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EE12" w14:textId="378E6861" w:rsidR="00D5662F" w:rsidRDefault="00D5662F">
      <w:pPr>
        <w:rPr>
          <w:rStyle w:val="markedcontent"/>
          <w:rFonts w:ascii="Arial" w:hAnsi="Arial" w:cs="Arial"/>
          <w:b/>
          <w:bCs/>
          <w:sz w:val="28"/>
          <w:szCs w:val="28"/>
        </w:rPr>
      </w:pPr>
      <w:r>
        <w:rPr>
          <w:rStyle w:val="markedcontent"/>
          <w:rFonts w:ascii="Arial" w:hAnsi="Arial" w:cs="Arial"/>
          <w:b/>
          <w:bCs/>
          <w:sz w:val="28"/>
          <w:szCs w:val="28"/>
        </w:rPr>
        <w:t>ΠΑΛΙΝΔΡΟΜΗΣΗ, ΙΟΥΝΙΟΣ 2021</w:t>
      </w:r>
    </w:p>
    <w:p w14:paraId="79BD31E0" w14:textId="77777777" w:rsidR="00D5662F" w:rsidRDefault="00D5662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14:paraId="433A5C58" w14:textId="04ACF199" w:rsidR="00AA5E14" w:rsidRPr="00AA5E14" w:rsidRDefault="00AA5E14">
      <w:pPr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AA5E14">
        <w:rPr>
          <w:rStyle w:val="markedcontent"/>
          <w:rFonts w:ascii="Arial" w:hAnsi="Arial" w:cs="Arial"/>
          <w:b/>
          <w:bCs/>
          <w:sz w:val="28"/>
          <w:szCs w:val="28"/>
        </w:rPr>
        <w:t>Ύλη από το Βιβλίο</w:t>
      </w:r>
      <w:r w:rsidRPr="00AA5E14">
        <w:rPr>
          <w:rStyle w:val="markedcontent"/>
          <w:rFonts w:ascii="Arial" w:hAnsi="Arial" w:cs="Arial"/>
          <w:b/>
          <w:bCs/>
          <w:sz w:val="28"/>
          <w:szCs w:val="28"/>
        </w:rPr>
        <w:t xml:space="preserve"> </w:t>
      </w:r>
      <w:r w:rsidRPr="00AA5E14">
        <w:rPr>
          <w:rStyle w:val="markedcontent"/>
          <w:rFonts w:ascii="Arial" w:hAnsi="Arial" w:cs="Arial"/>
          <w:b/>
          <w:bCs/>
          <w:sz w:val="28"/>
          <w:szCs w:val="28"/>
        </w:rPr>
        <w:t xml:space="preserve">(Κούτρας κι </w:t>
      </w:r>
      <w:proofErr w:type="spellStart"/>
      <w:r w:rsidRPr="00AA5E14">
        <w:rPr>
          <w:rStyle w:val="markedcontent"/>
          <w:rFonts w:ascii="Arial" w:hAnsi="Arial" w:cs="Arial"/>
          <w:b/>
          <w:bCs/>
          <w:sz w:val="28"/>
          <w:szCs w:val="28"/>
        </w:rPr>
        <w:t>Ευαγγελάρας</w:t>
      </w:r>
      <w:proofErr w:type="spellEnd"/>
      <w:r w:rsidRPr="00AA5E14">
        <w:rPr>
          <w:rStyle w:val="markedcontent"/>
          <w:rFonts w:ascii="Arial" w:hAnsi="Arial" w:cs="Arial"/>
          <w:b/>
          <w:bCs/>
          <w:sz w:val="28"/>
          <w:szCs w:val="28"/>
        </w:rPr>
        <w:t xml:space="preserve">): </w:t>
      </w:r>
    </w:p>
    <w:p w14:paraId="20956005" w14:textId="77777777" w:rsidR="00AA5E14" w:rsidRDefault="00AA5E14">
      <w:pPr>
        <w:rPr>
          <w:rStyle w:val="markedcontent"/>
          <w:rFonts w:ascii="Arial" w:hAnsi="Arial" w:cs="Arial"/>
          <w:sz w:val="23"/>
          <w:szCs w:val="23"/>
        </w:rPr>
      </w:pPr>
    </w:p>
    <w:p w14:paraId="70203D45" w14:textId="77777777" w:rsidR="00AA5E14" w:rsidRDefault="00AA5E14">
      <w:pPr>
        <w:rPr>
          <w:rStyle w:val="markedcontent"/>
          <w:rFonts w:ascii="Arial" w:hAnsi="Arial" w:cs="Arial"/>
          <w:sz w:val="23"/>
          <w:szCs w:val="23"/>
        </w:rPr>
      </w:pPr>
    </w:p>
    <w:p w14:paraId="5336DD90" w14:textId="7C2620AE" w:rsidR="00AA5E14" w:rsidRDefault="00AA5E14">
      <w:pPr>
        <w:rPr>
          <w:rStyle w:val="markedcontent"/>
          <w:rFonts w:ascii="Arial" w:hAnsi="Arial" w:cs="Arial"/>
          <w:sz w:val="23"/>
          <w:szCs w:val="23"/>
        </w:rPr>
      </w:pPr>
      <w:r w:rsidRPr="00AA5E14">
        <w:rPr>
          <w:rStyle w:val="markedcontent"/>
          <w:rFonts w:ascii="Arial" w:hAnsi="Arial" w:cs="Arial"/>
          <w:b/>
          <w:bCs/>
          <w:i/>
          <w:iCs/>
          <w:sz w:val="23"/>
          <w:szCs w:val="23"/>
        </w:rPr>
        <w:t>Κεφάλαιο 1:</w:t>
      </w:r>
      <w:r>
        <w:rPr>
          <w:rStyle w:val="markedcontent"/>
          <w:rFonts w:ascii="Arial" w:hAnsi="Arial" w:cs="Arial"/>
          <w:sz w:val="23"/>
          <w:szCs w:val="23"/>
        </w:rPr>
        <w:t xml:space="preserve"> Απλή Παλινδρόμηση, όλο</w:t>
      </w:r>
      <w:r w:rsidR="00474574">
        <w:rPr>
          <w:rStyle w:val="markedcontent"/>
          <w:rFonts w:ascii="Arial" w:hAnsi="Arial" w:cs="Arial"/>
          <w:sz w:val="23"/>
          <w:szCs w:val="23"/>
        </w:rPr>
        <w:t xml:space="preserve"> </w:t>
      </w:r>
      <w:r>
        <w:rPr>
          <w:rStyle w:val="markedcontent"/>
          <w:rFonts w:ascii="Arial" w:hAnsi="Arial" w:cs="Arial"/>
          <w:sz w:val="23"/>
          <w:szCs w:val="23"/>
        </w:rPr>
        <w:t>το κεφάλαιο.</w:t>
      </w:r>
    </w:p>
    <w:p w14:paraId="4B8177B9" w14:textId="77777777" w:rsidR="00AA5E14" w:rsidRDefault="00AA5E14">
      <w:pPr>
        <w:rPr>
          <w:rStyle w:val="markedcontent"/>
          <w:rFonts w:ascii="Arial" w:hAnsi="Arial" w:cs="Arial"/>
          <w:sz w:val="23"/>
          <w:szCs w:val="23"/>
        </w:rPr>
      </w:pPr>
    </w:p>
    <w:p w14:paraId="647DB2AA" w14:textId="2621DCF3" w:rsidR="00AA5E14" w:rsidRDefault="00AA5E14">
      <w:pPr>
        <w:rPr>
          <w:rStyle w:val="markedcontent"/>
          <w:rFonts w:ascii="Arial" w:hAnsi="Arial" w:cs="Arial"/>
          <w:sz w:val="23"/>
          <w:szCs w:val="23"/>
        </w:rPr>
      </w:pPr>
      <w:r w:rsidRPr="00AA5E14">
        <w:rPr>
          <w:rStyle w:val="markedcontent"/>
          <w:rFonts w:ascii="Arial" w:hAnsi="Arial" w:cs="Arial"/>
          <w:b/>
          <w:bCs/>
          <w:i/>
          <w:iCs/>
          <w:sz w:val="23"/>
          <w:szCs w:val="23"/>
        </w:rPr>
        <w:t>Κεφάλαιο 2:</w:t>
      </w:r>
      <w:r>
        <w:rPr>
          <w:rStyle w:val="markedcontent"/>
          <w:rFonts w:ascii="Arial" w:hAnsi="Arial" w:cs="Arial"/>
          <w:sz w:val="23"/>
          <w:szCs w:val="23"/>
        </w:rPr>
        <w:t xml:space="preserve"> Στατιστική </w:t>
      </w:r>
      <w:proofErr w:type="spellStart"/>
      <w:r>
        <w:rPr>
          <w:rStyle w:val="markedcontent"/>
          <w:rFonts w:ascii="Arial" w:hAnsi="Arial" w:cs="Arial"/>
          <w:sz w:val="23"/>
          <w:szCs w:val="23"/>
        </w:rPr>
        <w:t>συμπερασματολογία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 για το γραμμικό μοντέλο, όλο</w:t>
      </w:r>
      <w:r w:rsidRPr="00AA5E14">
        <w:rPr>
          <w:rStyle w:val="markedcontent"/>
          <w:rFonts w:ascii="Arial" w:hAnsi="Arial" w:cs="Arial"/>
          <w:sz w:val="23"/>
          <w:szCs w:val="23"/>
        </w:rPr>
        <w:t xml:space="preserve"> </w:t>
      </w:r>
      <w:r>
        <w:rPr>
          <w:rStyle w:val="markedcontent"/>
          <w:rFonts w:ascii="Arial" w:hAnsi="Arial" w:cs="Arial"/>
          <w:sz w:val="23"/>
          <w:szCs w:val="23"/>
        </w:rPr>
        <w:t>το κεφάλαιο</w:t>
      </w:r>
      <w:r w:rsidRPr="00AA5E14"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474574">
        <w:rPr>
          <w:rStyle w:val="markedcontent"/>
          <w:rFonts w:ascii="Arial" w:hAnsi="Arial" w:cs="Arial"/>
          <w:sz w:val="23"/>
          <w:szCs w:val="23"/>
          <w:u w:val="single"/>
        </w:rPr>
        <w:t xml:space="preserve">εκτός </w:t>
      </w:r>
      <w:r>
        <w:rPr>
          <w:rStyle w:val="markedcontent"/>
          <w:rFonts w:ascii="Arial" w:hAnsi="Arial" w:cs="Arial"/>
          <w:sz w:val="23"/>
          <w:szCs w:val="23"/>
        </w:rPr>
        <w:t>του 2.6</w:t>
      </w:r>
      <w:r w:rsidR="00474574">
        <w:rPr>
          <w:rStyle w:val="markedcontent"/>
          <w:rFonts w:ascii="Arial" w:hAnsi="Arial" w:cs="Arial"/>
          <w:sz w:val="23"/>
          <w:szCs w:val="23"/>
        </w:rPr>
        <w:t xml:space="preserve">  </w:t>
      </w:r>
      <w:r>
        <w:rPr>
          <w:rStyle w:val="markedcontent"/>
          <w:rFonts w:ascii="Arial" w:hAnsi="Arial" w:cs="Arial"/>
          <w:sz w:val="23"/>
          <w:szCs w:val="23"/>
        </w:rPr>
        <w:t>(Επαναλαμβανόμενες μετρήσεις-Έλλειψη καλής προσαρμογής).</w:t>
      </w:r>
      <w:r w:rsidRPr="00AA5E14">
        <w:rPr>
          <w:rStyle w:val="markedcontent"/>
          <w:rFonts w:ascii="Arial" w:hAnsi="Arial" w:cs="Arial"/>
          <w:sz w:val="23"/>
          <w:szCs w:val="23"/>
        </w:rPr>
        <w:t xml:space="preserve"> </w:t>
      </w:r>
    </w:p>
    <w:p w14:paraId="040BAAE7" w14:textId="4BC0B401" w:rsidR="00AA5E14" w:rsidRDefault="00AA5E14">
      <w:pPr>
        <w:rPr>
          <w:rStyle w:val="markedcontent"/>
          <w:rFonts w:ascii="Arial" w:hAnsi="Arial" w:cs="Arial"/>
          <w:sz w:val="23"/>
          <w:szCs w:val="23"/>
        </w:rPr>
      </w:pPr>
    </w:p>
    <w:p w14:paraId="3AC6695F" w14:textId="1269E7C4" w:rsidR="00D5662F" w:rsidRPr="00D5662F" w:rsidRDefault="00D5662F">
      <w:pPr>
        <w:rPr>
          <w:rStyle w:val="markedcontent"/>
          <w:rFonts w:ascii="Arial" w:hAnsi="Arial" w:cs="Arial"/>
          <w:sz w:val="23"/>
          <w:szCs w:val="23"/>
          <w:lang w:val="en-US"/>
        </w:rPr>
      </w:pPr>
      <w:r w:rsidRPr="00D5662F">
        <w:rPr>
          <w:rFonts w:ascii="Arial" w:hAnsi="Arial" w:cs="Arial"/>
          <w:b/>
          <w:bCs/>
          <w:i/>
          <w:iCs/>
          <w:sz w:val="23"/>
          <w:szCs w:val="23"/>
        </w:rPr>
        <w:t xml:space="preserve">Κεφάλαιο </w:t>
      </w:r>
      <w:r w:rsidRPr="00D5662F">
        <w:rPr>
          <w:rFonts w:ascii="Arial" w:hAnsi="Arial" w:cs="Arial"/>
          <w:b/>
          <w:bCs/>
          <w:i/>
          <w:iCs/>
          <w:sz w:val="23"/>
          <w:szCs w:val="23"/>
        </w:rPr>
        <w:t>3</w:t>
      </w:r>
      <w:r w:rsidRPr="00D5662F">
        <w:rPr>
          <w:rFonts w:ascii="Arial" w:hAnsi="Arial" w:cs="Arial"/>
          <w:b/>
          <w:bCs/>
          <w:i/>
          <w:iCs/>
          <w:sz w:val="23"/>
          <w:szCs w:val="23"/>
        </w:rPr>
        <w:t>:</w:t>
      </w:r>
      <w:r w:rsidRPr="00D5662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  <w:lang w:val="en-US"/>
        </w:rPr>
        <w:t>3.2, 3.3, 3.4, 3.5</w:t>
      </w:r>
    </w:p>
    <w:p w14:paraId="735A2828" w14:textId="77777777" w:rsidR="00D5662F" w:rsidRDefault="00D5662F">
      <w:pPr>
        <w:rPr>
          <w:rStyle w:val="markedcontent"/>
          <w:rFonts w:ascii="Arial" w:hAnsi="Arial" w:cs="Arial"/>
          <w:sz w:val="23"/>
          <w:szCs w:val="23"/>
        </w:rPr>
      </w:pPr>
    </w:p>
    <w:p w14:paraId="5582F61E" w14:textId="7552C991" w:rsidR="00AA5E14" w:rsidRDefault="00AA5E14">
      <w:pPr>
        <w:rPr>
          <w:rStyle w:val="markedcontent"/>
          <w:rFonts w:ascii="Arial" w:hAnsi="Arial" w:cs="Arial"/>
          <w:sz w:val="23"/>
          <w:szCs w:val="23"/>
        </w:rPr>
      </w:pPr>
      <w:r w:rsidRPr="00AA5E14">
        <w:rPr>
          <w:rStyle w:val="markedcontent"/>
          <w:rFonts w:ascii="Arial" w:hAnsi="Arial" w:cs="Arial"/>
          <w:b/>
          <w:bCs/>
          <w:i/>
          <w:iCs/>
          <w:sz w:val="23"/>
          <w:szCs w:val="23"/>
        </w:rPr>
        <w:t>Κεφάλαιο 4:</w:t>
      </w:r>
      <w:r>
        <w:rPr>
          <w:rStyle w:val="markedcontent"/>
          <w:rFonts w:ascii="Arial" w:hAnsi="Arial" w:cs="Arial"/>
          <w:sz w:val="23"/>
          <w:szCs w:val="23"/>
        </w:rPr>
        <w:t xml:space="preserve"> Πολλαπλή παλινδρόμηση, όλο</w:t>
      </w:r>
      <w:r w:rsidRPr="00AA5E14">
        <w:rPr>
          <w:rStyle w:val="markedcontent"/>
          <w:rFonts w:ascii="Arial" w:hAnsi="Arial" w:cs="Arial"/>
          <w:sz w:val="23"/>
          <w:szCs w:val="23"/>
        </w:rPr>
        <w:t xml:space="preserve"> </w:t>
      </w:r>
      <w:r>
        <w:rPr>
          <w:rStyle w:val="markedcontent"/>
          <w:rFonts w:ascii="Arial" w:hAnsi="Arial" w:cs="Arial"/>
          <w:sz w:val="23"/>
          <w:szCs w:val="23"/>
        </w:rPr>
        <w:t>το κεφάλαιο.</w:t>
      </w:r>
    </w:p>
    <w:p w14:paraId="6216B566" w14:textId="77777777" w:rsidR="00AA5E14" w:rsidRDefault="00AA5E14">
      <w:pPr>
        <w:rPr>
          <w:rStyle w:val="markedcontent"/>
          <w:rFonts w:ascii="Arial" w:hAnsi="Arial" w:cs="Arial"/>
          <w:sz w:val="23"/>
          <w:szCs w:val="23"/>
        </w:rPr>
      </w:pPr>
    </w:p>
    <w:p w14:paraId="6EB5ABEF" w14:textId="1C39ED56" w:rsidR="00AA5E14" w:rsidRDefault="00AA5E14">
      <w:pPr>
        <w:rPr>
          <w:rStyle w:val="markedcontent"/>
          <w:rFonts w:ascii="Arial" w:hAnsi="Arial" w:cs="Arial"/>
          <w:sz w:val="23"/>
          <w:szCs w:val="23"/>
        </w:rPr>
      </w:pPr>
      <w:r w:rsidRPr="00AA5E14">
        <w:rPr>
          <w:rStyle w:val="markedcontent"/>
          <w:rFonts w:ascii="Arial" w:hAnsi="Arial" w:cs="Arial"/>
          <w:b/>
          <w:bCs/>
          <w:i/>
          <w:iCs/>
          <w:sz w:val="23"/>
          <w:szCs w:val="23"/>
        </w:rPr>
        <w:t xml:space="preserve">Κεφάλαιο 5: </w:t>
      </w:r>
      <w:r>
        <w:rPr>
          <w:rStyle w:val="markedcontent"/>
          <w:rFonts w:ascii="Arial" w:hAnsi="Arial" w:cs="Arial"/>
          <w:sz w:val="23"/>
          <w:szCs w:val="23"/>
        </w:rPr>
        <w:t>Ειδικά Θέματα στην παλινδρόμηση, 5.1, 5.2.</w:t>
      </w:r>
    </w:p>
    <w:p w14:paraId="5964C8E0" w14:textId="77777777" w:rsidR="00AA5E14" w:rsidRDefault="00AA5E14">
      <w:pPr>
        <w:rPr>
          <w:rStyle w:val="markedcontent"/>
          <w:rFonts w:ascii="Arial" w:hAnsi="Arial" w:cs="Arial"/>
          <w:sz w:val="23"/>
          <w:szCs w:val="23"/>
        </w:rPr>
      </w:pPr>
    </w:p>
    <w:p w14:paraId="56ADA401" w14:textId="30C1FDF4" w:rsidR="00AA5E14" w:rsidRDefault="00AA5E14">
      <w:r w:rsidRPr="00AA5E14">
        <w:rPr>
          <w:rStyle w:val="markedcontent"/>
          <w:rFonts w:ascii="Arial" w:hAnsi="Arial" w:cs="Arial"/>
          <w:b/>
          <w:bCs/>
          <w:i/>
          <w:iCs/>
          <w:sz w:val="23"/>
          <w:szCs w:val="23"/>
        </w:rPr>
        <w:t>Παράρτημα Α:</w:t>
      </w:r>
      <w:r>
        <w:rPr>
          <w:rStyle w:val="markedcontent"/>
          <w:rFonts w:ascii="Arial" w:hAnsi="Arial" w:cs="Arial"/>
          <w:sz w:val="23"/>
          <w:szCs w:val="23"/>
        </w:rPr>
        <w:t xml:space="preserve"> Στοιχεία από τη Θεωρία Πινάκων, όλο</w:t>
      </w:r>
      <w:r w:rsidRPr="00AA5E14">
        <w:rPr>
          <w:rStyle w:val="markedcontent"/>
          <w:rFonts w:ascii="Arial" w:hAnsi="Arial" w:cs="Arial"/>
          <w:sz w:val="23"/>
          <w:szCs w:val="23"/>
        </w:rPr>
        <w:t xml:space="preserve">  </w:t>
      </w:r>
      <w:r>
        <w:rPr>
          <w:rStyle w:val="markedcontent"/>
          <w:rFonts w:ascii="Arial" w:hAnsi="Arial" w:cs="Arial"/>
          <w:sz w:val="23"/>
          <w:szCs w:val="23"/>
        </w:rPr>
        <w:t>το Παράρτημα.</w:t>
      </w:r>
    </w:p>
    <w:sectPr w:rsidR="00AA5E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14"/>
    <w:rsid w:val="00474574"/>
    <w:rsid w:val="00AA5E14"/>
    <w:rsid w:val="00D01FFA"/>
    <w:rsid w:val="00D5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7D96"/>
  <w15:chartTrackingRefBased/>
  <w15:docId w15:val="{BC18873C-2B3C-4139-B51D-24580FC1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A5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Tsimikas Ioannis</dc:creator>
  <cp:keywords/>
  <dc:description/>
  <cp:lastModifiedBy>Tsimikas Ioannis</cp:lastModifiedBy>
  <cp:revision>2</cp:revision>
  <dcterms:created xsi:type="dcterms:W3CDTF">2021-06-08T10:20:00Z</dcterms:created>
  <dcterms:modified xsi:type="dcterms:W3CDTF">2021-06-08T10:20:00Z</dcterms:modified>
</cp:coreProperties>
</file>