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5E1" w:rsidRDefault="007172BD" w:rsidP="00BC15E1">
      <w:pPr>
        <w:spacing w:after="0"/>
        <w:rPr>
          <w:b/>
          <w:caps/>
        </w:rPr>
      </w:pPr>
      <w:r>
        <w:rPr>
          <w:b/>
          <w:caps/>
        </w:rPr>
        <w:t xml:space="preserve">                                                        </w:t>
      </w:r>
      <w:r w:rsidR="00BC15E1">
        <w:rPr>
          <w:b/>
          <w:caps/>
        </w:rPr>
        <w:t>Πανεπιστήμιο Αιγαίου</w:t>
      </w:r>
    </w:p>
    <w:p w:rsidR="00BC15E1" w:rsidRDefault="00BC15E1" w:rsidP="00BC15E1">
      <w:pPr>
        <w:spacing w:after="0"/>
        <w:rPr>
          <w:b/>
          <w:caps/>
        </w:rPr>
      </w:pPr>
      <w:r>
        <w:rPr>
          <w:b/>
          <w:caps/>
        </w:rPr>
        <w:t>Σχολή Κοινωνικών Επιστημών</w:t>
      </w:r>
    </w:p>
    <w:p w:rsidR="00BC15E1" w:rsidRDefault="00BC15E1" w:rsidP="00BC15E1">
      <w:pPr>
        <w:spacing w:after="0"/>
        <w:rPr>
          <w:b/>
          <w:szCs w:val="26"/>
        </w:rPr>
      </w:pPr>
      <w:r>
        <w:rPr>
          <w:b/>
          <w:caps/>
        </w:rPr>
        <w:t>Τμήμα Γεωγραφίας</w:t>
      </w:r>
    </w:p>
    <w:p w:rsidR="00BC15E1" w:rsidRDefault="00BC15E1" w:rsidP="00BC15E1">
      <w:pPr>
        <w:spacing w:after="0"/>
        <w:rPr>
          <w:b/>
          <w:szCs w:val="26"/>
        </w:rPr>
      </w:pPr>
      <w:r>
        <w:rPr>
          <w:b/>
          <w:szCs w:val="26"/>
        </w:rPr>
        <w:t xml:space="preserve">Χειμερινό εξάμηνο 2022-23. </w:t>
      </w:r>
    </w:p>
    <w:p w:rsidR="00BC15E1" w:rsidRDefault="00BC15E1" w:rsidP="00BC15E1">
      <w:pPr>
        <w:spacing w:after="0"/>
        <w:rPr>
          <w:b/>
          <w:sz w:val="28"/>
        </w:rPr>
      </w:pPr>
      <w:r>
        <w:rPr>
          <w:b/>
          <w:szCs w:val="26"/>
        </w:rPr>
        <w:t xml:space="preserve">Διδάσκων: </w:t>
      </w:r>
      <w:r>
        <w:rPr>
          <w:szCs w:val="26"/>
        </w:rPr>
        <w:t>Βασίλειος Γαβαλάς</w:t>
      </w:r>
    </w:p>
    <w:p w:rsidR="00BC15E1" w:rsidRDefault="00BC15E1" w:rsidP="00BC15E1">
      <w:pPr>
        <w:jc w:val="center"/>
        <w:rPr>
          <w:b/>
          <w:sz w:val="28"/>
        </w:rPr>
      </w:pPr>
    </w:p>
    <w:p w:rsidR="00BC15E1" w:rsidRPr="00BC15E1" w:rsidRDefault="00BC15E1" w:rsidP="00BC15E1">
      <w:pPr>
        <w:jc w:val="center"/>
        <w:rPr>
          <w:b/>
          <w:bCs/>
          <w:sz w:val="26"/>
        </w:rPr>
      </w:pPr>
      <w:r>
        <w:rPr>
          <w:b/>
          <w:sz w:val="26"/>
        </w:rPr>
        <w:t>Ποσοτικές Μέθοδοι στη Γεωγραφία.</w:t>
      </w:r>
    </w:p>
    <w:p w:rsidR="00BC15E1" w:rsidRPr="00BC15E1" w:rsidRDefault="00BC15E1" w:rsidP="00BC15E1">
      <w:pPr>
        <w:jc w:val="center"/>
        <w:rPr>
          <w:bCs/>
          <w:sz w:val="26"/>
        </w:rPr>
      </w:pPr>
      <w:r w:rsidRPr="00BC15E1">
        <w:rPr>
          <w:bCs/>
          <w:sz w:val="26"/>
        </w:rPr>
        <w:t>«Πρόοδος» Νοεμβρίου 2022.</w:t>
      </w:r>
    </w:p>
    <w:p w:rsidR="00BC15E1" w:rsidRPr="00BC15E1" w:rsidRDefault="00BC15E1">
      <w:r>
        <w:t xml:space="preserve">Διάρκεια εξέτασης 15 λεπτά της ώρας. Η παρούσα «πρόοδος» δεν είναι υποχρεωτική. Η τελική γραπτή εξέταση του Ιανουαρίου θα βαθμολογηθεί με άριστα το 10. </w:t>
      </w:r>
    </w:p>
    <w:p w:rsidR="008C0806" w:rsidRDefault="008C0806" w:rsidP="008C0806">
      <w:pPr>
        <w:rPr>
          <w:rFonts w:ascii="Times New Roman" w:eastAsia="Times New Roman" w:hAnsi="Times New Roman"/>
          <w:sz w:val="24"/>
          <w:szCs w:val="24"/>
          <w:lang w:eastAsia="el-GR"/>
        </w:rPr>
      </w:pPr>
      <w:r w:rsidRPr="005C359E">
        <w:rPr>
          <w:rFonts w:ascii="Times New Roman" w:eastAsia="Times New Roman" w:hAnsi="Times New Roman"/>
          <w:sz w:val="24"/>
          <w:szCs w:val="24"/>
          <w:lang w:eastAsia="el-GR"/>
        </w:rPr>
        <w:t xml:space="preserve">Το ύψος των ενήλικων ανδρών κατανέμεται κανονικά με μέση τιμή 176 </w:t>
      </w:r>
      <w:proofErr w:type="spellStart"/>
      <w:r w:rsidRPr="005C359E">
        <w:rPr>
          <w:rFonts w:ascii="Times New Roman" w:eastAsia="Times New Roman" w:hAnsi="Times New Roman"/>
          <w:sz w:val="24"/>
          <w:szCs w:val="24"/>
          <w:lang w:eastAsia="el-GR"/>
        </w:rPr>
        <w:t>cm</w:t>
      </w:r>
      <w:proofErr w:type="spellEnd"/>
      <w:r w:rsidRPr="005C359E">
        <w:rPr>
          <w:rFonts w:ascii="Times New Roman" w:eastAsia="Times New Roman" w:hAnsi="Times New Roman"/>
          <w:sz w:val="24"/>
          <w:szCs w:val="24"/>
          <w:lang w:eastAsia="el-GR"/>
        </w:rPr>
        <w:t xml:space="preserve"> και τυπική απόκλιση 4 </w:t>
      </w:r>
      <w:proofErr w:type="spellStart"/>
      <w:r w:rsidRPr="005C359E">
        <w:rPr>
          <w:rFonts w:ascii="Times New Roman" w:eastAsia="Times New Roman" w:hAnsi="Times New Roman"/>
          <w:sz w:val="24"/>
          <w:szCs w:val="24"/>
          <w:lang w:eastAsia="el-GR"/>
        </w:rPr>
        <w:t>cm</w:t>
      </w:r>
      <w:proofErr w:type="spellEnd"/>
      <w:r w:rsidRPr="005C359E">
        <w:rPr>
          <w:rFonts w:ascii="Times New Roman" w:eastAsia="Times New Roman" w:hAnsi="Times New Roman"/>
          <w:sz w:val="24"/>
          <w:szCs w:val="24"/>
          <w:lang w:eastAsia="el-GR"/>
        </w:rPr>
        <w:t>.</w:t>
      </w:r>
      <w:bookmarkStart w:id="0" w:name="_GoBack"/>
      <w:bookmarkEnd w:id="0"/>
    </w:p>
    <w:p w:rsidR="00BC15E1" w:rsidRPr="008C0806" w:rsidRDefault="008C0806" w:rsidP="008C0806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b/>
          <w:sz w:val="24"/>
          <w:szCs w:val="24"/>
          <w:lang w:eastAsia="el-GR"/>
        </w:rPr>
      </w:pPr>
      <w:r w:rsidRPr="008C0806">
        <w:rPr>
          <w:rFonts w:ascii="Times New Roman" w:eastAsia="Times New Roman" w:hAnsi="Times New Roman"/>
          <w:sz w:val="24"/>
          <w:szCs w:val="24"/>
          <w:lang w:eastAsia="el-GR"/>
        </w:rPr>
        <w:t xml:space="preserve">Ποια είναι η πιθανότητα ένας άνδρας που επιλέγεται τυχαία  να έχει ύψος μεγαλύτερο από 180 </w:t>
      </w:r>
      <w:proofErr w:type="spellStart"/>
      <w:r w:rsidRPr="008C0806">
        <w:rPr>
          <w:rFonts w:ascii="Times New Roman" w:eastAsia="Times New Roman" w:hAnsi="Times New Roman"/>
          <w:sz w:val="24"/>
          <w:szCs w:val="24"/>
          <w:lang w:eastAsia="el-GR"/>
        </w:rPr>
        <w:t>cm</w:t>
      </w:r>
      <w:proofErr w:type="spellEnd"/>
      <w:r w:rsidRPr="008C0806">
        <w:rPr>
          <w:rFonts w:ascii="Times New Roman" w:eastAsia="Times New Roman" w:hAnsi="Times New Roman"/>
          <w:sz w:val="24"/>
          <w:szCs w:val="24"/>
          <w:lang w:eastAsia="el-GR"/>
        </w:rPr>
        <w:t xml:space="preserve">; </w:t>
      </w:r>
      <w:r w:rsidRPr="008C0806">
        <w:rPr>
          <w:rFonts w:ascii="Times New Roman" w:eastAsia="Times New Roman" w:hAnsi="Times New Roman"/>
          <w:b/>
          <w:sz w:val="24"/>
          <w:szCs w:val="24"/>
          <w:lang w:eastAsia="el-GR"/>
        </w:rPr>
        <w:t>(</w:t>
      </w:r>
      <w:r w:rsidRPr="008C0806">
        <w:rPr>
          <w:rFonts w:ascii="Times New Roman" w:eastAsia="Times New Roman" w:hAnsi="Times New Roman"/>
          <w:sz w:val="24"/>
          <w:szCs w:val="24"/>
          <w:lang w:eastAsia="el-GR"/>
        </w:rPr>
        <w:t>0,5 μονάδες</w:t>
      </w:r>
      <w:r w:rsidRPr="008C0806">
        <w:rPr>
          <w:rFonts w:ascii="Times New Roman" w:eastAsia="Times New Roman" w:hAnsi="Times New Roman"/>
          <w:b/>
          <w:sz w:val="24"/>
          <w:szCs w:val="24"/>
          <w:lang w:eastAsia="el-GR"/>
        </w:rPr>
        <w:t>)</w:t>
      </w:r>
    </w:p>
    <w:p w:rsidR="008C0806" w:rsidRDefault="008C0806" w:rsidP="001A4BED">
      <w:pPr>
        <w:pStyle w:val="ListParagraph"/>
        <w:numPr>
          <w:ilvl w:val="0"/>
          <w:numId w:val="1"/>
        </w:numPr>
        <w:spacing w:after="0" w:line="240" w:lineRule="auto"/>
      </w:pPr>
      <w:r w:rsidRPr="008C0806">
        <w:rPr>
          <w:rFonts w:ascii="Times New Roman" w:eastAsia="Times New Roman" w:hAnsi="Times New Roman"/>
          <w:sz w:val="24"/>
          <w:szCs w:val="24"/>
          <w:lang w:eastAsia="el-GR"/>
        </w:rPr>
        <w:t xml:space="preserve">Σε ένα δείγμα 2000 ανδρών πόσοι θα έχουν ύψος μικρότερο από 168 </w:t>
      </w:r>
      <w:r w:rsidRPr="008C0806">
        <w:rPr>
          <w:rFonts w:ascii="Times New Roman" w:eastAsia="Times New Roman" w:hAnsi="Times New Roman"/>
          <w:sz w:val="24"/>
          <w:szCs w:val="24"/>
          <w:lang w:val="en-US" w:eastAsia="el-GR"/>
        </w:rPr>
        <w:t>cm</w:t>
      </w:r>
      <w:r w:rsidRPr="008C0806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  <w:r w:rsidRPr="008C0806">
        <w:rPr>
          <w:rFonts w:ascii="Times New Roman" w:eastAsia="Times New Roman" w:hAnsi="Times New Roman"/>
          <w:b/>
          <w:sz w:val="24"/>
          <w:szCs w:val="24"/>
          <w:lang w:eastAsia="el-GR"/>
        </w:rPr>
        <w:t>(</w:t>
      </w:r>
      <w:r w:rsidRPr="008C0806">
        <w:rPr>
          <w:rFonts w:ascii="Times New Roman" w:eastAsia="Times New Roman" w:hAnsi="Times New Roman"/>
          <w:sz w:val="24"/>
          <w:szCs w:val="24"/>
          <w:lang w:eastAsia="el-GR"/>
        </w:rPr>
        <w:t>0,5 μονάδες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) </w:t>
      </w:r>
    </w:p>
    <w:p w:rsidR="008C0806" w:rsidRPr="008C0806" w:rsidRDefault="008C0806" w:rsidP="008C0806"/>
    <w:p w:rsidR="008C0806" w:rsidRPr="008C0806" w:rsidRDefault="008C0806" w:rsidP="008C0806"/>
    <w:p w:rsidR="008C0806" w:rsidRDefault="008C0806" w:rsidP="008C0806"/>
    <w:p w:rsidR="008C0806" w:rsidRDefault="008C0806" w:rsidP="008C0806">
      <w:pPr>
        <w:tabs>
          <w:tab w:val="left" w:pos="2205"/>
        </w:tabs>
      </w:pPr>
      <w:r>
        <w:tab/>
      </w:r>
    </w:p>
    <w:p w:rsidR="008C0806" w:rsidRPr="00042387" w:rsidRDefault="008C0806" w:rsidP="008C0806">
      <w:pPr>
        <w:rPr>
          <w:b/>
          <w:sz w:val="24"/>
        </w:rPr>
      </w:pPr>
      <w:proofErr w:type="spellStart"/>
      <w:r w:rsidRPr="00042387">
        <w:rPr>
          <w:b/>
          <w:sz w:val="24"/>
        </w:rPr>
        <w:t>Τυπολόγιο</w:t>
      </w:r>
      <w:proofErr w:type="spellEnd"/>
    </w:p>
    <w:p w:rsidR="008C0806" w:rsidRDefault="008C0806" w:rsidP="008C0806">
      <w:pPr>
        <w:tabs>
          <w:tab w:val="left" w:pos="2205"/>
        </w:tabs>
        <w:rPr>
          <w:rFonts w:ascii="Times New Roman" w:eastAsia="Times New Roman" w:hAnsi="Times New Roman"/>
          <w:sz w:val="26"/>
          <w:szCs w:val="24"/>
          <w:lang w:eastAsia="el-GR"/>
        </w:rPr>
      </w:pPr>
      <w:r w:rsidRPr="00042387">
        <w:rPr>
          <w:rFonts w:ascii="Times New Roman" w:eastAsia="Times New Roman" w:hAnsi="Times New Roman"/>
          <w:sz w:val="26"/>
          <w:szCs w:val="24"/>
          <w:lang w:eastAsia="el-GR"/>
        </w:rPr>
        <w:t>Μετατροπή των απόλυτων τιμών μιας μεταβλητής σε</w:t>
      </w:r>
      <w:r>
        <w:rPr>
          <w:rFonts w:ascii="Times New Roman" w:eastAsia="Times New Roman" w:hAnsi="Times New Roman"/>
          <w:sz w:val="26"/>
          <w:szCs w:val="24"/>
          <w:lang w:eastAsia="el-GR"/>
        </w:rPr>
        <w:t xml:space="preserve"> </w:t>
      </w:r>
      <w:r w:rsidRPr="00042387">
        <w:rPr>
          <w:rFonts w:ascii="Times New Roman" w:eastAsia="Times New Roman" w:hAnsi="Times New Roman"/>
          <w:sz w:val="26"/>
          <w:szCs w:val="24"/>
          <w:lang w:eastAsia="el-GR"/>
        </w:rPr>
        <w:t>μονάδες τυπικής απόκλισης της τυποποιημένης κανονικής κατανομής:</w:t>
      </w:r>
    </w:p>
    <w:p w:rsidR="008C0806" w:rsidRPr="008C0806" w:rsidRDefault="007172BD" w:rsidP="008C0806">
      <w:pPr>
        <w:tabs>
          <w:tab w:val="left" w:pos="2205"/>
        </w:tabs>
      </w:pPr>
      <w:r>
        <w:rPr>
          <w:rFonts w:ascii="Times New Roman" w:eastAsia="Times New Roman" w:hAnsi="Times New Roman"/>
          <w:noProof/>
          <w:sz w:val="26"/>
          <w:szCs w:val="24"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29.2pt;margin-top:17.5pt;width:84.9pt;height:49.65pt;z-index:251659264">
            <v:imagedata r:id="rId8" o:title=""/>
          </v:shape>
          <o:OLEObject Type="Embed" ProgID="Equation.3" ShapeID="_x0000_s1028" DrawAspect="Content" ObjectID="_1729333816" r:id="rId9"/>
        </w:object>
      </w:r>
    </w:p>
    <w:sectPr w:rsidR="008C0806" w:rsidRPr="008C0806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5E1" w:rsidRDefault="00BC15E1" w:rsidP="00BC15E1">
      <w:pPr>
        <w:spacing w:after="0" w:line="240" w:lineRule="auto"/>
      </w:pPr>
      <w:r>
        <w:separator/>
      </w:r>
    </w:p>
  </w:endnote>
  <w:endnote w:type="continuationSeparator" w:id="0">
    <w:p w:rsidR="00BC15E1" w:rsidRDefault="00BC15E1" w:rsidP="00BC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5E1" w:rsidRDefault="00BC15E1" w:rsidP="00BC15E1">
      <w:pPr>
        <w:spacing w:after="0" w:line="240" w:lineRule="auto"/>
      </w:pPr>
      <w:r>
        <w:separator/>
      </w:r>
    </w:p>
  </w:footnote>
  <w:footnote w:type="continuationSeparator" w:id="0">
    <w:p w:rsidR="00BC15E1" w:rsidRDefault="00BC15E1" w:rsidP="00BC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5E1" w:rsidRPr="00BC15E1" w:rsidRDefault="008C0806" w:rsidP="00BC15E1">
    <w:pPr>
      <w:pStyle w:val="Header"/>
      <w:jc w:val="center"/>
      <w:rPr>
        <w:sz w:val="26"/>
      </w:rPr>
    </w:pPr>
    <w:r>
      <w:rPr>
        <w:sz w:val="26"/>
      </w:rPr>
      <w:t>Ομάδα 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927E0"/>
    <w:multiLevelType w:val="hybridMultilevel"/>
    <w:tmpl w:val="FD4A9D7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E1"/>
    <w:rsid w:val="00591760"/>
    <w:rsid w:val="006C4E01"/>
    <w:rsid w:val="007172BD"/>
    <w:rsid w:val="008C0806"/>
    <w:rsid w:val="00951164"/>
    <w:rsid w:val="00BC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A4B4CF9"/>
  <w15:chartTrackingRefBased/>
  <w15:docId w15:val="{898CF945-ED25-418C-858D-A5D7D438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15E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BC15E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C15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5E1"/>
  </w:style>
  <w:style w:type="paragraph" w:styleId="Footer">
    <w:name w:val="footer"/>
    <w:basedOn w:val="Normal"/>
    <w:link w:val="FooterChar"/>
    <w:uiPriority w:val="99"/>
    <w:unhideWhenUsed/>
    <w:rsid w:val="00BC15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5E1"/>
  </w:style>
  <w:style w:type="paragraph" w:styleId="ListParagraph">
    <w:name w:val="List Paragraph"/>
    <w:basedOn w:val="Normal"/>
    <w:uiPriority w:val="34"/>
    <w:qFormat/>
    <w:rsid w:val="008C08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0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A2598-54EA-4C45-851F-19E5C13B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Gavalas Basileios</dc:creator>
  <cp:keywords/>
  <dc:description/>
  <cp:lastModifiedBy>Gavalas Basileios</cp:lastModifiedBy>
  <cp:revision>4</cp:revision>
  <cp:lastPrinted>2022-11-07T11:40:00Z</cp:lastPrinted>
  <dcterms:created xsi:type="dcterms:W3CDTF">2022-11-07T10:50:00Z</dcterms:created>
  <dcterms:modified xsi:type="dcterms:W3CDTF">2022-11-07T11:44:00Z</dcterms:modified>
</cp:coreProperties>
</file>