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C43465" w14:textId="538EF0E7" w:rsidR="00F41A08" w:rsidRPr="00E26B93" w:rsidRDefault="002E0524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  <w:r>
        <w:rPr>
          <w:rFonts w:ascii="Open Sans Light" w:hAnsi="Open Sans Light" w:cs="Open Sans Light"/>
          <w:noProof/>
          <w:sz w:val="22"/>
          <w:szCs w:val="22"/>
        </w:rPr>
        <w:drawing>
          <wp:inline distT="0" distB="0" distL="0" distR="0" wp14:anchorId="1366545C" wp14:editId="144BFFAB">
            <wp:extent cx="1272540" cy="1687392"/>
            <wp:effectExtent l="0" t="0" r="3810" b="8255"/>
            <wp:docPr id="1711684908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030" cy="1692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C1AC0D6" w14:textId="42C32D31" w:rsidR="00E47A55" w:rsidRPr="00E26B93" w:rsidRDefault="00F41A08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  <w:r w:rsidRPr="00E26B93">
        <w:rPr>
          <w:rFonts w:ascii="Open Sans Light" w:hAnsi="Open Sans Light" w:cs="Open Sans Light"/>
          <w:sz w:val="22"/>
          <w:szCs w:val="22"/>
        </w:rPr>
        <w:t xml:space="preserve"> </w:t>
      </w:r>
      <w:r w:rsidR="00B871F9" w:rsidRPr="00E26B93">
        <w:rPr>
          <w:rFonts w:ascii="Open Sans Light" w:hAnsi="Open Sans Light" w:cs="Open Sans Light"/>
          <w:sz w:val="22"/>
          <w:szCs w:val="22"/>
        </w:rPr>
        <w:t xml:space="preserve"> </w:t>
      </w:r>
    </w:p>
    <w:p w14:paraId="6964A9C8" w14:textId="77777777" w:rsidR="00E47A55" w:rsidRDefault="00E47A5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028FD0CA" w14:textId="77777777" w:rsidR="00E47A55" w:rsidRPr="00E26B93" w:rsidRDefault="00E47A5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62497513" w14:textId="77777777" w:rsidR="00E47A55" w:rsidRPr="00E26B93" w:rsidRDefault="00E47A5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371D53BD" w14:textId="77777777" w:rsidR="00E47A55" w:rsidRPr="00E26B93" w:rsidRDefault="00E47A5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7B225179" w14:textId="77777777" w:rsidR="00E47A55" w:rsidRPr="00E26B93" w:rsidRDefault="00E47A5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6E9C8AA9" w14:textId="24BF311F" w:rsidR="00E47A55" w:rsidRPr="00E26B93" w:rsidRDefault="00CF24FB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9106820" wp14:editId="199CF6EE">
                <wp:simplePos x="0" y="0"/>
                <wp:positionH relativeFrom="margin">
                  <wp:posOffset>-289560</wp:posOffset>
                </wp:positionH>
                <wp:positionV relativeFrom="paragraph">
                  <wp:posOffset>212090</wp:posOffset>
                </wp:positionV>
                <wp:extent cx="6454140" cy="830997"/>
                <wp:effectExtent l="0" t="0" r="0" b="0"/>
                <wp:wrapNone/>
                <wp:docPr id="9" name="CasetăText 8">
                  <a:extLst xmlns:a="http://schemas.openxmlformats.org/drawingml/2006/main">
                    <a:ext uri="{FF2B5EF4-FFF2-40B4-BE49-F238E27FC236}">
                      <a16:creationId xmlns:a16="http://schemas.microsoft.com/office/drawing/2014/main" id="{A76F7DDE-B3D7-6534-F085-F22CEBAA630C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54140" cy="830997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84BCADC" w14:textId="77777777" w:rsidR="00CF24FB" w:rsidRDefault="00CF24FB" w:rsidP="00CF24FB">
                            <w:pPr>
                              <w:jc w:val="both"/>
                              <w:rPr>
                                <w:rFonts w:ascii="Arial Unicode MS" w:eastAsia="Arial Unicode MS" w:hAnsi="Arial Unicode MS" w:cs="Arial Unicode MS"/>
                                <w:color w:val="2D5693"/>
                                <w:kern w:val="24"/>
                                <w:sz w:val="32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rFonts w:ascii="Arial Unicode MS" w:eastAsia="Arial Unicode MS" w:hAnsi="Arial Unicode MS" w:cs="Arial Unicode MS"/>
                                <w:color w:val="2D5693"/>
                                <w:kern w:val="24"/>
                                <w:sz w:val="32"/>
                                <w:szCs w:val="32"/>
                              </w:rPr>
                              <w:t>SHOEDES – Döngüsel ekonominin ortaya çıkan taleplerine uygun sürdürülebilir ürünler için yeni ayakkabı tasarımcısı nitelikleri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9106820" id="_x0000_t202" coordsize="21600,21600" o:spt="202" path="m,l,21600r21600,l21600,xe">
                <v:stroke joinstyle="miter"/>
                <v:path gradientshapeok="t" o:connecttype="rect"/>
              </v:shapetype>
              <v:shape id="CasetăText 8" o:spid="_x0000_s1026" type="#_x0000_t202" style="position:absolute;left:0;text-align:left;margin-left:-22.8pt;margin-top:16.7pt;width:508.2pt;height:65.45pt;z-index:25166336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" filled="f" stroked="f">
                <v:textbox style="mso-fit-shape-to-text:t">
                  <w:txbxContent>
                    <w:p w14:paraId="684BCADC" w14:textId="77777777" w:rsidR="00CF24FB" w:rsidRDefault="00CF24FB" w:rsidP="00CF24FB">
                      <w:pPr>
                        <w:jc w:val="both"/>
                        <w:rPr>
                          <w:rFonts w:ascii="Arial Unicode MS" w:eastAsia="Arial Unicode MS" w:hAnsi="Arial Unicode MS" w:cs="Arial Unicode MS"/>
                          <w:color w:val="2D5693"/>
                          <w:kern w:val="24"/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rFonts w:ascii="Arial Unicode MS" w:eastAsia="Arial Unicode MS" w:hAnsi="Arial Unicode MS" w:cs="Arial Unicode MS"/>
                          <w:color w:val="2D5693"/>
                          <w:kern w:val="24"/>
                          <w:sz w:val="32"/>
                          <w:szCs w:val="32"/>
                        </w:rPr>
                        <w:t>SHOEDES – Döngüsel ekonominin ortaya çıkan taleplerine uygun sürdürülebilir ürünler için yeni ayakkabı tasarımcısı nitelikleri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6807168" w14:textId="01012A44" w:rsidR="00E47A55" w:rsidRPr="00E26B93" w:rsidRDefault="00E47A5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088B4793" w14:textId="77777777" w:rsidR="00E47A55" w:rsidRPr="00E26B93" w:rsidRDefault="00E47A5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62458CFF" w14:textId="4ADC2316" w:rsidR="00E47A55" w:rsidRDefault="00E47A5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55448097" w14:textId="5644D552" w:rsidR="0064299A" w:rsidRDefault="0064299A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43776D6B" w14:textId="77777777" w:rsidR="0064299A" w:rsidRPr="00E26B93" w:rsidRDefault="0064299A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213EEE20" w14:textId="3C302496" w:rsidR="00E47A55" w:rsidRPr="00E26B93" w:rsidRDefault="00E47A5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06421327" w14:textId="570F3153" w:rsidR="00E47A55" w:rsidRPr="0064299A" w:rsidRDefault="0064299A" w:rsidP="00C6077E">
      <w:pPr>
        <w:spacing w:line="276" w:lineRule="auto"/>
        <w:jc w:val="both"/>
        <w:rPr>
          <w:rFonts w:ascii="Open Sans Light" w:hAnsi="Open Sans Light" w:cs="Open Sans Light"/>
          <w:sz w:val="28"/>
          <w:szCs w:val="28"/>
          <w:lang w:val="en-GB"/>
        </w:rPr>
      </w:pPr>
      <w:r w:rsidRPr="0064299A">
        <w:rPr>
          <w:rFonts w:ascii="Open Sans Light" w:hAnsi="Open Sans Light" w:cs="Open Sans Light"/>
          <w:sz w:val="28"/>
          <w:szCs w:val="28"/>
        </w:rPr>
        <w:t>ULO 4. AYAKKABI ÜRETİMİNDE SÜRDÜRÜLEBİLİR UYGULAMALAR</w:t>
      </w:r>
    </w:p>
    <w:p w14:paraId="2FE56442" w14:textId="77777777" w:rsidR="00E47A55" w:rsidRPr="00E26B93" w:rsidRDefault="00E47A5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0E440E72" w14:textId="77777777" w:rsidR="00E47A55" w:rsidRDefault="00E47A5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45D85372" w14:textId="6EE0E1F9" w:rsidR="002E0524" w:rsidRPr="00737899" w:rsidRDefault="002E0524" w:rsidP="00C6077E">
      <w:pPr>
        <w:spacing w:line="276" w:lineRule="auto"/>
        <w:jc w:val="both"/>
        <w:rPr>
          <w:rFonts w:ascii="Open Sans Light" w:hAnsi="Open Sans Light" w:cs="Open Sans Light"/>
          <w:sz w:val="56"/>
          <w:szCs w:val="56"/>
          <w:lang w:val="en-GB"/>
        </w:rPr>
      </w:pPr>
      <w:r w:rsidRPr="00737899">
        <w:rPr>
          <w:rFonts w:ascii="Open Sans Light" w:hAnsi="Open Sans Light" w:cs="Open Sans Light"/>
          <w:sz w:val="56"/>
          <w:szCs w:val="56"/>
        </w:rPr>
        <w:t>SINAV</w:t>
      </w:r>
    </w:p>
    <w:p w14:paraId="63EAF66A" w14:textId="77777777" w:rsidR="00E47A55" w:rsidRPr="00E26B93" w:rsidRDefault="00E47A5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47FC39E4" w14:textId="77E73906" w:rsidR="00E47A55" w:rsidRPr="00E26B93" w:rsidRDefault="00544D13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  <w:r>
        <w:rPr>
          <w:rFonts w:ascii="Open Sans Light" w:hAnsi="Open Sans Light" w:cs="Open Sans Light"/>
          <w:sz w:val="22"/>
          <w:szCs w:val="22"/>
        </w:rPr>
        <w:t>Nisan 2024</w:t>
      </w:r>
    </w:p>
    <w:p w14:paraId="3245C38F" w14:textId="77777777" w:rsidR="00E47A55" w:rsidRDefault="00E47A5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332E6DF1" w14:textId="77777777" w:rsidR="002E0524" w:rsidRDefault="002E0524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088D88BD" w14:textId="4D10F1B3" w:rsidR="002E0524" w:rsidRDefault="002E0524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3BD82CB9" w14:textId="77777777" w:rsidR="002E0524" w:rsidRDefault="002E0524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69476059" w14:textId="50871EE8" w:rsidR="002E0524" w:rsidRDefault="002E0524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5264B0DC" w14:textId="1BF1D2E8" w:rsidR="002E0524" w:rsidRDefault="002E0524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22C6F9FE" w14:textId="31B5E36B" w:rsidR="002E0524" w:rsidRDefault="002E0524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2747794F" w14:textId="77777777" w:rsidR="002E0524" w:rsidRDefault="002E0524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7DDAC5C1" w14:textId="77777777" w:rsidR="002E0524" w:rsidRDefault="002E0524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7E108685" w14:textId="77777777" w:rsidR="002E0524" w:rsidRDefault="002E0524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7F83A0F5" w14:textId="151CA8D8" w:rsidR="002E0524" w:rsidRPr="00E26B93" w:rsidRDefault="002E0524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396C15B9" w14:textId="1ECE3740" w:rsidR="00E47A55" w:rsidRPr="00E26B93" w:rsidRDefault="00E47A5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09E1CEB5" w14:textId="405077C5" w:rsidR="004B5595" w:rsidRPr="00E26B93" w:rsidRDefault="004B559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tbl>
      <w:tblPr>
        <w:tblStyle w:val="TabloKlavuzu"/>
        <w:tblW w:w="9417" w:type="dxa"/>
        <w:tblInd w:w="0" w:type="dxa"/>
        <w:tblLook w:val="04A0" w:firstRow="1" w:lastRow="0" w:firstColumn="1" w:lastColumn="0" w:noHBand="0" w:noVBand="1"/>
      </w:tblPr>
      <w:tblGrid>
        <w:gridCol w:w="9417"/>
      </w:tblGrid>
      <w:tr w:rsidR="0069280A" w:rsidRPr="00E26B93" w14:paraId="205D3ED0" w14:textId="77777777" w:rsidTr="00792295">
        <w:trPr>
          <w:trHeight w:val="364"/>
        </w:trPr>
        <w:tc>
          <w:tcPr>
            <w:tcW w:w="9417" w:type="dxa"/>
            <w:shd w:val="clear" w:color="auto" w:fill="D9D9D9" w:themeFill="background1" w:themeFillShade="D9"/>
            <w:vAlign w:val="center"/>
          </w:tcPr>
          <w:p w14:paraId="7DE40C70" w14:textId="5D51EE5A" w:rsidR="0069280A" w:rsidRPr="00544D13" w:rsidRDefault="004B5595" w:rsidP="00792295">
            <w:pPr>
              <w:spacing w:line="276" w:lineRule="auto"/>
              <w:rPr>
                <w:rFonts w:ascii="Open Sans Light" w:hAnsi="Open Sans Light" w:cs="Open Sans Light"/>
                <w:b/>
                <w:bCs/>
                <w:lang w:val="en-GB"/>
              </w:rPr>
            </w:pPr>
            <w:r w:rsidRPr="00E26B93">
              <w:rPr>
                <w:rFonts w:ascii="Open Sans Light" w:hAnsi="Open Sans Light" w:cs="Open Sans Light"/>
              </w:rPr>
              <w:br w:type="page"/>
            </w:r>
            <w:r w:rsidR="00544D13" w:rsidRPr="00544D13">
              <w:rPr>
                <w:rFonts w:ascii="Open Sans Light" w:hAnsi="Open Sans Light" w:cs="Open Sans Light"/>
                <w:b/>
                <w:bCs/>
              </w:rPr>
              <w:t>SINAV</w:t>
            </w:r>
          </w:p>
          <w:p w14:paraId="30BE0F9D" w14:textId="77777777" w:rsidR="0069280A" w:rsidRPr="00E26B93" w:rsidRDefault="0069280A" w:rsidP="00792295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lang w:val="en-GB"/>
              </w:rPr>
            </w:pPr>
          </w:p>
          <w:p w14:paraId="0261C468" w14:textId="2E74906F" w:rsidR="00FB314C" w:rsidRPr="001B2484" w:rsidRDefault="0069280A" w:rsidP="00FB314C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color w:val="0070C0"/>
                <w:lang w:val="en-GB"/>
              </w:rPr>
            </w:pPr>
            <w:r w:rsidRPr="001B2484">
              <w:rPr>
                <w:rFonts w:ascii="Open Sans Light" w:hAnsi="Open Sans Light" w:cs="Open Sans Light"/>
                <w:b/>
                <w:color w:val="0070C0"/>
              </w:rPr>
              <w:t xml:space="preserve">DERSİN Numarası ve Başlığı: Ders 1 - </w:t>
            </w:r>
            <w:r w:rsidR="001B7513">
              <w:rPr>
                <w:rFonts w:ascii="Open Sans Light" w:hAnsi="Open Sans Light" w:cs="Open Sans Light"/>
                <w:b/>
                <w:bCs/>
                <w:color w:val="0070C0"/>
                <w:lang w:val="tr-TR"/>
              </w:rPr>
              <w:t xml:space="preserve">endüstriyel ayakkabı üretim süreçleri </w:t>
            </w:r>
            <w:r w:rsidR="00FB314C" w:rsidRPr="001B2484">
              <w:rPr>
                <w:rFonts w:ascii="Open Sans Light" w:hAnsi="Open Sans Light" w:cs="Open Sans Light"/>
                <w:b/>
                <w:bCs/>
                <w:color w:val="0070C0"/>
              </w:rPr>
              <w:t>ve ilgili makinelere genel bakış</w:t>
            </w:r>
          </w:p>
          <w:p w14:paraId="0669B54F" w14:textId="7BB86DE5" w:rsidR="0069280A" w:rsidRPr="00E26B93" w:rsidRDefault="0069280A" w:rsidP="0069280A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lang w:val="en-GB"/>
              </w:rPr>
            </w:pPr>
          </w:p>
        </w:tc>
      </w:tr>
      <w:tr w:rsidR="0069280A" w:rsidRPr="00E26B93" w14:paraId="463643FB" w14:textId="77777777" w:rsidTr="00792295">
        <w:trPr>
          <w:trHeight w:val="345"/>
        </w:trPr>
        <w:tc>
          <w:tcPr>
            <w:tcW w:w="9417" w:type="dxa"/>
            <w:vAlign w:val="center"/>
          </w:tcPr>
          <w:p w14:paraId="06F0F612" w14:textId="48D8E90A" w:rsidR="00202B57" w:rsidRPr="00FA1080" w:rsidRDefault="0069280A" w:rsidP="00202B57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0A7DD5">
              <w:rPr>
                <w:rFonts w:ascii="Open Sans Light" w:hAnsi="Open Sans Light" w:cs="Open Sans Light"/>
              </w:rPr>
              <w:t xml:space="preserve">1. </w:t>
            </w:r>
            <w:r w:rsidR="00D277D2" w:rsidRPr="00961601">
              <w:rPr>
                <w:rFonts w:ascii="Open Sans Light" w:hAnsi="Open Sans Light" w:cs="Open Sans Light"/>
                <w:color w:val="0070C0"/>
              </w:rPr>
              <w:t xml:space="preserve">Ayakkabı </w:t>
            </w:r>
            <w:r w:rsidR="001B7513">
              <w:rPr>
                <w:rFonts w:ascii="Open Sans Light" w:hAnsi="Open Sans Light" w:cs="Open Sans Light"/>
                <w:color w:val="0070C0"/>
                <w:lang w:val="tr-TR"/>
              </w:rPr>
              <w:t xml:space="preserve">üretim </w:t>
            </w:r>
            <w:r w:rsidR="00D277D2" w:rsidRPr="00961601">
              <w:rPr>
                <w:rFonts w:ascii="Open Sans Light" w:hAnsi="Open Sans Light" w:cs="Open Sans Light"/>
                <w:color w:val="0070C0"/>
              </w:rPr>
              <w:t xml:space="preserve">işlemlerinde malzemelerin kesilmesi </w:t>
            </w:r>
            <w:r w:rsidR="001B7513">
              <w:rPr>
                <w:rFonts w:ascii="Open Sans Light" w:hAnsi="Open Sans Light" w:cs="Open Sans Light"/>
                <w:color w:val="0070C0"/>
                <w:lang w:val="tr-TR"/>
              </w:rPr>
              <w:t xml:space="preserve">hangi </w:t>
            </w:r>
            <w:r w:rsidR="00D277D2" w:rsidRPr="00961601">
              <w:rPr>
                <w:rFonts w:ascii="Open Sans Light" w:hAnsi="Open Sans Light" w:cs="Open Sans Light"/>
                <w:color w:val="0070C0"/>
              </w:rPr>
              <w:t>şekilde yapılabili</w:t>
            </w:r>
            <w:r w:rsidR="001B7513">
              <w:rPr>
                <w:rFonts w:ascii="Open Sans Light" w:hAnsi="Open Sans Light" w:cs="Open Sans Light"/>
                <w:color w:val="0070C0"/>
                <w:lang w:val="tr-TR"/>
              </w:rPr>
              <w:t>r?</w:t>
            </w:r>
          </w:p>
          <w:p w14:paraId="651CB879" w14:textId="29A9E5A2" w:rsidR="00202B57" w:rsidRPr="00FA1080" w:rsidRDefault="00202B57" w:rsidP="00202B57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961601">
              <w:rPr>
                <w:rFonts w:ascii="Open Sans Light" w:hAnsi="Open Sans Light" w:cs="Open Sans Light"/>
                <w:color w:val="0070C0"/>
              </w:rPr>
              <w:t xml:space="preserve">a. Manuel veya otomatik makinelerle; </w:t>
            </w:r>
          </w:p>
          <w:p w14:paraId="19DDF30B" w14:textId="7DCC76E4" w:rsidR="00202B57" w:rsidRPr="00FA1080" w:rsidRDefault="00202B57" w:rsidP="00202B57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b. Manuel, mekanik veya otomatik makinelerle;</w:t>
            </w:r>
          </w:p>
          <w:p w14:paraId="329C7A1A" w14:textId="50E221B1" w:rsidR="0069280A" w:rsidRPr="00FA1080" w:rsidRDefault="00202B57" w:rsidP="00202B57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961601">
              <w:rPr>
                <w:rFonts w:ascii="Open Sans Light" w:hAnsi="Open Sans Light" w:cs="Open Sans Light"/>
                <w:color w:val="0070C0"/>
              </w:rPr>
              <w:t>c. Mekanik olarak kalıpların desteği ile;</w:t>
            </w:r>
          </w:p>
          <w:p w14:paraId="38051628" w14:textId="77777777" w:rsidR="0069280A" w:rsidRPr="00FA1080" w:rsidRDefault="0069280A" w:rsidP="00792295">
            <w:pPr>
              <w:spacing w:line="276" w:lineRule="auto"/>
              <w:jc w:val="both"/>
              <w:rPr>
                <w:rFonts w:ascii="Open Sans Light" w:hAnsi="Open Sans Light" w:cs="Open Sans Light"/>
                <w:lang w:val="tr-TR"/>
              </w:rPr>
            </w:pPr>
          </w:p>
          <w:p w14:paraId="316B92CC" w14:textId="048BEDB9" w:rsidR="005E5AA1" w:rsidRPr="00FA1080" w:rsidRDefault="0069280A" w:rsidP="005E5AA1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846B36">
              <w:rPr>
                <w:rFonts w:ascii="Open Sans Light" w:hAnsi="Open Sans Light" w:cs="Open Sans Light"/>
                <w:color w:val="0070C0"/>
              </w:rPr>
              <w:t xml:space="preserve">2. Ayakkabı üretimi için </w:t>
            </w:r>
            <w:r w:rsidR="001B7513" w:rsidRPr="00846B36">
              <w:rPr>
                <w:rFonts w:ascii="Open Sans Light" w:hAnsi="Open Sans Light" w:cs="Open Sans Light"/>
                <w:color w:val="0070C0"/>
              </w:rPr>
              <w:t xml:space="preserve">genellikle </w:t>
            </w:r>
            <w:r w:rsidRPr="00846B36">
              <w:rPr>
                <w:rFonts w:ascii="Open Sans Light" w:hAnsi="Open Sans Light" w:cs="Open Sans Light"/>
                <w:color w:val="0070C0"/>
              </w:rPr>
              <w:t>süreç akışı aşağıdaki sıra</w:t>
            </w:r>
            <w:r w:rsidR="001B7513">
              <w:rPr>
                <w:rFonts w:ascii="Open Sans Light" w:hAnsi="Open Sans Light" w:cs="Open Sans Light"/>
                <w:color w:val="0070C0"/>
                <w:lang w:val="tr-TR"/>
              </w:rPr>
              <w:t xml:space="preserve">lamalardan hangisi ile </w:t>
            </w:r>
            <w:r w:rsidRPr="00846B36">
              <w:rPr>
                <w:rFonts w:ascii="Open Sans Light" w:hAnsi="Open Sans Light" w:cs="Open Sans Light"/>
                <w:color w:val="0070C0"/>
              </w:rPr>
              <w:t xml:space="preserve"> ifade ed</w:t>
            </w:r>
            <w:proofErr w:type="spellStart"/>
            <w:r w:rsidR="001B7513">
              <w:rPr>
                <w:rFonts w:ascii="Open Sans Light" w:hAnsi="Open Sans Light" w:cs="Open Sans Light"/>
                <w:color w:val="0070C0"/>
                <w:lang w:val="tr-TR"/>
              </w:rPr>
              <w:t>ilir</w:t>
            </w:r>
            <w:proofErr w:type="spellEnd"/>
            <w:r w:rsidR="001B7513">
              <w:rPr>
                <w:rFonts w:ascii="Open Sans Light" w:hAnsi="Open Sans Light" w:cs="Open Sans Light"/>
                <w:color w:val="0070C0"/>
                <w:lang w:val="tr-TR"/>
              </w:rPr>
              <w:t>?</w:t>
            </w:r>
          </w:p>
          <w:p w14:paraId="06EB63E5" w14:textId="2E40DEE4" w:rsidR="005E5AA1" w:rsidRPr="00FA1080" w:rsidRDefault="005E5AA1" w:rsidP="005E5AA1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 xml:space="preserve">a. Kesme, </w:t>
            </w:r>
            <w:r w:rsidR="001B7513" w:rsidRPr="00FA1080">
              <w:rPr>
                <w:rFonts w:ascii="Open Sans Light" w:hAnsi="Open Sans Light" w:cs="Open Sans Light"/>
                <w:color w:val="0070C0"/>
                <w:lang w:val="tr-TR"/>
              </w:rPr>
              <w:t xml:space="preserve"> dikime hazırlık</w:t>
            </w:r>
            <w:r w:rsidRPr="00FA1080">
              <w:rPr>
                <w:rFonts w:ascii="Open Sans Light" w:hAnsi="Open Sans Light" w:cs="Open Sans Light"/>
                <w:color w:val="0070C0"/>
              </w:rPr>
              <w:t xml:space="preserve">, dikiş, </w:t>
            </w:r>
            <w:r w:rsidR="001B7513" w:rsidRPr="00FA1080">
              <w:rPr>
                <w:rFonts w:ascii="Open Sans Light" w:hAnsi="Open Sans Light" w:cs="Open Sans Light"/>
                <w:color w:val="0070C0"/>
                <w:lang w:val="tr-TR"/>
              </w:rPr>
              <w:t>montaja hazırlık</w:t>
            </w:r>
            <w:r w:rsidRPr="00FA1080">
              <w:rPr>
                <w:rFonts w:ascii="Open Sans Light" w:hAnsi="Open Sans Light" w:cs="Open Sans Light"/>
                <w:color w:val="0070C0"/>
              </w:rPr>
              <w:t xml:space="preserve">, montaj ve bitirme; </w:t>
            </w:r>
          </w:p>
          <w:p w14:paraId="5C48C984" w14:textId="4A5FAE0C" w:rsidR="00572AE1" w:rsidRPr="00FA1080" w:rsidRDefault="005E5AA1" w:rsidP="00572AE1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846B36">
              <w:rPr>
                <w:rFonts w:ascii="Open Sans Light" w:hAnsi="Open Sans Light" w:cs="Open Sans Light"/>
                <w:color w:val="0070C0"/>
              </w:rPr>
              <w:t xml:space="preserve">b. Kesme, </w:t>
            </w:r>
            <w:r w:rsidR="001B7513">
              <w:rPr>
                <w:rFonts w:ascii="Open Sans Light" w:hAnsi="Open Sans Light" w:cs="Open Sans Light"/>
                <w:color w:val="0070C0"/>
                <w:lang w:val="tr-TR"/>
              </w:rPr>
              <w:t>dikime hazırlık</w:t>
            </w:r>
            <w:r w:rsidRPr="00846B36">
              <w:rPr>
                <w:rFonts w:ascii="Open Sans Light" w:hAnsi="Open Sans Light" w:cs="Open Sans Light"/>
                <w:color w:val="0070C0"/>
              </w:rPr>
              <w:t xml:space="preserve">, </w:t>
            </w:r>
            <w:r w:rsidR="001B7513">
              <w:rPr>
                <w:rFonts w:ascii="Open Sans Light" w:hAnsi="Open Sans Light" w:cs="Open Sans Light"/>
                <w:color w:val="0070C0"/>
                <w:lang w:val="tr-TR"/>
              </w:rPr>
              <w:t>montaja hazırlık</w:t>
            </w:r>
            <w:r w:rsidRPr="00846B36">
              <w:rPr>
                <w:rFonts w:ascii="Open Sans Light" w:hAnsi="Open Sans Light" w:cs="Open Sans Light"/>
                <w:color w:val="0070C0"/>
              </w:rPr>
              <w:t xml:space="preserve">, montaj, dikiş ve bitirme. </w:t>
            </w:r>
          </w:p>
          <w:p w14:paraId="362FC6C9" w14:textId="53A4D454" w:rsidR="0069280A" w:rsidRPr="00572AE1" w:rsidRDefault="005E5AA1" w:rsidP="005E5AA1">
            <w:pPr>
              <w:spacing w:line="276" w:lineRule="auto"/>
              <w:jc w:val="both"/>
              <w:rPr>
                <w:rFonts w:ascii="Open Sans Light" w:hAnsi="Open Sans Light" w:cs="Open Sans Light"/>
                <w:lang w:val="en-GB"/>
              </w:rPr>
            </w:pPr>
            <w:r w:rsidRPr="00846B36">
              <w:rPr>
                <w:rFonts w:ascii="Open Sans Light" w:hAnsi="Open Sans Light" w:cs="Open Sans Light"/>
                <w:color w:val="0070C0"/>
              </w:rPr>
              <w:t xml:space="preserve">c. Kesme, dikiş, </w:t>
            </w:r>
            <w:r w:rsidR="001B7513">
              <w:rPr>
                <w:rFonts w:ascii="Open Sans Light" w:hAnsi="Open Sans Light" w:cs="Open Sans Light"/>
                <w:color w:val="0070C0"/>
                <w:lang w:val="tr-TR"/>
              </w:rPr>
              <w:t>montaja hazırlık</w:t>
            </w:r>
            <w:r w:rsidRPr="00846B36">
              <w:rPr>
                <w:rFonts w:ascii="Open Sans Light" w:hAnsi="Open Sans Light" w:cs="Open Sans Light"/>
                <w:color w:val="0070C0"/>
              </w:rPr>
              <w:t xml:space="preserve"> ve bitirme</w:t>
            </w:r>
            <w:r w:rsidR="00B0282A">
              <w:rPr>
                <w:rFonts w:ascii="Open Sans Light" w:hAnsi="Open Sans Light" w:cs="Open Sans Light"/>
              </w:rPr>
              <w:t>.</w:t>
            </w:r>
          </w:p>
          <w:p w14:paraId="7F267B49" w14:textId="0254A199" w:rsidR="002B5246" w:rsidRPr="000A7DD5" w:rsidRDefault="002B5246" w:rsidP="0021565C">
            <w:pPr>
              <w:spacing w:line="276" w:lineRule="auto"/>
              <w:jc w:val="both"/>
              <w:rPr>
                <w:rFonts w:ascii="Open Sans Light" w:hAnsi="Open Sans Light" w:cs="Open Sans Light"/>
                <w:lang w:val="en-GB"/>
              </w:rPr>
            </w:pPr>
          </w:p>
          <w:p w14:paraId="5A569659" w14:textId="4C297B4E" w:rsidR="005E5AA1" w:rsidRPr="00FA1080" w:rsidRDefault="002B5246" w:rsidP="005E5AA1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2A7959">
              <w:rPr>
                <w:rFonts w:ascii="Open Sans Light" w:hAnsi="Open Sans Light" w:cs="Open Sans Light"/>
                <w:color w:val="0070C0"/>
              </w:rPr>
              <w:t xml:space="preserve">3. </w:t>
            </w:r>
            <w:r w:rsidR="005578EE">
              <w:rPr>
                <w:rFonts w:ascii="Open Sans Light" w:hAnsi="Open Sans Light" w:cs="Open Sans Light"/>
                <w:color w:val="0070C0"/>
                <w:lang w:val="tr-TR"/>
              </w:rPr>
              <w:t>Kalıplama</w:t>
            </w:r>
            <w:r w:rsidR="005578EE" w:rsidRPr="002A7959">
              <w:rPr>
                <w:rFonts w:ascii="Open Sans Light" w:hAnsi="Open Sans Light" w:cs="Open Sans Light"/>
                <w:color w:val="0070C0"/>
              </w:rPr>
              <w:t xml:space="preserve"> </w:t>
            </w:r>
            <w:r w:rsidRPr="002A7959">
              <w:rPr>
                <w:rFonts w:ascii="Open Sans Light" w:hAnsi="Open Sans Light" w:cs="Open Sans Light"/>
                <w:color w:val="0070C0"/>
              </w:rPr>
              <w:t xml:space="preserve">ilkesi </w:t>
            </w:r>
            <w:r w:rsidR="001B7513">
              <w:rPr>
                <w:rFonts w:ascii="Open Sans Light" w:hAnsi="Open Sans Light" w:cs="Open Sans Light"/>
                <w:color w:val="0070C0"/>
                <w:lang w:val="tr-TR"/>
              </w:rPr>
              <w:t xml:space="preserve">nedir? </w:t>
            </w:r>
          </w:p>
          <w:p w14:paraId="46D2C0FB" w14:textId="58D22915" w:rsidR="005E5AA1" w:rsidRPr="00FA1080" w:rsidRDefault="005E5AA1" w:rsidP="005E5AA1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2A7959">
              <w:rPr>
                <w:rFonts w:ascii="Open Sans Light" w:hAnsi="Open Sans Light" w:cs="Open Sans Light"/>
                <w:color w:val="0070C0"/>
              </w:rPr>
              <w:t xml:space="preserve">a. </w:t>
            </w:r>
            <w:r w:rsidR="005578EE">
              <w:rPr>
                <w:rFonts w:ascii="Open Sans Light" w:hAnsi="Open Sans Light" w:cs="Open Sans Light"/>
                <w:color w:val="0070C0"/>
                <w:lang w:val="tr-TR"/>
              </w:rPr>
              <w:t>Saya</w:t>
            </w:r>
            <w:r w:rsidR="00CC002F">
              <w:rPr>
                <w:rFonts w:ascii="Open Sans Light" w:hAnsi="Open Sans Light" w:cs="Open Sans Light"/>
                <w:color w:val="0070C0"/>
                <w:lang w:val="tr-TR"/>
              </w:rPr>
              <w:t xml:space="preserve"> </w:t>
            </w:r>
            <w:r w:rsidRPr="002A7959">
              <w:rPr>
                <w:rFonts w:ascii="Open Sans Light" w:hAnsi="Open Sans Light" w:cs="Open Sans Light"/>
                <w:color w:val="0070C0"/>
              </w:rPr>
              <w:t xml:space="preserve">ve </w:t>
            </w:r>
            <w:proofErr w:type="gramStart"/>
            <w:r w:rsidR="00CC002F" w:rsidRPr="002A7959">
              <w:rPr>
                <w:rFonts w:ascii="Open Sans Light" w:hAnsi="Open Sans Light" w:cs="Open Sans Light"/>
                <w:color w:val="0070C0"/>
              </w:rPr>
              <w:t>taban</w:t>
            </w:r>
            <w:proofErr w:type="spellStart"/>
            <w:r w:rsidR="00CC002F">
              <w:rPr>
                <w:rFonts w:ascii="Open Sans Light" w:hAnsi="Open Sans Light" w:cs="Open Sans Light"/>
                <w:color w:val="0070C0"/>
                <w:lang w:val="tr-TR"/>
              </w:rPr>
              <w:t>ın</w:t>
            </w:r>
            <w:proofErr w:type="spellEnd"/>
            <w:r w:rsidR="00CC002F">
              <w:rPr>
                <w:rFonts w:ascii="Open Sans Light" w:hAnsi="Open Sans Light" w:cs="Open Sans Light"/>
                <w:color w:val="0070C0"/>
                <w:lang w:val="tr-TR"/>
              </w:rPr>
              <w:t xml:space="preserve"> </w:t>
            </w:r>
            <w:r w:rsidR="00CC002F" w:rsidRPr="002A7959">
              <w:rPr>
                <w:rFonts w:ascii="Open Sans Light" w:hAnsi="Open Sans Light" w:cs="Open Sans Light"/>
                <w:color w:val="0070C0"/>
              </w:rPr>
              <w:t xml:space="preserve"> </w:t>
            </w:r>
            <w:r w:rsidRPr="002A7959">
              <w:rPr>
                <w:rFonts w:ascii="Open Sans Light" w:hAnsi="Open Sans Light" w:cs="Open Sans Light"/>
                <w:color w:val="0070C0"/>
              </w:rPr>
              <w:t>birbirine</w:t>
            </w:r>
            <w:proofErr w:type="gramEnd"/>
            <w:r w:rsidRPr="002A7959">
              <w:rPr>
                <w:rFonts w:ascii="Open Sans Light" w:hAnsi="Open Sans Light" w:cs="Open Sans Light"/>
                <w:color w:val="0070C0"/>
              </w:rPr>
              <w:t xml:space="preserve"> dik</w:t>
            </w:r>
            <w:r w:rsidR="00CC002F">
              <w:rPr>
                <w:rFonts w:ascii="Open Sans Light" w:hAnsi="Open Sans Light" w:cs="Open Sans Light"/>
                <w:color w:val="0070C0"/>
                <w:lang w:val="tr-TR"/>
              </w:rPr>
              <w:t>imi.</w:t>
            </w:r>
          </w:p>
          <w:p w14:paraId="1E422AA9" w14:textId="16D15F73" w:rsidR="005E5AA1" w:rsidRPr="00FA1080" w:rsidRDefault="005E5AA1" w:rsidP="005E5AA1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bCs/>
                <w:color w:val="0070C0"/>
                <w:lang w:val="tr-TR"/>
              </w:rPr>
            </w:pPr>
            <w:r w:rsidRPr="002A7959">
              <w:rPr>
                <w:rFonts w:ascii="Open Sans Light" w:hAnsi="Open Sans Light" w:cs="Open Sans Light"/>
                <w:color w:val="0070C0"/>
              </w:rPr>
              <w:t xml:space="preserve">b. </w:t>
            </w:r>
            <w:r w:rsidR="005578EE">
              <w:rPr>
                <w:rFonts w:ascii="Open Sans Light" w:hAnsi="Open Sans Light" w:cs="Open Sans Light"/>
                <w:b/>
                <w:bCs/>
                <w:color w:val="0070C0"/>
                <w:lang w:val="tr-TR"/>
              </w:rPr>
              <w:t>Saya</w:t>
            </w:r>
            <w:r w:rsidR="00FA1080">
              <w:rPr>
                <w:rFonts w:ascii="Open Sans Light" w:hAnsi="Open Sans Light" w:cs="Open Sans Light"/>
                <w:b/>
                <w:bCs/>
                <w:color w:val="0070C0"/>
                <w:lang w:val="tr-TR"/>
              </w:rPr>
              <w:t xml:space="preserve">nın </w:t>
            </w:r>
            <w:r w:rsidR="00CC002F">
              <w:rPr>
                <w:rFonts w:ascii="Open Sans Light" w:hAnsi="Open Sans Light" w:cs="Open Sans Light"/>
                <w:b/>
                <w:bCs/>
                <w:color w:val="0070C0"/>
                <w:lang w:val="tr-TR"/>
              </w:rPr>
              <w:t>kalıplanması.</w:t>
            </w:r>
            <w:r w:rsidR="002A6836" w:rsidRPr="002A7959">
              <w:rPr>
                <w:rFonts w:ascii="Open Sans Light" w:hAnsi="Open Sans Light" w:cs="Open Sans Light"/>
                <w:b/>
                <w:bCs/>
                <w:color w:val="0070C0"/>
              </w:rPr>
              <w:t xml:space="preserve"> </w:t>
            </w:r>
          </w:p>
          <w:p w14:paraId="03C82AA6" w14:textId="2DF293DD" w:rsidR="002B5246" w:rsidRPr="00FA1080" w:rsidRDefault="005E5AA1" w:rsidP="005E5AA1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2A7959">
              <w:rPr>
                <w:rFonts w:ascii="Open Sans Light" w:hAnsi="Open Sans Light" w:cs="Open Sans Light"/>
                <w:color w:val="0070C0"/>
              </w:rPr>
              <w:t xml:space="preserve">c. </w:t>
            </w:r>
            <w:r w:rsidR="00CC002F">
              <w:rPr>
                <w:rFonts w:ascii="Open Sans Light" w:hAnsi="Open Sans Light" w:cs="Open Sans Light"/>
                <w:color w:val="0070C0"/>
                <w:lang w:val="tr-TR"/>
              </w:rPr>
              <w:t>Kalıplanmış sayaya taban atma işlemi.</w:t>
            </w:r>
          </w:p>
          <w:p w14:paraId="72332FA7" w14:textId="3508563B" w:rsidR="00846B36" w:rsidRPr="00FA1080" w:rsidRDefault="00846B36" w:rsidP="005E5AA1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</w:p>
          <w:p w14:paraId="1D666EC6" w14:textId="398337C7" w:rsidR="00846B36" w:rsidRPr="00FA1080" w:rsidRDefault="00846B36" w:rsidP="00846B36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>
              <w:rPr>
                <w:rFonts w:ascii="Open Sans Light" w:hAnsi="Open Sans Light" w:cs="Open Sans Light"/>
                <w:color w:val="0070C0"/>
              </w:rPr>
              <w:t>4. Ayakkabı bit</w:t>
            </w:r>
            <w:r w:rsidR="00CC002F">
              <w:rPr>
                <w:rFonts w:ascii="Open Sans Light" w:hAnsi="Open Sans Light" w:cs="Open Sans Light"/>
                <w:color w:val="0070C0"/>
                <w:lang w:val="tr-TR"/>
              </w:rPr>
              <w:t>im işlemleri esas olarak aşağıdakilerden hangisini içerir.</w:t>
            </w:r>
          </w:p>
          <w:p w14:paraId="7DB47180" w14:textId="793E5181" w:rsidR="00846B36" w:rsidRPr="00FA1080" w:rsidRDefault="00846B36" w:rsidP="00846B36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4879A0">
              <w:rPr>
                <w:rFonts w:ascii="Open Sans Light" w:hAnsi="Open Sans Light" w:cs="Open Sans Light"/>
                <w:color w:val="0070C0"/>
              </w:rPr>
              <w:t>a. ayakkabıları çok iyi bir şekilde temizlemek ve üretim sürecin</w:t>
            </w:r>
            <w:r w:rsidR="00CC002F">
              <w:rPr>
                <w:rFonts w:ascii="Open Sans Light" w:hAnsi="Open Sans Light" w:cs="Open Sans Light"/>
                <w:color w:val="0070C0"/>
                <w:lang w:val="tr-TR"/>
              </w:rPr>
              <w:t xml:space="preserve">e ait </w:t>
            </w:r>
            <w:r w:rsidRPr="004879A0">
              <w:rPr>
                <w:rFonts w:ascii="Open Sans Light" w:hAnsi="Open Sans Light" w:cs="Open Sans Light"/>
                <w:color w:val="0070C0"/>
              </w:rPr>
              <w:t xml:space="preserve"> herhangi bir </w:t>
            </w:r>
            <w:r w:rsidR="00CC002F">
              <w:rPr>
                <w:rFonts w:ascii="Open Sans Light" w:hAnsi="Open Sans Light" w:cs="Open Sans Light"/>
                <w:color w:val="0070C0"/>
                <w:lang w:val="tr-TR"/>
              </w:rPr>
              <w:t>olumsuzluk bırakmamak.(</w:t>
            </w:r>
            <w:proofErr w:type="gramStart"/>
            <w:r w:rsidR="00CC002F">
              <w:rPr>
                <w:rFonts w:ascii="Open Sans Light" w:hAnsi="Open Sans Light" w:cs="Open Sans Light"/>
                <w:color w:val="0070C0"/>
                <w:lang w:val="tr-TR"/>
              </w:rPr>
              <w:t>yapıştırıcı</w:t>
            </w:r>
            <w:proofErr w:type="gramEnd"/>
            <w:r w:rsidR="00CC002F">
              <w:rPr>
                <w:rFonts w:ascii="Open Sans Light" w:hAnsi="Open Sans Light" w:cs="Open Sans Light"/>
                <w:color w:val="0070C0"/>
                <w:lang w:val="tr-TR"/>
              </w:rPr>
              <w:t xml:space="preserve"> kalıntısı, fazla iplik, deri hatası, </w:t>
            </w:r>
            <w:proofErr w:type="spellStart"/>
            <w:r w:rsidR="00CC002F">
              <w:rPr>
                <w:rFonts w:ascii="Open Sans Light" w:hAnsi="Open Sans Light" w:cs="Open Sans Light"/>
                <w:color w:val="0070C0"/>
                <w:lang w:val="tr-TR"/>
              </w:rPr>
              <w:t>gb</w:t>
            </w:r>
            <w:proofErr w:type="spellEnd"/>
            <w:r w:rsidR="00CC002F">
              <w:rPr>
                <w:rFonts w:ascii="Open Sans Light" w:hAnsi="Open Sans Light" w:cs="Open Sans Light"/>
                <w:color w:val="0070C0"/>
                <w:lang w:val="tr-TR"/>
              </w:rPr>
              <w:t xml:space="preserve">) </w:t>
            </w:r>
            <w:r w:rsidR="00CC002F" w:rsidRPr="004879A0">
              <w:rPr>
                <w:rFonts w:ascii="Open Sans Light" w:hAnsi="Open Sans Light" w:cs="Open Sans Light"/>
                <w:color w:val="0070C0"/>
              </w:rPr>
              <w:t xml:space="preserve"> </w:t>
            </w:r>
            <w:r w:rsidRPr="004879A0">
              <w:rPr>
                <w:rFonts w:ascii="Open Sans Light" w:hAnsi="Open Sans Light" w:cs="Open Sans Light"/>
                <w:color w:val="0070C0"/>
              </w:rPr>
              <w:t xml:space="preserve">almadan bırakmak </w:t>
            </w:r>
          </w:p>
          <w:p w14:paraId="06D51EC3" w14:textId="16F5404A" w:rsidR="009B25DD" w:rsidRPr="00FA1080" w:rsidRDefault="00846B36" w:rsidP="00FA1080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2A7959">
              <w:rPr>
                <w:rFonts w:ascii="Open Sans Light" w:hAnsi="Open Sans Light" w:cs="Open Sans Light"/>
                <w:color w:val="0070C0"/>
              </w:rPr>
              <w:t xml:space="preserve">b. </w:t>
            </w:r>
            <w:r w:rsidR="00222BF3" w:rsidRPr="00FA1080">
              <w:rPr>
                <w:rFonts w:ascii="Open Sans Light" w:hAnsi="Open Sans Light" w:cs="Open Sans Light"/>
                <w:color w:val="0070C0"/>
              </w:rPr>
              <w:t xml:space="preserve">Ayakkabının </w:t>
            </w:r>
            <w:r w:rsidR="00CC002F" w:rsidRPr="00FA1080">
              <w:rPr>
                <w:rFonts w:ascii="Open Sans Light" w:hAnsi="Open Sans Light" w:cs="Open Sans Light"/>
                <w:color w:val="0070C0"/>
              </w:rPr>
              <w:t>yüzeyin</w:t>
            </w:r>
            <w:r w:rsidR="005578EE" w:rsidRPr="00FA1080">
              <w:rPr>
                <w:rFonts w:ascii="Open Sans Light" w:hAnsi="Open Sans Light" w:cs="Open Sans Light"/>
                <w:color w:val="0070C0"/>
              </w:rPr>
              <w:t>i</w:t>
            </w:r>
            <w:r w:rsidR="00222BF3" w:rsidRPr="00FA1080">
              <w:rPr>
                <w:rFonts w:ascii="Open Sans Light" w:hAnsi="Open Sans Light" w:cs="Open Sans Light"/>
                <w:color w:val="0070C0"/>
              </w:rPr>
              <w:t xml:space="preserve">, ürünün görsel görünümünü iyileştirmek </w:t>
            </w:r>
            <w:r w:rsidR="00FA6642" w:rsidRPr="00FA1080">
              <w:rPr>
                <w:rFonts w:ascii="Open Sans Light" w:hAnsi="Open Sans Light" w:cs="Open Sans Light"/>
                <w:color w:val="0070C0"/>
              </w:rPr>
              <w:t xml:space="preserve">için </w:t>
            </w:r>
            <w:r w:rsidR="00CC002F" w:rsidRPr="00FA1080">
              <w:rPr>
                <w:rFonts w:ascii="Open Sans Light" w:hAnsi="Open Sans Light" w:cs="Open Sans Light"/>
                <w:color w:val="0070C0"/>
              </w:rPr>
              <w:t xml:space="preserve">en iyi işlemi </w:t>
            </w:r>
            <w:r w:rsidR="00FA6642" w:rsidRPr="00FA1080">
              <w:rPr>
                <w:rFonts w:ascii="Open Sans Light" w:hAnsi="Open Sans Light" w:cs="Open Sans Light"/>
                <w:color w:val="0070C0"/>
              </w:rPr>
              <w:t>uygulamak</w:t>
            </w:r>
            <w:r w:rsidR="00CC002F" w:rsidRPr="00FA1080">
              <w:rPr>
                <w:rFonts w:ascii="Open Sans Light" w:hAnsi="Open Sans Light" w:cs="Open Sans Light"/>
                <w:color w:val="0070C0"/>
              </w:rPr>
              <w:t xml:space="preserve"> </w:t>
            </w:r>
            <w:r w:rsidR="00222BF3" w:rsidRPr="00FA1080">
              <w:rPr>
                <w:rFonts w:ascii="Open Sans Light" w:hAnsi="Open Sans Light" w:cs="Open Sans Light"/>
                <w:color w:val="0070C0"/>
              </w:rPr>
              <w:t>ve hem görsel hem de dokunuş</w:t>
            </w:r>
            <w:r w:rsidR="00FA6642" w:rsidRPr="00FA1080">
              <w:rPr>
                <w:rFonts w:ascii="Open Sans Light" w:hAnsi="Open Sans Light" w:cs="Open Sans Light"/>
                <w:color w:val="0070C0"/>
              </w:rPr>
              <w:t>sal olarak</w:t>
            </w:r>
            <w:r w:rsidR="00222BF3" w:rsidRPr="00FA1080">
              <w:rPr>
                <w:rFonts w:ascii="Open Sans Light" w:hAnsi="Open Sans Light" w:cs="Open Sans Light"/>
                <w:color w:val="0070C0"/>
              </w:rPr>
              <w:t xml:space="preserve"> daha çekici hale getirmek</w:t>
            </w:r>
          </w:p>
          <w:p w14:paraId="7536809A" w14:textId="09CC8177" w:rsidR="00846B36" w:rsidRPr="00FA1080" w:rsidRDefault="00846B36" w:rsidP="00846B36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2A7959">
              <w:rPr>
                <w:rFonts w:ascii="Open Sans Light" w:hAnsi="Open Sans Light" w:cs="Open Sans Light"/>
                <w:color w:val="0070C0"/>
              </w:rPr>
              <w:t>c. ayakkabıları kutuya koy</w:t>
            </w:r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>arak</w:t>
            </w:r>
            <w:r w:rsidR="00FA6642" w:rsidRPr="002A7959">
              <w:rPr>
                <w:rFonts w:ascii="Open Sans Light" w:hAnsi="Open Sans Light" w:cs="Open Sans Light"/>
                <w:color w:val="0070C0"/>
              </w:rPr>
              <w:t xml:space="preserve"> </w:t>
            </w:r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>m</w:t>
            </w:r>
            <w:r w:rsidR="00FA6642" w:rsidRPr="002A7959">
              <w:rPr>
                <w:rFonts w:ascii="Open Sans Light" w:hAnsi="Open Sans Light" w:cs="Open Sans Light"/>
                <w:color w:val="0070C0"/>
              </w:rPr>
              <w:t xml:space="preserve">üşterinin iyi koşullarda </w:t>
            </w:r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 xml:space="preserve">satın </w:t>
            </w:r>
            <w:r w:rsidR="00FA6642" w:rsidRPr="002A7959">
              <w:rPr>
                <w:rFonts w:ascii="Open Sans Light" w:hAnsi="Open Sans Light" w:cs="Open Sans Light"/>
                <w:color w:val="0070C0"/>
              </w:rPr>
              <w:t>alabilmes</w:t>
            </w:r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>ini sağlamak.</w:t>
            </w:r>
          </w:p>
          <w:p w14:paraId="2188F48D" w14:textId="77777777" w:rsidR="00846B36" w:rsidRPr="00FA1080" w:rsidRDefault="00846B36" w:rsidP="005E5AA1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</w:p>
          <w:p w14:paraId="5670F365" w14:textId="77777777" w:rsidR="0069280A" w:rsidRPr="00FA1080" w:rsidRDefault="0069280A" w:rsidP="009D3E79">
            <w:pPr>
              <w:spacing w:line="276" w:lineRule="auto"/>
              <w:jc w:val="both"/>
              <w:rPr>
                <w:rFonts w:ascii="Open Sans Light" w:hAnsi="Open Sans Light" w:cs="Open Sans Light"/>
                <w:iCs/>
                <w:lang w:val="tr-TR"/>
              </w:rPr>
            </w:pPr>
          </w:p>
        </w:tc>
      </w:tr>
    </w:tbl>
    <w:p w14:paraId="3C50AC05" w14:textId="1039314F" w:rsidR="0069280A" w:rsidRPr="00FA1080" w:rsidRDefault="0069280A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0BAE6FC0" w14:textId="77777777" w:rsidR="00CB6EAF" w:rsidRPr="00FA1080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377D3BA8" w14:textId="77777777" w:rsidR="00CB6EAF" w:rsidRPr="00FA1080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39557443" w14:textId="77777777" w:rsidR="00BD60D0" w:rsidRPr="00FA1080" w:rsidRDefault="00BD60D0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7C803AD5" w14:textId="77777777" w:rsidR="00BD60D0" w:rsidRPr="00FA1080" w:rsidRDefault="00BD60D0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0A972C37" w14:textId="77777777" w:rsidR="00737899" w:rsidRPr="00FA1080" w:rsidRDefault="00737899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50FD6D06" w14:textId="77777777" w:rsidR="00737899" w:rsidRPr="00FA1080" w:rsidRDefault="00737899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24B6E0DD" w14:textId="77777777" w:rsidR="00CB6EAF" w:rsidRPr="00FA1080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3FFB89CE" w14:textId="77777777" w:rsidR="00CB6EAF" w:rsidRPr="00FA1080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1CB1C1E8" w14:textId="77777777" w:rsidR="00CB6EAF" w:rsidRPr="00FA1080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488FEE9D" w14:textId="77777777" w:rsidR="00CB6EAF" w:rsidRPr="00FA1080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tbl>
      <w:tblPr>
        <w:tblStyle w:val="TabloKlavuzu"/>
        <w:tblW w:w="9417" w:type="dxa"/>
        <w:tblInd w:w="0" w:type="dxa"/>
        <w:tblLook w:val="04A0" w:firstRow="1" w:lastRow="0" w:firstColumn="1" w:lastColumn="0" w:noHBand="0" w:noVBand="1"/>
      </w:tblPr>
      <w:tblGrid>
        <w:gridCol w:w="9417"/>
      </w:tblGrid>
      <w:tr w:rsidR="00CB6EAF" w:rsidRPr="00E26B93" w14:paraId="5691C73B" w14:textId="77777777" w:rsidTr="0066657B">
        <w:trPr>
          <w:trHeight w:val="364"/>
        </w:trPr>
        <w:tc>
          <w:tcPr>
            <w:tcW w:w="9417" w:type="dxa"/>
            <w:shd w:val="clear" w:color="auto" w:fill="D9D9D9" w:themeFill="background1" w:themeFillShade="D9"/>
            <w:vAlign w:val="center"/>
          </w:tcPr>
          <w:p w14:paraId="0B660E58" w14:textId="77777777" w:rsidR="00CB6EAF" w:rsidRPr="00FA1080" w:rsidRDefault="00CB6EAF" w:rsidP="0066657B">
            <w:pPr>
              <w:spacing w:line="276" w:lineRule="auto"/>
              <w:rPr>
                <w:rFonts w:ascii="Open Sans Light" w:hAnsi="Open Sans Light" w:cs="Open Sans Light"/>
                <w:b/>
                <w:lang w:val="tr-TR"/>
              </w:rPr>
            </w:pPr>
            <w:r w:rsidRPr="00E26B93">
              <w:rPr>
                <w:rFonts w:ascii="Open Sans Light" w:hAnsi="Open Sans Light" w:cs="Open Sans Light"/>
                <w:b/>
              </w:rPr>
              <w:t>QUİZ</w:t>
            </w:r>
          </w:p>
          <w:p w14:paraId="654109DA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lang w:val="tr-TR"/>
              </w:rPr>
            </w:pPr>
          </w:p>
          <w:p w14:paraId="0B23DFC4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bCs/>
                <w:color w:val="0070C0"/>
                <w:lang w:val="tr-TR"/>
              </w:rPr>
            </w:pPr>
            <w:r w:rsidRPr="001B2484">
              <w:rPr>
                <w:rFonts w:ascii="Open Sans Light" w:hAnsi="Open Sans Light" w:cs="Open Sans Light"/>
                <w:b/>
                <w:color w:val="0070C0"/>
              </w:rPr>
              <w:t xml:space="preserve">DERSİN Numarası ve Başlığı: Ders 2 - </w:t>
            </w:r>
            <w:r w:rsidRPr="001B2484">
              <w:rPr>
                <w:rFonts w:ascii="Open Sans Light" w:hAnsi="Open Sans Light" w:cs="Open Sans Light"/>
                <w:b/>
                <w:bCs/>
                <w:color w:val="0070C0"/>
              </w:rPr>
              <w:t>Yeni üretim teknolojileri ve süreçleri</w:t>
            </w:r>
          </w:p>
          <w:p w14:paraId="7A4C276F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lang w:val="tr-TR"/>
              </w:rPr>
            </w:pPr>
          </w:p>
        </w:tc>
      </w:tr>
      <w:tr w:rsidR="00CB6EAF" w:rsidRPr="00E26B93" w14:paraId="032BAEFD" w14:textId="77777777" w:rsidTr="0066657B">
        <w:trPr>
          <w:trHeight w:val="345"/>
        </w:trPr>
        <w:tc>
          <w:tcPr>
            <w:tcW w:w="9417" w:type="dxa"/>
            <w:vAlign w:val="center"/>
          </w:tcPr>
          <w:p w14:paraId="0318D019" w14:textId="5A4769D0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145110">
              <w:rPr>
                <w:rFonts w:ascii="Open Sans Light" w:hAnsi="Open Sans Light" w:cs="Open Sans Light"/>
                <w:color w:val="0070C0"/>
              </w:rPr>
              <w:t xml:space="preserve">1. </w:t>
            </w:r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>A</w:t>
            </w:r>
            <w:r w:rsidR="00FA6642" w:rsidRPr="00145110">
              <w:rPr>
                <w:rFonts w:ascii="Open Sans Light" w:hAnsi="Open Sans Light" w:cs="Open Sans Light"/>
                <w:color w:val="0070C0"/>
              </w:rPr>
              <w:t xml:space="preserve">yakkabı endüstrisi </w:t>
            </w:r>
            <w:r w:rsidRPr="00145110">
              <w:rPr>
                <w:rFonts w:ascii="Open Sans Light" w:hAnsi="Open Sans Light" w:cs="Open Sans Light"/>
                <w:color w:val="0070C0"/>
              </w:rPr>
              <w:t>Dijital prototipleme</w:t>
            </w:r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>ye</w:t>
            </w:r>
            <w:r w:rsidRPr="00145110">
              <w:rPr>
                <w:rFonts w:ascii="Open Sans Light" w:hAnsi="Open Sans Light" w:cs="Open Sans Light"/>
                <w:color w:val="0070C0"/>
              </w:rPr>
              <w:t xml:space="preserve"> </w:t>
            </w:r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 xml:space="preserve">neden önem </w:t>
            </w:r>
            <w:r w:rsidRPr="00145110">
              <w:rPr>
                <w:rFonts w:ascii="Open Sans Light" w:hAnsi="Open Sans Light" w:cs="Open Sans Light"/>
                <w:color w:val="0070C0"/>
              </w:rPr>
              <w:t>ver</w:t>
            </w:r>
            <w:proofErr w:type="spellStart"/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>melidir</w:t>
            </w:r>
            <w:proofErr w:type="spellEnd"/>
            <w:r w:rsidR="005578EE">
              <w:rPr>
                <w:rFonts w:ascii="Open Sans Light" w:hAnsi="Open Sans Light" w:cs="Open Sans Light"/>
                <w:color w:val="0070C0"/>
                <w:lang w:val="tr-TR"/>
              </w:rPr>
              <w:t>?</w:t>
            </w:r>
          </w:p>
          <w:p w14:paraId="69F4101E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bCs/>
                <w:color w:val="0070C0"/>
              </w:rPr>
            </w:pPr>
            <w:r w:rsidRPr="00FA1080">
              <w:rPr>
                <w:rFonts w:ascii="Open Sans Light" w:hAnsi="Open Sans Light" w:cs="Open Sans Light"/>
                <w:b/>
                <w:bCs/>
                <w:color w:val="0070C0"/>
              </w:rPr>
              <w:t>a. İlk prototipleri hızlı ve uygulanabilir bir şekilde geliştirmek, birçok durumda fiziksel bir prototip üretme ihtiyacını ortadan kaldırmak;</w:t>
            </w:r>
          </w:p>
          <w:p w14:paraId="531B4237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145110">
              <w:rPr>
                <w:rFonts w:ascii="Open Sans Light" w:hAnsi="Open Sans Light" w:cs="Open Sans Light"/>
                <w:color w:val="0070C0"/>
              </w:rPr>
              <w:t>b. Geri dönüşüm süreçlerinin uygulanmasını geliştirmek;</w:t>
            </w:r>
          </w:p>
          <w:p w14:paraId="57C8175D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145110">
              <w:rPr>
                <w:rFonts w:ascii="Open Sans Light" w:hAnsi="Open Sans Light" w:cs="Open Sans Light"/>
                <w:color w:val="0070C0"/>
              </w:rPr>
              <w:t>c. Ayakkabı koleksiyonlarını genişletmek ve moda trendlerini güçlendirmek;</w:t>
            </w:r>
          </w:p>
          <w:p w14:paraId="32352D64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lang w:val="tr-TR"/>
              </w:rPr>
            </w:pPr>
          </w:p>
          <w:p w14:paraId="3D1B30AB" w14:textId="7454A440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8B3D89">
              <w:rPr>
                <w:rFonts w:ascii="Open Sans Light" w:hAnsi="Open Sans Light" w:cs="Open Sans Light"/>
                <w:color w:val="0070C0"/>
              </w:rPr>
              <w:t xml:space="preserve">2. Otomatik dikiş makinesi kullanmanın başlıca faydaları </w:t>
            </w:r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>nelerdir?</w:t>
            </w:r>
            <w:r w:rsidRPr="008B3D89">
              <w:rPr>
                <w:rFonts w:ascii="Open Sans Light" w:hAnsi="Open Sans Light" w:cs="Open Sans Light"/>
                <w:color w:val="0070C0"/>
              </w:rPr>
              <w:t>:</w:t>
            </w:r>
          </w:p>
          <w:p w14:paraId="5726D3B5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8B3D89">
              <w:rPr>
                <w:rFonts w:ascii="Open Sans Light" w:hAnsi="Open Sans Light" w:cs="Open Sans Light"/>
                <w:color w:val="0070C0"/>
              </w:rPr>
              <w:t xml:space="preserve">a. Enerji tüketimini azaltmak. </w:t>
            </w:r>
          </w:p>
          <w:p w14:paraId="07949A74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b. Uzun süre kullanılan geleneksel dikiş işlemlerinde zaman ve maliyetlerde önemli bir azalma sağlayabilir.</w:t>
            </w:r>
          </w:p>
          <w:p w14:paraId="6AF6037E" w14:textId="6E2E29BA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8B3D89">
              <w:rPr>
                <w:rFonts w:ascii="Open Sans Light" w:hAnsi="Open Sans Light" w:cs="Open Sans Light"/>
                <w:color w:val="0070C0"/>
              </w:rPr>
              <w:t>c. Kimyasal içermeyen malzemeleri entegre ed</w:t>
            </w:r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>ilebilir.</w:t>
            </w:r>
          </w:p>
          <w:p w14:paraId="7AF0F12E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Cs/>
                <w:lang w:val="it-IT"/>
              </w:rPr>
            </w:pPr>
          </w:p>
          <w:p w14:paraId="08616E05" w14:textId="5A26134F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2B094A">
              <w:rPr>
                <w:rFonts w:ascii="Open Sans Light" w:hAnsi="Open Sans Light" w:cs="Open Sans Light"/>
                <w:color w:val="0070C0"/>
              </w:rPr>
              <w:t>3. 3D baskı teknolojisi ile önceden kalıplanmış tabanların prototipleri</w:t>
            </w:r>
            <w:proofErr w:type="spellStart"/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>ni</w:t>
            </w:r>
            <w:proofErr w:type="spellEnd"/>
            <w:r w:rsidRPr="002B094A">
              <w:rPr>
                <w:rFonts w:ascii="Open Sans Light" w:hAnsi="Open Sans Light" w:cs="Open Sans Light"/>
                <w:color w:val="0070C0"/>
              </w:rPr>
              <w:t xml:space="preserve"> </w:t>
            </w:r>
            <w:r w:rsidR="00FA6642" w:rsidRPr="002B094A">
              <w:rPr>
                <w:rFonts w:ascii="Open Sans Light" w:hAnsi="Open Sans Light" w:cs="Open Sans Light"/>
                <w:color w:val="0070C0"/>
              </w:rPr>
              <w:t>üret</w:t>
            </w:r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 xml:space="preserve">menin faydası nedir? </w:t>
            </w:r>
          </w:p>
          <w:p w14:paraId="1CC6767B" w14:textId="01BFA3E8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2B094A">
              <w:rPr>
                <w:rFonts w:ascii="Open Sans Light" w:hAnsi="Open Sans Light" w:cs="Open Sans Light"/>
                <w:color w:val="0070C0"/>
              </w:rPr>
              <w:t>a. Çevre yönetimi sertifikası alma olasılığını artırır</w:t>
            </w:r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>.</w:t>
            </w:r>
          </w:p>
          <w:p w14:paraId="04BC1D29" w14:textId="29127536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2B094A">
              <w:rPr>
                <w:rFonts w:ascii="Open Sans Light" w:hAnsi="Open Sans Light" w:cs="Open Sans Light"/>
                <w:color w:val="0070C0"/>
              </w:rPr>
              <w:t>b. Üretim süreçlerinin üretkenliğini ve kalitesini artırır</w:t>
            </w:r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>.</w:t>
            </w:r>
            <w:r w:rsidRPr="002B094A">
              <w:rPr>
                <w:rFonts w:ascii="Open Sans Light" w:hAnsi="Open Sans Light" w:cs="Open Sans Light"/>
                <w:color w:val="0070C0"/>
              </w:rPr>
              <w:t xml:space="preserve"> </w:t>
            </w:r>
          </w:p>
          <w:p w14:paraId="3FB76485" w14:textId="444E5A19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c. Prototipleme sürecini hızlandırır ve ilk prototip kalıbın geliştirme ve üretim maliyetini önler</w:t>
            </w:r>
            <w:r w:rsidR="00FA6642" w:rsidRPr="00FA1080">
              <w:rPr>
                <w:rFonts w:ascii="Open Sans Light" w:hAnsi="Open Sans Light" w:cs="Open Sans Light"/>
                <w:color w:val="0070C0"/>
                <w:lang w:val="tr-TR"/>
              </w:rPr>
              <w:t>.</w:t>
            </w:r>
          </w:p>
          <w:p w14:paraId="799805C0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bCs/>
                <w:color w:val="0070C0"/>
                <w:lang w:val="tr-TR"/>
              </w:rPr>
            </w:pPr>
          </w:p>
          <w:p w14:paraId="582182DF" w14:textId="7D7BAA2F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B450EC">
              <w:rPr>
                <w:rFonts w:ascii="Open Sans Light" w:hAnsi="Open Sans Light" w:cs="Open Sans Light"/>
                <w:color w:val="0070C0"/>
              </w:rPr>
              <w:t xml:space="preserve">4. Ayakkabı imalatında I4.0 ilkelerinin tanıtılmasının temel hedefleri </w:t>
            </w:r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>nelerdi</w:t>
            </w:r>
            <w:r w:rsidR="00FA6642" w:rsidRPr="00B450EC">
              <w:rPr>
                <w:rFonts w:ascii="Open Sans Light" w:hAnsi="Open Sans Light" w:cs="Open Sans Light"/>
                <w:color w:val="0070C0"/>
              </w:rPr>
              <w:t>r</w:t>
            </w:r>
            <w:r w:rsidR="00FA6642">
              <w:rPr>
                <w:rFonts w:ascii="Open Sans Light" w:hAnsi="Open Sans Light" w:cs="Open Sans Light"/>
                <w:color w:val="0070C0"/>
                <w:lang w:val="tr-TR"/>
              </w:rPr>
              <w:t>?</w:t>
            </w:r>
          </w:p>
          <w:p w14:paraId="18A6830D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B450EC">
              <w:rPr>
                <w:rFonts w:ascii="Open Sans Light" w:hAnsi="Open Sans Light" w:cs="Open Sans Light"/>
                <w:color w:val="0070C0"/>
              </w:rPr>
              <w:t>a. Kısa teslim süreleri ve daha yüksek verimlilik ile ürün çeşitliliği üretmek;</w:t>
            </w:r>
          </w:p>
          <w:p w14:paraId="46FE3BA0" w14:textId="0C3CC9C2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B450EC">
              <w:rPr>
                <w:rFonts w:ascii="Open Sans Light" w:hAnsi="Open Sans Light" w:cs="Open Sans Light"/>
                <w:color w:val="0070C0"/>
              </w:rPr>
              <w:t xml:space="preserve">b. Daha sürdürülebilir süreçlere sahip olmak </w:t>
            </w:r>
          </w:p>
          <w:p w14:paraId="224241EB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c. Yukarıdaki seçeneklerin her ikisi de</w:t>
            </w:r>
          </w:p>
          <w:p w14:paraId="62E79136" w14:textId="77777777" w:rsidR="00CB6EAF" w:rsidRPr="002B094A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bCs/>
                <w:color w:val="0070C0"/>
                <w:lang w:val="en-GB"/>
              </w:rPr>
            </w:pPr>
          </w:p>
          <w:p w14:paraId="68BAB156" w14:textId="77777777" w:rsidR="00CB6EAF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bCs/>
                <w:lang w:val="de-DE"/>
              </w:rPr>
            </w:pPr>
          </w:p>
          <w:p w14:paraId="5D321F96" w14:textId="77777777" w:rsidR="00CB6EAF" w:rsidRPr="000A7DD5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bCs/>
                <w:lang w:val="en-GB"/>
              </w:rPr>
            </w:pPr>
          </w:p>
          <w:p w14:paraId="66F2942F" w14:textId="77777777" w:rsidR="00CB6EAF" w:rsidRPr="00E26B93" w:rsidRDefault="00CB6EAF" w:rsidP="0066657B">
            <w:pPr>
              <w:rPr>
                <w:rFonts w:ascii="Open Sans Light" w:hAnsi="Open Sans Light" w:cs="Open Sans Light"/>
                <w:bCs/>
                <w:iCs/>
                <w:lang w:val="en-GB"/>
              </w:rPr>
            </w:pPr>
          </w:p>
        </w:tc>
      </w:tr>
    </w:tbl>
    <w:p w14:paraId="7AAC786C" w14:textId="77777777" w:rsidR="00CB6EAF" w:rsidRPr="00CB6EAF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</w:rPr>
      </w:pPr>
    </w:p>
    <w:p w14:paraId="7A2860AB" w14:textId="77777777" w:rsidR="00CB6EAF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303211CB" w14:textId="77777777" w:rsidR="00CB6EAF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2F079D5F" w14:textId="77777777" w:rsidR="00CB6EAF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54A867F7" w14:textId="77777777" w:rsidR="00BD60D0" w:rsidRDefault="00BD60D0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08603A11" w14:textId="77777777" w:rsidR="00BD60D0" w:rsidRDefault="00BD60D0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1A014778" w14:textId="77777777" w:rsidR="00BD60D0" w:rsidRDefault="00BD60D0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599D8A92" w14:textId="77777777" w:rsidR="00BD60D0" w:rsidRDefault="00BD60D0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p w14:paraId="011AAF41" w14:textId="77777777" w:rsidR="00CB6EAF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en-GB"/>
        </w:rPr>
      </w:pPr>
    </w:p>
    <w:tbl>
      <w:tblPr>
        <w:tblStyle w:val="TabloKlavuzu"/>
        <w:tblW w:w="9417" w:type="dxa"/>
        <w:tblInd w:w="0" w:type="dxa"/>
        <w:tblLook w:val="04A0" w:firstRow="1" w:lastRow="0" w:firstColumn="1" w:lastColumn="0" w:noHBand="0" w:noVBand="1"/>
      </w:tblPr>
      <w:tblGrid>
        <w:gridCol w:w="9417"/>
      </w:tblGrid>
      <w:tr w:rsidR="00CB6EAF" w:rsidRPr="00E26B93" w14:paraId="516E1954" w14:textId="77777777" w:rsidTr="0066657B">
        <w:trPr>
          <w:trHeight w:val="364"/>
        </w:trPr>
        <w:tc>
          <w:tcPr>
            <w:tcW w:w="9417" w:type="dxa"/>
            <w:shd w:val="clear" w:color="auto" w:fill="D9D9D9" w:themeFill="background1" w:themeFillShade="D9"/>
            <w:vAlign w:val="center"/>
          </w:tcPr>
          <w:p w14:paraId="017D5947" w14:textId="77777777" w:rsidR="00CB6EAF" w:rsidRPr="00E26B93" w:rsidRDefault="00CB6EAF" w:rsidP="0066657B">
            <w:pPr>
              <w:spacing w:line="276" w:lineRule="auto"/>
              <w:rPr>
                <w:rFonts w:ascii="Open Sans Light" w:hAnsi="Open Sans Light" w:cs="Open Sans Light"/>
                <w:b/>
                <w:lang w:val="en-GB"/>
              </w:rPr>
            </w:pPr>
            <w:r w:rsidRPr="00E26B93">
              <w:rPr>
                <w:rFonts w:ascii="Open Sans Light" w:hAnsi="Open Sans Light" w:cs="Open Sans Light"/>
              </w:rPr>
              <w:br w:type="page"/>
            </w:r>
            <w:r w:rsidRPr="00E26B93">
              <w:rPr>
                <w:rFonts w:ascii="Open Sans Light" w:hAnsi="Open Sans Light" w:cs="Open Sans Light"/>
                <w:b/>
              </w:rPr>
              <w:t>QUİZ</w:t>
            </w:r>
          </w:p>
          <w:p w14:paraId="40D6B0C4" w14:textId="77777777" w:rsidR="00CB6EAF" w:rsidRPr="00E26B93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lang w:val="en-GB"/>
              </w:rPr>
            </w:pPr>
          </w:p>
          <w:p w14:paraId="07481CFC" w14:textId="77777777" w:rsidR="00CB6EAF" w:rsidRPr="001B2484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color w:val="0070C0"/>
                <w:lang w:val="en-GB"/>
              </w:rPr>
            </w:pPr>
            <w:r w:rsidRPr="001B2484">
              <w:rPr>
                <w:rFonts w:ascii="Open Sans Light" w:hAnsi="Open Sans Light" w:cs="Open Sans Light"/>
                <w:b/>
                <w:color w:val="0070C0"/>
              </w:rPr>
              <w:t xml:space="preserve">DERSİN Numarası ve Başlığı: Ders 3 - </w:t>
            </w:r>
            <w:r w:rsidRPr="001B2484">
              <w:rPr>
                <w:rFonts w:ascii="Open Sans Light" w:hAnsi="Open Sans Light" w:cs="Open Sans Light"/>
                <w:b/>
                <w:bCs/>
                <w:color w:val="0070C0"/>
              </w:rPr>
              <w:t xml:space="preserve">Çevresel Performansın İyileştirilmesi için Mevcut Yöntemler </w:t>
            </w:r>
          </w:p>
          <w:p w14:paraId="748C9CF3" w14:textId="77777777" w:rsidR="00CB6EAF" w:rsidRPr="00E26B93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lang w:val="en-GB"/>
              </w:rPr>
            </w:pPr>
          </w:p>
        </w:tc>
      </w:tr>
      <w:tr w:rsidR="00CB6EAF" w:rsidRPr="00E26B93" w14:paraId="496F1555" w14:textId="77777777" w:rsidTr="0066657B">
        <w:trPr>
          <w:trHeight w:val="345"/>
        </w:trPr>
        <w:tc>
          <w:tcPr>
            <w:tcW w:w="9417" w:type="dxa"/>
            <w:vAlign w:val="center"/>
          </w:tcPr>
          <w:p w14:paraId="25DF159A" w14:textId="212AB3C3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pl-PL"/>
              </w:rPr>
            </w:pPr>
            <w:r w:rsidRPr="00CB6EAF">
              <w:rPr>
                <w:rFonts w:ascii="Open Sans Light" w:hAnsi="Open Sans Light" w:cs="Open Sans Light"/>
                <w:color w:val="0070C0"/>
              </w:rPr>
              <w:t xml:space="preserve">1. Çevresel performansın ölçülmesi </w:t>
            </w:r>
            <w:r w:rsidR="00DE2D5B">
              <w:rPr>
                <w:rFonts w:ascii="Open Sans Light" w:hAnsi="Open Sans Light" w:cs="Open Sans Light"/>
                <w:color w:val="0070C0"/>
                <w:lang w:val="tr-TR"/>
              </w:rPr>
              <w:t xml:space="preserve">neden </w:t>
            </w:r>
            <w:r w:rsidRPr="00CB6EAF">
              <w:rPr>
                <w:rFonts w:ascii="Open Sans Light" w:hAnsi="Open Sans Light" w:cs="Open Sans Light"/>
                <w:color w:val="0070C0"/>
              </w:rPr>
              <w:t>önemlidir</w:t>
            </w:r>
            <w:r w:rsidR="00DE2D5B">
              <w:rPr>
                <w:rFonts w:ascii="Open Sans Light" w:hAnsi="Open Sans Light" w:cs="Open Sans Light"/>
                <w:color w:val="0070C0"/>
                <w:lang w:val="tr-TR"/>
              </w:rPr>
              <w:t>?</w:t>
            </w:r>
            <w:r w:rsidR="00DE2D5B" w:rsidRPr="00CB6EAF">
              <w:rPr>
                <w:rFonts w:ascii="Open Sans Light" w:hAnsi="Open Sans Light" w:cs="Open Sans Light"/>
                <w:color w:val="0070C0"/>
              </w:rPr>
              <w:t xml:space="preserve"> </w:t>
            </w:r>
          </w:p>
          <w:p w14:paraId="7A4C6E56" w14:textId="5167EC52" w:rsidR="00CB6EAF" w:rsidRPr="00FA1080" w:rsidRDefault="00DE2D5B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pl-PL"/>
              </w:rPr>
            </w:pPr>
            <w:r w:rsidRPr="00FA1080">
              <w:rPr>
                <w:rFonts w:ascii="Open Sans Light" w:hAnsi="Open Sans Light" w:cs="Open Sans Light"/>
                <w:color w:val="0070C0"/>
                <w:lang w:val="tr-TR"/>
              </w:rPr>
              <w:t xml:space="preserve">a. </w:t>
            </w:r>
            <w:r w:rsidR="00CB6EAF" w:rsidRPr="00FA1080">
              <w:rPr>
                <w:rFonts w:ascii="Open Sans Light" w:hAnsi="Open Sans Light" w:cs="Open Sans Light"/>
                <w:color w:val="0070C0"/>
              </w:rPr>
              <w:t>Temel performans göstergelerini kullanarak farklı çevresel hususların ölçülmesi</w:t>
            </w:r>
          </w:p>
          <w:p w14:paraId="6131DEB0" w14:textId="08F7FFE2" w:rsidR="00CB6EAF" w:rsidRPr="00CB6EAF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CB6EAF">
              <w:rPr>
                <w:rFonts w:ascii="Open Sans Light" w:hAnsi="Open Sans Light" w:cs="Open Sans Light"/>
                <w:color w:val="0070C0"/>
              </w:rPr>
              <w:t>b. Verimlilik göstergelerinin ölçülmesi</w:t>
            </w:r>
          </w:p>
          <w:p w14:paraId="5138F31B" w14:textId="472C27D6" w:rsidR="00CB6EAF" w:rsidRPr="00D908B3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lang w:val="en-GB"/>
              </w:rPr>
            </w:pPr>
            <w:r w:rsidRPr="00CB6EAF">
              <w:rPr>
                <w:rFonts w:ascii="Open Sans Light" w:hAnsi="Open Sans Light" w:cs="Open Sans Light"/>
                <w:color w:val="0070C0"/>
              </w:rPr>
              <w:t xml:space="preserve">c. Üretim sürecinin nasıl işlediğine dair küresel bir algıya sahip olmak </w:t>
            </w:r>
          </w:p>
          <w:p w14:paraId="10D3459A" w14:textId="77777777" w:rsidR="00CB6EAF" w:rsidRPr="00E26B93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lang w:val="en-GB"/>
              </w:rPr>
            </w:pPr>
          </w:p>
          <w:p w14:paraId="1421E2EA" w14:textId="65A07CEB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CB6EAF">
              <w:rPr>
                <w:rFonts w:ascii="Open Sans Light" w:hAnsi="Open Sans Light" w:cs="Open Sans Light"/>
                <w:color w:val="0070C0"/>
              </w:rPr>
              <w:t xml:space="preserve">2. Çevresel performansın sürekli iyileştirilmesi </w:t>
            </w:r>
            <w:r w:rsidR="00DE2D5B">
              <w:rPr>
                <w:rFonts w:ascii="Open Sans Light" w:hAnsi="Open Sans Light" w:cs="Open Sans Light"/>
                <w:color w:val="0070C0"/>
                <w:lang w:val="tr-TR"/>
              </w:rPr>
              <w:t>hangi</w:t>
            </w:r>
            <w:r w:rsidR="00DE2D5B" w:rsidRPr="00CB6EAF">
              <w:rPr>
                <w:rFonts w:ascii="Open Sans Light" w:hAnsi="Open Sans Light" w:cs="Open Sans Light"/>
                <w:color w:val="0070C0"/>
              </w:rPr>
              <w:t xml:space="preserve"> </w:t>
            </w:r>
            <w:r w:rsidRPr="00CB6EAF">
              <w:rPr>
                <w:rFonts w:ascii="Open Sans Light" w:hAnsi="Open Sans Light" w:cs="Open Sans Light"/>
                <w:color w:val="0070C0"/>
              </w:rPr>
              <w:t>şekilde sağlanabilir</w:t>
            </w:r>
            <w:r w:rsidR="00DE2D5B">
              <w:rPr>
                <w:rFonts w:ascii="Open Sans Light" w:hAnsi="Open Sans Light" w:cs="Open Sans Light"/>
                <w:color w:val="0070C0"/>
                <w:lang w:val="tr-TR"/>
              </w:rPr>
              <w:t>?</w:t>
            </w:r>
          </w:p>
          <w:p w14:paraId="730AE6CC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bCs/>
                <w:color w:val="0070C0"/>
                <w:lang w:val="tr-TR"/>
              </w:rPr>
            </w:pPr>
            <w:r w:rsidRPr="00CB6EAF">
              <w:rPr>
                <w:rFonts w:ascii="Open Sans Light" w:hAnsi="Open Sans Light" w:cs="Open Sans Light"/>
                <w:color w:val="0070C0"/>
              </w:rPr>
              <w:t xml:space="preserve">a. </w:t>
            </w:r>
            <w:r w:rsidRPr="00FA1080">
              <w:rPr>
                <w:rFonts w:ascii="Open Sans Light" w:hAnsi="Open Sans Light" w:cs="Open Sans Light"/>
                <w:b/>
                <w:bCs/>
                <w:color w:val="0070C0"/>
              </w:rPr>
              <w:t>Çevre politikasına sahip olmak</w:t>
            </w:r>
          </w:p>
          <w:p w14:paraId="04451E5E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bCs/>
                <w:color w:val="0070C0"/>
                <w:lang w:val="tr-TR"/>
              </w:rPr>
            </w:pPr>
            <w:r w:rsidRPr="00FA1080">
              <w:rPr>
                <w:rFonts w:ascii="Open Sans Light" w:hAnsi="Open Sans Light" w:cs="Open Sans Light"/>
                <w:b/>
                <w:bCs/>
                <w:color w:val="0070C0"/>
              </w:rPr>
              <w:t>b. Çevre Yönetim Sisteminin Uygulanması</w:t>
            </w:r>
          </w:p>
          <w:p w14:paraId="6AAAB22B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FA1080">
              <w:rPr>
                <w:rFonts w:ascii="Open Sans Light" w:hAnsi="Open Sans Light" w:cs="Open Sans Light"/>
                <w:b/>
                <w:bCs/>
                <w:color w:val="0070C0"/>
              </w:rPr>
              <w:t>c. Daha kaliteli</w:t>
            </w:r>
            <w:r w:rsidRPr="00CB6EAF">
              <w:rPr>
                <w:rFonts w:ascii="Open Sans Light" w:hAnsi="Open Sans Light" w:cs="Open Sans Light"/>
                <w:color w:val="0070C0"/>
              </w:rPr>
              <w:t xml:space="preserve"> ürünler geliştirmek </w:t>
            </w:r>
          </w:p>
          <w:p w14:paraId="31821A67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Cs/>
                <w:lang w:val="tr-TR"/>
              </w:rPr>
            </w:pPr>
            <w:r w:rsidRPr="00976304">
              <w:rPr>
                <w:rFonts w:ascii="Open Sans Light" w:hAnsi="Open Sans Light" w:cs="Open Sans Light"/>
              </w:rPr>
              <w:t xml:space="preserve"> </w:t>
            </w:r>
          </w:p>
          <w:p w14:paraId="673BA1C8" w14:textId="58E52DD8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Cs/>
                <w:color w:val="0070C0"/>
                <w:lang w:val="tr-TR"/>
              </w:rPr>
            </w:pPr>
            <w:r w:rsidRPr="008742C4">
              <w:rPr>
                <w:rFonts w:ascii="Open Sans Light" w:hAnsi="Open Sans Light" w:cs="Open Sans Light"/>
                <w:bCs/>
                <w:color w:val="0070C0"/>
              </w:rPr>
              <w:t xml:space="preserve">3. Üretim sürecinde çevresel performansı iyileştirmeye yönelik strateji yaklaşımlarından biri </w:t>
            </w:r>
            <w:r w:rsidR="00DE2D5B">
              <w:rPr>
                <w:rFonts w:ascii="Open Sans Light" w:hAnsi="Open Sans Light" w:cs="Open Sans Light"/>
                <w:bCs/>
                <w:color w:val="0070C0"/>
                <w:lang w:val="tr-TR"/>
              </w:rPr>
              <w:t>aşağıdakilerden hangisidir?</w:t>
            </w:r>
            <w:r w:rsidRPr="008742C4">
              <w:rPr>
                <w:rFonts w:ascii="Open Sans Light" w:hAnsi="Open Sans Light" w:cs="Open Sans Light"/>
                <w:bCs/>
                <w:color w:val="0070C0"/>
              </w:rPr>
              <w:t>:</w:t>
            </w:r>
          </w:p>
          <w:p w14:paraId="75BA509E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Cs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bCs/>
                <w:color w:val="0070C0"/>
              </w:rPr>
              <w:t xml:space="preserve">a. Yalın üretim </w:t>
            </w:r>
          </w:p>
          <w:p w14:paraId="07B3AADF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Cs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bCs/>
                <w:color w:val="0070C0"/>
              </w:rPr>
              <w:t>b. Eko etiketleme</w:t>
            </w:r>
          </w:p>
          <w:p w14:paraId="12AEEF07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Cs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bCs/>
                <w:color w:val="0070C0"/>
              </w:rPr>
              <w:t>c. Kalite Politikası</w:t>
            </w:r>
          </w:p>
          <w:p w14:paraId="5C1493FE" w14:textId="77777777" w:rsidR="00CB6EAF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Cs/>
                <w:iCs/>
                <w:color w:val="0070C0"/>
                <w:lang w:val="en-GB"/>
              </w:rPr>
            </w:pPr>
          </w:p>
          <w:p w14:paraId="1DEFDC58" w14:textId="6B1C9594" w:rsidR="00A42A2D" w:rsidRPr="00FA1080" w:rsidRDefault="00A42A2D" w:rsidP="00A42A2D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color w:val="0070C0"/>
                <w:lang w:val="tr-TR"/>
              </w:rPr>
            </w:pPr>
            <w:r>
              <w:rPr>
                <w:rFonts w:ascii="Open Sans Light" w:hAnsi="Open Sans Light" w:cs="Open Sans Light"/>
                <w:bCs/>
                <w:color w:val="0070C0"/>
              </w:rPr>
              <w:t>4. Yenilenebilir enerji kullanımı, çevresel performansı iyileştirmek için önemli bir faktördür</w:t>
            </w:r>
            <w:r w:rsidR="00DE2D5B">
              <w:rPr>
                <w:rFonts w:ascii="Open Sans Light" w:hAnsi="Open Sans Light" w:cs="Open Sans Light"/>
                <w:bCs/>
                <w:color w:val="0070C0"/>
                <w:lang w:val="tr-TR"/>
              </w:rPr>
              <w:t>. Bu durum aşağıdakilerden hangisi için yararlıdır</w:t>
            </w:r>
            <w:r w:rsidR="005F3F0C">
              <w:rPr>
                <w:rFonts w:ascii="Open Sans Light" w:hAnsi="Open Sans Light" w:cs="Open Sans Light"/>
                <w:bCs/>
                <w:color w:val="0070C0"/>
                <w:lang w:val="tr-TR"/>
              </w:rPr>
              <w:t>?</w:t>
            </w:r>
          </w:p>
          <w:p w14:paraId="15E4E182" w14:textId="28A047B7" w:rsidR="00A42A2D" w:rsidRPr="00FA1080" w:rsidRDefault="009212D3" w:rsidP="00A42A2D">
            <w:pPr>
              <w:spacing w:line="276" w:lineRule="auto"/>
              <w:jc w:val="both"/>
              <w:rPr>
                <w:rFonts w:ascii="Open Sans Light" w:hAnsi="Open Sans Light" w:cs="Open Sans Light"/>
                <w:bCs/>
                <w:color w:val="0070C0"/>
                <w:lang w:val="tr-TR"/>
              </w:rPr>
            </w:pPr>
            <w:r>
              <w:rPr>
                <w:rFonts w:ascii="Open Sans Light" w:hAnsi="Open Sans Light" w:cs="Open Sans Light"/>
                <w:bCs/>
                <w:color w:val="0070C0"/>
              </w:rPr>
              <w:t>a. ISO 14001 Standardına göre çevre sertifikasyonu</w:t>
            </w:r>
          </w:p>
          <w:p w14:paraId="7DA1A0F9" w14:textId="3E9596B7" w:rsidR="009212D3" w:rsidRPr="00FA1080" w:rsidRDefault="009212D3" w:rsidP="00A42A2D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b. Sera gazı emisyonlarının azaltılması</w:t>
            </w:r>
          </w:p>
          <w:p w14:paraId="08ABF1ED" w14:textId="32B08296" w:rsidR="00A42A2D" w:rsidRPr="00FA1080" w:rsidRDefault="00A42A2D" w:rsidP="00A42A2D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 xml:space="preserve">c. Endüstriyel tesislerin daha iyi ısı yalıtımı </w:t>
            </w:r>
          </w:p>
          <w:p w14:paraId="1C7E56CF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iCs/>
                <w:lang w:val="tr-TR"/>
              </w:rPr>
            </w:pPr>
          </w:p>
          <w:p w14:paraId="35D50D61" w14:textId="77777777" w:rsidR="00CB6EAF" w:rsidRPr="00FA1080" w:rsidRDefault="00CB6EAF" w:rsidP="0066657B">
            <w:pPr>
              <w:spacing w:line="276" w:lineRule="auto"/>
              <w:jc w:val="both"/>
              <w:rPr>
                <w:rFonts w:ascii="Open Sans Light" w:hAnsi="Open Sans Light" w:cs="Open Sans Light"/>
                <w:bCs/>
                <w:iCs/>
                <w:lang w:val="tr-TR"/>
              </w:rPr>
            </w:pPr>
          </w:p>
        </w:tc>
      </w:tr>
    </w:tbl>
    <w:p w14:paraId="33670F01" w14:textId="77777777" w:rsidR="00CB6EAF" w:rsidRPr="00CB6EAF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</w:rPr>
      </w:pPr>
    </w:p>
    <w:p w14:paraId="07E38411" w14:textId="77777777" w:rsidR="00CB6EAF" w:rsidRPr="00FA1080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4742677B" w14:textId="77777777" w:rsidR="00CB6EAF" w:rsidRPr="00FA1080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6D02A5D9" w14:textId="77777777" w:rsidR="00CB6EAF" w:rsidRPr="00FA1080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60D5990D" w14:textId="77777777" w:rsidR="00CB6EAF" w:rsidRPr="00FA1080" w:rsidRDefault="00CB6EAF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06DA8CEC" w14:textId="77777777" w:rsidR="00310845" w:rsidRPr="00FA1080" w:rsidRDefault="0031084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4AAF1D30" w14:textId="77777777" w:rsidR="00310845" w:rsidRPr="00FA1080" w:rsidRDefault="00310845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0715D815" w14:textId="77777777" w:rsidR="002B0F5B" w:rsidRPr="00FA1080" w:rsidRDefault="002B0F5B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  <w:bookmarkStart w:id="0" w:name="_Hlk52263063"/>
    </w:p>
    <w:p w14:paraId="3C81A226" w14:textId="77777777" w:rsidR="003313F1" w:rsidRPr="00FA1080" w:rsidRDefault="003313F1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p w14:paraId="423A46E7" w14:textId="77777777" w:rsidR="003313F1" w:rsidRPr="00FA1080" w:rsidRDefault="003313F1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tr-TR"/>
        </w:rPr>
      </w:pPr>
    </w:p>
    <w:tbl>
      <w:tblPr>
        <w:tblStyle w:val="TabloKlavuzu"/>
        <w:tblW w:w="9417" w:type="dxa"/>
        <w:tblInd w:w="0" w:type="dxa"/>
        <w:tblLook w:val="04A0" w:firstRow="1" w:lastRow="0" w:firstColumn="1" w:lastColumn="0" w:noHBand="0" w:noVBand="1"/>
      </w:tblPr>
      <w:tblGrid>
        <w:gridCol w:w="9417"/>
      </w:tblGrid>
      <w:tr w:rsidR="003313F1" w:rsidRPr="00E26B93" w14:paraId="3CE91FE3" w14:textId="77777777" w:rsidTr="0027267B">
        <w:trPr>
          <w:trHeight w:val="364"/>
        </w:trPr>
        <w:tc>
          <w:tcPr>
            <w:tcW w:w="9417" w:type="dxa"/>
            <w:shd w:val="clear" w:color="auto" w:fill="D9D9D9" w:themeFill="background1" w:themeFillShade="D9"/>
            <w:vAlign w:val="center"/>
          </w:tcPr>
          <w:p w14:paraId="5C200E08" w14:textId="77777777" w:rsidR="003313F1" w:rsidRPr="00FA1080" w:rsidRDefault="003313F1" w:rsidP="0027267B">
            <w:pPr>
              <w:spacing w:line="276" w:lineRule="auto"/>
              <w:rPr>
                <w:rFonts w:ascii="Open Sans Light" w:hAnsi="Open Sans Light" w:cs="Open Sans Light"/>
                <w:b/>
                <w:lang w:val="tr-TR"/>
              </w:rPr>
            </w:pPr>
            <w:r w:rsidRPr="00E26B93">
              <w:rPr>
                <w:rFonts w:ascii="Open Sans Light" w:hAnsi="Open Sans Light" w:cs="Open Sans Light"/>
                <w:b/>
              </w:rPr>
              <w:t>QUİZ</w:t>
            </w:r>
          </w:p>
          <w:p w14:paraId="54C740DE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lang w:val="tr-TR"/>
              </w:rPr>
            </w:pPr>
          </w:p>
          <w:p w14:paraId="7B105711" w14:textId="1A883E4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color w:val="0070C0"/>
                <w:lang w:val="tr-TR"/>
              </w:rPr>
            </w:pPr>
            <w:r w:rsidRPr="001B2484">
              <w:rPr>
                <w:rFonts w:ascii="Open Sans Light" w:hAnsi="Open Sans Light" w:cs="Open Sans Light"/>
                <w:b/>
                <w:color w:val="0070C0"/>
              </w:rPr>
              <w:t>DERSİN Numarası ve Başlığı: Ders 4 - Yeni üretim teknolojileri ve iş modelleri ile ilgili en son gelişmelerle ilgili projelerin nasıl tasarlanacağı ve uygulanacağı</w:t>
            </w:r>
          </w:p>
        </w:tc>
      </w:tr>
      <w:tr w:rsidR="003313F1" w:rsidRPr="00E26B93" w14:paraId="0F5CDE2F" w14:textId="77777777" w:rsidTr="0027267B">
        <w:trPr>
          <w:trHeight w:val="345"/>
        </w:trPr>
        <w:tc>
          <w:tcPr>
            <w:tcW w:w="9417" w:type="dxa"/>
            <w:vAlign w:val="center"/>
          </w:tcPr>
          <w:p w14:paraId="567912EB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pl-PL"/>
              </w:rPr>
            </w:pPr>
            <w:r w:rsidRPr="003313F1">
              <w:rPr>
                <w:rFonts w:ascii="Open Sans Light" w:hAnsi="Open Sans Light" w:cs="Open Sans Light"/>
                <w:color w:val="0070C0"/>
              </w:rPr>
              <w:t>1- Aşağıdaki teknolojilerden hangisi üretim süreçlerinin optimizasyonuna katkıda bulunarak daha fazla verimlilik ve hassasiyet sunar?</w:t>
            </w:r>
          </w:p>
          <w:p w14:paraId="52E8DE1C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pl-PL"/>
              </w:rPr>
            </w:pPr>
            <w:r w:rsidRPr="003313F1">
              <w:rPr>
                <w:rFonts w:ascii="Open Sans Light" w:hAnsi="Open Sans Light" w:cs="Open Sans Light"/>
                <w:color w:val="0070C0"/>
              </w:rPr>
              <w:t>a) Robotlar</w:t>
            </w:r>
          </w:p>
          <w:p w14:paraId="4A9DAB44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pl-PL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 xml:space="preserve">b) Nesnelerin İnterneti (IoT) </w:t>
            </w:r>
          </w:p>
          <w:p w14:paraId="1DC03A67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pl-PL"/>
              </w:rPr>
            </w:pPr>
            <w:r w:rsidRPr="003313F1">
              <w:rPr>
                <w:rFonts w:ascii="Open Sans Light" w:hAnsi="Open Sans Light" w:cs="Open Sans Light"/>
                <w:color w:val="0070C0"/>
              </w:rPr>
              <w:t>c) Nanoteknoloji</w:t>
            </w:r>
          </w:p>
          <w:p w14:paraId="33062117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pl-PL"/>
              </w:rPr>
            </w:pPr>
            <w:r w:rsidRPr="003313F1">
              <w:rPr>
                <w:rFonts w:ascii="Open Sans Light" w:hAnsi="Open Sans Light" w:cs="Open Sans Light"/>
                <w:color w:val="0070C0"/>
              </w:rPr>
              <w:t>2- Aşağıdaki iş stratejilerinden hangisi israfı en aza indirmeyi ve kaynak verimliliğini en üst düzeye çıkarmayı vurgularken, aynı zamanda bağlanabilirliği ve yeniliği teşvik eder?</w:t>
            </w:r>
          </w:p>
          <w:p w14:paraId="0CAC206C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3313F1">
              <w:rPr>
                <w:rFonts w:ascii="Open Sans Light" w:hAnsi="Open Sans Light" w:cs="Open Sans Light"/>
                <w:color w:val="0070C0"/>
              </w:rPr>
              <w:t>a) Gelişmekte olan iş modelleri</w:t>
            </w:r>
          </w:p>
          <w:p w14:paraId="426489FA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 xml:space="preserve">b) Döngüsel ekonomi </w:t>
            </w:r>
          </w:p>
          <w:p w14:paraId="260E253F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3313F1">
              <w:rPr>
                <w:rFonts w:ascii="Open Sans Light" w:hAnsi="Open Sans Light" w:cs="Open Sans Light"/>
                <w:color w:val="0070C0"/>
              </w:rPr>
              <w:t>c) Online B2C Markaları</w:t>
            </w:r>
          </w:p>
          <w:p w14:paraId="09ABDA14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3313F1">
              <w:rPr>
                <w:rFonts w:ascii="Open Sans Light" w:hAnsi="Open Sans Light" w:cs="Open Sans Light"/>
                <w:color w:val="0070C0"/>
              </w:rPr>
              <w:t xml:space="preserve">3- Bir projenin yürütülmesi sırasında olası engelleri belirlemek ve azaltmak için aşağıdaki </w:t>
            </w:r>
            <w:r w:rsidRPr="00FA1080">
              <w:rPr>
                <w:rFonts w:ascii="Open Sans Light" w:hAnsi="Open Sans Light" w:cs="Open Sans Light"/>
                <w:color w:val="0070C0"/>
              </w:rPr>
              <w:t>faaliyetlerden hangisi anahtardır?</w:t>
            </w:r>
          </w:p>
          <w:p w14:paraId="65427B00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a) Etkili iletişim</w:t>
            </w:r>
          </w:p>
          <w:p w14:paraId="427595E0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 xml:space="preserve">b) Risk yönetimi </w:t>
            </w:r>
          </w:p>
          <w:p w14:paraId="34039B47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c) Kaynak tahsisi</w:t>
            </w:r>
          </w:p>
          <w:p w14:paraId="5C09E96E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4- Bir organizasyonda yeni teknolojilerin sorunsuz ve etkin bir şekilde uygulanmasını sağlamak için aşağıdaki faaliyetlerden hangisi çok önemlidir?</w:t>
            </w:r>
          </w:p>
          <w:p w14:paraId="3C49B01E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 xml:space="preserve">a) Pilot testler </w:t>
            </w:r>
          </w:p>
          <w:p w14:paraId="71F648AA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b) Sürekli değerlendirme</w:t>
            </w:r>
          </w:p>
          <w:p w14:paraId="104E8378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c) İşgücü geliştirme</w:t>
            </w:r>
          </w:p>
          <w:p w14:paraId="53BA1B5A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5- İnovasyon sürecinin ayrılmaz bir parçası olarak tasarım odaklı düşünme tarafından aşağıdaki özelliklerden hangisi vurgulanır?</w:t>
            </w:r>
          </w:p>
          <w:p w14:paraId="25E93A68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a) Minimum risk ve başarısızlıktan kaçınma</w:t>
            </w:r>
          </w:p>
          <w:p w14:paraId="7F7274E1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b) İnsan merkezli yaklaşım</w:t>
            </w:r>
          </w:p>
          <w:p w14:paraId="64FAD86B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c) Rijit ve doğrusal yapı</w:t>
            </w:r>
          </w:p>
          <w:p w14:paraId="56B84B1C" w14:textId="09288ABF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 xml:space="preserve">6- Fikri varlıkların </w:t>
            </w:r>
            <w:r w:rsidR="005578EE" w:rsidRPr="00FA1080">
              <w:rPr>
                <w:rFonts w:ascii="Open Sans Light" w:hAnsi="Open Sans Light" w:cs="Open Sans Light"/>
                <w:color w:val="0070C0"/>
                <w:lang w:val="tr-TR"/>
              </w:rPr>
              <w:t xml:space="preserve">ihlali </w:t>
            </w:r>
            <w:r w:rsidR="005578EE" w:rsidRPr="00FA1080">
              <w:rPr>
                <w:rFonts w:ascii="Open Sans Light" w:hAnsi="Open Sans Light" w:cs="Open Sans Light"/>
                <w:color w:val="0070C0"/>
              </w:rPr>
              <w:t xml:space="preserve"> </w:t>
            </w:r>
            <w:r w:rsidRPr="00FA1080">
              <w:rPr>
                <w:rFonts w:ascii="Open Sans Light" w:hAnsi="Open Sans Light" w:cs="Open Sans Light"/>
                <w:color w:val="0070C0"/>
              </w:rPr>
              <w:t>ve yetkisiz kullanımdan korunması için aşağıdaki alanlardan hangisi çok önemlidir?</w:t>
            </w:r>
          </w:p>
          <w:p w14:paraId="126C0B86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a) Endüstri standartlarına ve yönetmeliklerine uygunluk</w:t>
            </w:r>
          </w:p>
          <w:p w14:paraId="5602D7F0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b) Fikri mülkiyet haklarına ilişkin etik hususlar</w:t>
            </w:r>
          </w:p>
          <w:p w14:paraId="4622FE3C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c) Fikri mülkiyet yasalarının ve düzenlemelerinin anlaşılması</w:t>
            </w:r>
          </w:p>
          <w:p w14:paraId="7C767101" w14:textId="77777777" w:rsidR="003313F1" w:rsidRPr="003313F1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3313F1">
              <w:rPr>
                <w:rFonts w:ascii="Open Sans Light" w:hAnsi="Open Sans Light" w:cs="Open Sans Light"/>
                <w:color w:val="0070C0"/>
              </w:rPr>
              <w:t>7- Kuruluşların hızla gelişen bir ortamda eğrinin önünde kalmaları için aşağıdaki yaklaşımlardan hangisi kritik öneme sahiptir?</w:t>
            </w:r>
          </w:p>
          <w:p w14:paraId="5DD91DE6" w14:textId="77777777" w:rsidR="003313F1" w:rsidRPr="00FA1080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 xml:space="preserve">a) Çevik metodolojilerin uygulanması </w:t>
            </w:r>
          </w:p>
          <w:p w14:paraId="6D5CEA33" w14:textId="77777777" w:rsidR="003313F1" w:rsidRPr="003313F1" w:rsidRDefault="003313F1" w:rsidP="0027267B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en-GB"/>
              </w:rPr>
            </w:pPr>
            <w:r w:rsidRPr="003313F1">
              <w:rPr>
                <w:rFonts w:ascii="Open Sans Light" w:hAnsi="Open Sans Light" w:cs="Open Sans Light"/>
                <w:color w:val="0070C0"/>
              </w:rPr>
              <w:t>b) Gelişmekte olan teknolojilere özel odaklanma</w:t>
            </w:r>
          </w:p>
          <w:p w14:paraId="2091AB14" w14:textId="77777777" w:rsidR="003313F1" w:rsidRPr="00FA1080" w:rsidRDefault="003313F1" w:rsidP="0027267B">
            <w:pPr>
              <w:rPr>
                <w:rFonts w:ascii="Open Sans Light" w:hAnsi="Open Sans Light" w:cs="Open Sans Light"/>
                <w:bCs/>
                <w:iCs/>
                <w:lang w:val="it-IT"/>
              </w:rPr>
            </w:pPr>
            <w:r w:rsidRPr="003313F1">
              <w:rPr>
                <w:rFonts w:ascii="Open Sans Light" w:hAnsi="Open Sans Light" w:cs="Open Sans Light"/>
                <w:color w:val="0070C0"/>
              </w:rPr>
              <w:t>c) Değişime direnme ve geleneksel yöntemlerin benimsenmesi</w:t>
            </w:r>
          </w:p>
        </w:tc>
      </w:tr>
    </w:tbl>
    <w:p w14:paraId="0F406A2A" w14:textId="77777777" w:rsidR="003313F1" w:rsidRPr="003313F1" w:rsidRDefault="003313F1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</w:rPr>
      </w:pPr>
    </w:p>
    <w:tbl>
      <w:tblPr>
        <w:tblStyle w:val="TabloKlavuzu"/>
        <w:tblW w:w="9417" w:type="dxa"/>
        <w:tblInd w:w="0" w:type="dxa"/>
        <w:tblLook w:val="04A0" w:firstRow="1" w:lastRow="0" w:firstColumn="1" w:lastColumn="0" w:noHBand="0" w:noVBand="1"/>
      </w:tblPr>
      <w:tblGrid>
        <w:gridCol w:w="9417"/>
      </w:tblGrid>
      <w:tr w:rsidR="00EA4592" w:rsidRPr="00E26B93" w14:paraId="2FF35C3F" w14:textId="77777777" w:rsidTr="00792295">
        <w:trPr>
          <w:trHeight w:val="364"/>
        </w:trPr>
        <w:tc>
          <w:tcPr>
            <w:tcW w:w="9417" w:type="dxa"/>
            <w:shd w:val="clear" w:color="auto" w:fill="D9D9D9" w:themeFill="background1" w:themeFillShade="D9"/>
            <w:vAlign w:val="center"/>
          </w:tcPr>
          <w:p w14:paraId="78EA4D6A" w14:textId="5F1CB561" w:rsidR="00EA4592" w:rsidRPr="00FA1080" w:rsidRDefault="001073F8" w:rsidP="00792295">
            <w:pPr>
              <w:spacing w:line="276" w:lineRule="auto"/>
              <w:rPr>
                <w:rFonts w:ascii="Open Sans Light" w:hAnsi="Open Sans Light" w:cs="Open Sans Light"/>
                <w:b/>
                <w:lang w:val="it-IT"/>
              </w:rPr>
            </w:pPr>
            <w:r w:rsidRPr="00E26B93">
              <w:rPr>
                <w:rFonts w:ascii="Open Sans Light" w:hAnsi="Open Sans Light" w:cs="Open Sans Light"/>
              </w:rPr>
              <w:br w:type="page"/>
            </w:r>
            <w:bookmarkEnd w:id="0"/>
            <w:r w:rsidR="00EA4592" w:rsidRPr="00E26B93">
              <w:rPr>
                <w:rFonts w:ascii="Open Sans Light" w:hAnsi="Open Sans Light" w:cs="Open Sans Light"/>
                <w:b/>
              </w:rPr>
              <w:t>QUİZ</w:t>
            </w:r>
          </w:p>
          <w:p w14:paraId="4FA8D50A" w14:textId="77777777" w:rsidR="00EA4592" w:rsidRPr="00FA1080" w:rsidRDefault="00EA4592" w:rsidP="00792295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lang w:val="it-IT"/>
              </w:rPr>
            </w:pPr>
          </w:p>
          <w:p w14:paraId="1D4DBBFD" w14:textId="536D5301" w:rsidR="002B0F5B" w:rsidRPr="00FA1080" w:rsidRDefault="00EA4592" w:rsidP="002B0F5B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lang w:val="it-IT"/>
              </w:rPr>
            </w:pPr>
            <w:r w:rsidRPr="002B0F5B">
              <w:rPr>
                <w:rFonts w:ascii="Open Sans Light" w:hAnsi="Open Sans Light" w:cs="Open Sans Light"/>
                <w:b/>
                <w:color w:val="0070C0"/>
              </w:rPr>
              <w:t xml:space="preserve">DERSİN Numarası ve Başlığı: Ders 5 - Döngüsel </w:t>
            </w:r>
            <w:r w:rsidR="002B0F5B" w:rsidRPr="002B0F5B">
              <w:rPr>
                <w:rFonts w:ascii="Open Sans Light" w:hAnsi="Open Sans Light" w:cs="Open Sans Light"/>
                <w:b/>
                <w:bCs/>
                <w:color w:val="0070C0"/>
              </w:rPr>
              <w:t xml:space="preserve">Tedarik Zinciri Yönetimi </w:t>
            </w:r>
          </w:p>
          <w:p w14:paraId="1B01D274" w14:textId="4A31A6AF" w:rsidR="00EA4592" w:rsidRPr="00FA1080" w:rsidRDefault="00EA4592" w:rsidP="00792295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lang w:val="it-IT"/>
              </w:rPr>
            </w:pPr>
          </w:p>
        </w:tc>
      </w:tr>
      <w:tr w:rsidR="00EA4592" w:rsidRPr="00FA1080" w14:paraId="6F3A8BAD" w14:textId="77777777" w:rsidTr="00792295">
        <w:trPr>
          <w:trHeight w:val="345"/>
        </w:trPr>
        <w:tc>
          <w:tcPr>
            <w:tcW w:w="9417" w:type="dxa"/>
            <w:vAlign w:val="center"/>
          </w:tcPr>
          <w:p w14:paraId="0B717091" w14:textId="0F9E3BA5" w:rsidR="00EA4592" w:rsidRPr="00FA1080" w:rsidRDefault="00EA4592" w:rsidP="00792295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1</w:t>
            </w:r>
            <w:r w:rsidRPr="00427D24">
              <w:rPr>
                <w:rFonts w:ascii="Open Sans Light" w:hAnsi="Open Sans Light" w:cs="Open Sans Light"/>
                <w:color w:val="0070C0"/>
              </w:rPr>
              <w:t xml:space="preserve">. Supply Chain Management (SCM) </w:t>
            </w:r>
            <w:r w:rsidR="005F3F0C" w:rsidRPr="00FA1080">
              <w:rPr>
                <w:rFonts w:ascii="Open Sans Light" w:hAnsi="Open Sans Light" w:cs="Open Sans Light"/>
                <w:color w:val="0070C0"/>
              </w:rPr>
              <w:t>aşağıdaki</w:t>
            </w:r>
            <w:r w:rsidRPr="00427D24">
              <w:rPr>
                <w:rFonts w:ascii="Open Sans Light" w:hAnsi="Open Sans Light" w:cs="Open Sans Light"/>
                <w:color w:val="0070C0"/>
              </w:rPr>
              <w:t xml:space="preserve"> unsur</w:t>
            </w:r>
            <w:proofErr w:type="spellStart"/>
            <w:r w:rsidR="005F3F0C" w:rsidRPr="00FA1080">
              <w:rPr>
                <w:rFonts w:ascii="Open Sans Light" w:hAnsi="Open Sans Light" w:cs="Open Sans Light"/>
                <w:color w:val="0070C0"/>
              </w:rPr>
              <w:t>lardan</w:t>
            </w:r>
            <w:proofErr w:type="spellEnd"/>
            <w:r w:rsidR="005F3F0C" w:rsidRPr="00FA1080">
              <w:rPr>
                <w:rFonts w:ascii="Open Sans Light" w:hAnsi="Open Sans Light" w:cs="Open Sans Light"/>
                <w:color w:val="0070C0"/>
              </w:rPr>
              <w:t xml:space="preserve"> hangisini daha çok kapsamaktadır?.</w:t>
            </w:r>
            <w:r w:rsidRPr="00427D24">
              <w:rPr>
                <w:rFonts w:ascii="Open Sans Light" w:hAnsi="Open Sans Light" w:cs="Open Sans Light"/>
                <w:color w:val="0070C0"/>
              </w:rPr>
              <w:t xml:space="preserve"> </w:t>
            </w:r>
          </w:p>
          <w:p w14:paraId="19F81516" w14:textId="0F583791" w:rsidR="00EA4592" w:rsidRPr="00FA1080" w:rsidRDefault="00EA4592" w:rsidP="00792295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427D24">
              <w:rPr>
                <w:rFonts w:ascii="Open Sans Light" w:hAnsi="Open Sans Light" w:cs="Open Sans Light"/>
                <w:color w:val="0070C0"/>
              </w:rPr>
              <w:t>a. Kaynak Kullanımı, Üretim, Satış.</w:t>
            </w:r>
          </w:p>
          <w:p w14:paraId="5D4DBF7D" w14:textId="4A731B92" w:rsidR="00EA4592" w:rsidRPr="00FA1080" w:rsidRDefault="00EA4592" w:rsidP="00792295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427D24">
              <w:rPr>
                <w:rFonts w:ascii="Open Sans Light" w:hAnsi="Open Sans Light" w:cs="Open Sans Light"/>
                <w:color w:val="0070C0"/>
              </w:rPr>
              <w:t xml:space="preserve">b. </w:t>
            </w:r>
            <w:r w:rsidRPr="00FA1080">
              <w:rPr>
                <w:rFonts w:ascii="Open Sans Light" w:hAnsi="Open Sans Light" w:cs="Open Sans Light"/>
                <w:color w:val="0070C0"/>
              </w:rPr>
              <w:t xml:space="preserve">Planlama, Satış, Üretim, Teslimat. </w:t>
            </w:r>
          </w:p>
          <w:p w14:paraId="0AB7F7BA" w14:textId="4EFA8226" w:rsidR="00EA4592" w:rsidRPr="00FA1080" w:rsidRDefault="00EA4592" w:rsidP="00792295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c. Planlama, Kaynak Bulma, Üretim, Teslimat, İade Etme.</w:t>
            </w:r>
          </w:p>
          <w:p w14:paraId="4EA761D4" w14:textId="77777777" w:rsidR="00EA4592" w:rsidRPr="00FA1080" w:rsidRDefault="00EA4592" w:rsidP="00792295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</w:p>
          <w:p w14:paraId="11F988DA" w14:textId="4462DB4B" w:rsidR="007A280C" w:rsidRPr="00FA1080" w:rsidRDefault="007A280C" w:rsidP="007A280C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2. Tersine lojistik</w:t>
            </w:r>
            <w:r w:rsidR="005F3F0C" w:rsidRPr="00FA1080">
              <w:rPr>
                <w:rFonts w:ascii="Open Sans Light" w:hAnsi="Open Sans Light" w:cs="Open Sans Light"/>
                <w:color w:val="0070C0"/>
              </w:rPr>
              <w:t xml:space="preserve"> ne anlam ifade eder?</w:t>
            </w:r>
          </w:p>
          <w:p w14:paraId="2D03DA9A" w14:textId="6EA872DE" w:rsidR="007A280C" w:rsidRPr="00FA1080" w:rsidRDefault="007A280C" w:rsidP="007A280C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a. Müşteri seçimini genişletmek için mümkün olan maksimum sayıda model ve varyant üretin.</w:t>
            </w:r>
          </w:p>
          <w:p w14:paraId="5603C0E1" w14:textId="58436606" w:rsidR="00E91617" w:rsidRPr="00FA1080" w:rsidRDefault="007A280C" w:rsidP="00E91617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 xml:space="preserve">b. Ürünlerin son kullanıcılardan tedarik zinciri boyunca perakendeciye veya üreticiye geri gönderilmesi süreci. </w:t>
            </w:r>
          </w:p>
          <w:p w14:paraId="22F68CD7" w14:textId="3B2CB04A" w:rsidR="007A280C" w:rsidRPr="00FA1080" w:rsidRDefault="007A280C" w:rsidP="007A280C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 xml:space="preserve">c. Ürünleri mağazalardan lojistik departmanlara teslim edin. </w:t>
            </w:r>
          </w:p>
          <w:p w14:paraId="4D2D056A" w14:textId="77777777" w:rsidR="00EA4592" w:rsidRPr="00FA1080" w:rsidRDefault="00EA4592" w:rsidP="00792295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</w:p>
          <w:p w14:paraId="7FB2ED1E" w14:textId="18E36787" w:rsidR="007A280C" w:rsidRPr="00FA1080" w:rsidRDefault="007A280C" w:rsidP="007A280C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3. Döngüsel Tedarik Zinciri Yönetimi, SCM'nin yanı sıra aşağıdaki</w:t>
            </w:r>
            <w:proofErr w:type="spellStart"/>
            <w:r w:rsidR="005F3F0C" w:rsidRPr="00FA1080">
              <w:rPr>
                <w:rFonts w:ascii="Open Sans Light" w:hAnsi="Open Sans Light" w:cs="Open Sans Light"/>
                <w:color w:val="0070C0"/>
              </w:rPr>
              <w:t>lerden</w:t>
            </w:r>
            <w:proofErr w:type="spellEnd"/>
            <w:r w:rsidR="005F3F0C" w:rsidRPr="00FA1080">
              <w:rPr>
                <w:rFonts w:ascii="Open Sans Light" w:hAnsi="Open Sans Light" w:cs="Open Sans Light"/>
                <w:color w:val="0070C0"/>
              </w:rPr>
              <w:t xml:space="preserve"> hangi</w:t>
            </w:r>
            <w:r w:rsidRPr="00FA1080">
              <w:rPr>
                <w:rFonts w:ascii="Open Sans Light" w:hAnsi="Open Sans Light" w:cs="Open Sans Light"/>
                <w:color w:val="0070C0"/>
              </w:rPr>
              <w:t>i ek gereksinimleri de dikkate almalıdır</w:t>
            </w:r>
            <w:r w:rsidR="005F3F0C" w:rsidRPr="00FA1080">
              <w:rPr>
                <w:rFonts w:ascii="Open Sans Light" w:hAnsi="Open Sans Light" w:cs="Open Sans Light"/>
                <w:color w:val="0070C0"/>
              </w:rPr>
              <w:t>?</w:t>
            </w:r>
          </w:p>
          <w:p w14:paraId="16029D5D" w14:textId="2A0782CC" w:rsidR="00976304" w:rsidRPr="00FA1080" w:rsidRDefault="007A280C" w:rsidP="00976304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a. Şeffaflık, İzlenebilirlik, Uyumluluk ve ESG parametreleri.</w:t>
            </w:r>
          </w:p>
          <w:p w14:paraId="362B8CAE" w14:textId="029255CD" w:rsidR="007A280C" w:rsidRPr="00FA1080" w:rsidRDefault="007A280C" w:rsidP="007A280C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b. Farklı kaynaklardan yeni malzemeler</w:t>
            </w:r>
          </w:p>
          <w:p w14:paraId="466B7B61" w14:textId="02EF4B9D" w:rsidR="00EA4592" w:rsidRPr="00FA1080" w:rsidRDefault="007A280C" w:rsidP="007A280C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c. Geri dönüştürülmüş ve geri dönüştürülebilir malzemeler.</w:t>
            </w:r>
          </w:p>
          <w:p w14:paraId="6220533D" w14:textId="77777777" w:rsidR="009D0974" w:rsidRPr="00FA1080" w:rsidRDefault="009D0974" w:rsidP="007A280C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</w:p>
          <w:p w14:paraId="4B672B2F" w14:textId="0380B892" w:rsidR="009D0974" w:rsidRPr="00FA1080" w:rsidRDefault="009D0974" w:rsidP="009D0974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4</w:t>
            </w:r>
            <w:commentRangeStart w:id="1"/>
            <w:r w:rsidRPr="00FA1080">
              <w:rPr>
                <w:rFonts w:ascii="Open Sans Light" w:hAnsi="Open Sans Light" w:cs="Open Sans Light"/>
                <w:color w:val="0070C0"/>
              </w:rPr>
              <w:t>. Döngüsel Tedarik Zinciri Yönetimi, SCM'nin yanı sıra aşağıdaki gibi ek gereksinimleri de dikkate almalıdır:</w:t>
            </w:r>
          </w:p>
          <w:p w14:paraId="4FF07B25" w14:textId="77777777" w:rsidR="009D0974" w:rsidRPr="00FA1080" w:rsidRDefault="009D0974" w:rsidP="009D0974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a. Şeffaflık, İzlenebilirlik, Uyumluluk ve ESG parametreleri.</w:t>
            </w:r>
          </w:p>
          <w:p w14:paraId="57B128CF" w14:textId="77777777" w:rsidR="009D0974" w:rsidRPr="00FA1080" w:rsidRDefault="009D0974" w:rsidP="009D0974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b. Farklı kaynaklardan yeni malzemeler</w:t>
            </w:r>
          </w:p>
          <w:p w14:paraId="42777C65" w14:textId="77777777" w:rsidR="009D0974" w:rsidRPr="00FA1080" w:rsidRDefault="009D0974" w:rsidP="009D0974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c. Geri dönüştürülmüş ve geri dönüştürülebilir malzemeler.</w:t>
            </w:r>
            <w:commentRangeEnd w:id="1"/>
            <w:r w:rsidR="005F3F0C" w:rsidRPr="00FA1080">
              <w:rPr>
                <w:rFonts w:ascii="Open Sans Light" w:hAnsi="Open Sans Light" w:cs="Open Sans Light"/>
                <w:color w:val="0070C0"/>
              </w:rPr>
              <w:commentReference w:id="1"/>
            </w:r>
          </w:p>
          <w:p w14:paraId="0CDBF1DD" w14:textId="77777777" w:rsidR="009D0974" w:rsidRPr="00FA1080" w:rsidRDefault="009D0974" w:rsidP="007A280C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</w:p>
          <w:p w14:paraId="1094AEF7" w14:textId="77777777" w:rsidR="009D0974" w:rsidRPr="00FA1080" w:rsidRDefault="009D0974" w:rsidP="007A280C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</w:p>
          <w:p w14:paraId="24691AEC" w14:textId="77777777" w:rsidR="00EA4592" w:rsidRPr="00FA1080" w:rsidRDefault="00EA4592" w:rsidP="00792295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</w:rPr>
            </w:pPr>
          </w:p>
        </w:tc>
      </w:tr>
    </w:tbl>
    <w:p w14:paraId="2DB04AC2" w14:textId="07909E2F" w:rsidR="001073F8" w:rsidRPr="00FA1080" w:rsidRDefault="001073F8">
      <w:pPr>
        <w:rPr>
          <w:rFonts w:ascii="Open Sans Light" w:hAnsi="Open Sans Light" w:cs="Open Sans Light"/>
          <w:sz w:val="22"/>
          <w:szCs w:val="22"/>
          <w:lang w:val="tr-TR"/>
        </w:rPr>
      </w:pPr>
    </w:p>
    <w:p w14:paraId="22BE262E" w14:textId="77777777" w:rsidR="00CB6EAF" w:rsidRPr="00FA1080" w:rsidRDefault="00CB6EAF">
      <w:pPr>
        <w:rPr>
          <w:rFonts w:ascii="Open Sans Light" w:hAnsi="Open Sans Light" w:cs="Open Sans Light"/>
          <w:sz w:val="22"/>
          <w:szCs w:val="22"/>
          <w:lang w:val="tr-TR"/>
        </w:rPr>
      </w:pPr>
    </w:p>
    <w:p w14:paraId="5FE4F109" w14:textId="77777777" w:rsidR="00CB6EAF" w:rsidRPr="00FA1080" w:rsidRDefault="00CB6EAF">
      <w:pPr>
        <w:rPr>
          <w:rFonts w:ascii="Open Sans Light" w:hAnsi="Open Sans Light" w:cs="Open Sans Light"/>
          <w:sz w:val="22"/>
          <w:szCs w:val="22"/>
          <w:lang w:val="tr-TR"/>
        </w:rPr>
      </w:pPr>
    </w:p>
    <w:p w14:paraId="59B9E3C7" w14:textId="77777777" w:rsidR="00CB6EAF" w:rsidRPr="00FA1080" w:rsidRDefault="00CB6EAF">
      <w:pPr>
        <w:rPr>
          <w:rFonts w:ascii="Open Sans Light" w:hAnsi="Open Sans Light" w:cs="Open Sans Light"/>
          <w:sz w:val="22"/>
          <w:szCs w:val="22"/>
          <w:lang w:val="tr-TR"/>
        </w:rPr>
      </w:pPr>
    </w:p>
    <w:p w14:paraId="329D6F93" w14:textId="77777777" w:rsidR="00BD60D0" w:rsidRPr="00FA1080" w:rsidRDefault="00BD60D0">
      <w:pPr>
        <w:rPr>
          <w:rFonts w:ascii="Open Sans Light" w:hAnsi="Open Sans Light" w:cs="Open Sans Light"/>
          <w:sz w:val="22"/>
          <w:szCs w:val="22"/>
          <w:lang w:val="tr-TR"/>
        </w:rPr>
      </w:pPr>
    </w:p>
    <w:p w14:paraId="6D74E32B" w14:textId="77777777" w:rsidR="00BD60D0" w:rsidRPr="00FA1080" w:rsidRDefault="00BD60D0">
      <w:pPr>
        <w:rPr>
          <w:rFonts w:ascii="Open Sans Light" w:hAnsi="Open Sans Light" w:cs="Open Sans Light"/>
          <w:sz w:val="22"/>
          <w:szCs w:val="22"/>
          <w:lang w:val="tr-TR"/>
        </w:rPr>
      </w:pPr>
    </w:p>
    <w:p w14:paraId="6A437C4C" w14:textId="77777777" w:rsidR="00BD60D0" w:rsidRPr="00FA1080" w:rsidRDefault="00BD60D0">
      <w:pPr>
        <w:rPr>
          <w:rFonts w:ascii="Open Sans Light" w:hAnsi="Open Sans Light" w:cs="Open Sans Light"/>
          <w:sz w:val="22"/>
          <w:szCs w:val="22"/>
          <w:lang w:val="tr-TR"/>
        </w:rPr>
      </w:pPr>
    </w:p>
    <w:p w14:paraId="5220AB56" w14:textId="77777777" w:rsidR="00BD60D0" w:rsidRPr="00FA1080" w:rsidRDefault="00BD60D0">
      <w:pPr>
        <w:rPr>
          <w:rFonts w:ascii="Open Sans Light" w:hAnsi="Open Sans Light" w:cs="Open Sans Light"/>
          <w:sz w:val="22"/>
          <w:szCs w:val="22"/>
          <w:lang w:val="tr-TR"/>
        </w:rPr>
      </w:pPr>
    </w:p>
    <w:p w14:paraId="5B48A529" w14:textId="77777777" w:rsidR="00CB6EAF" w:rsidRPr="00FA1080" w:rsidRDefault="00CB6EAF">
      <w:pPr>
        <w:rPr>
          <w:rFonts w:ascii="Open Sans Light" w:hAnsi="Open Sans Light" w:cs="Open Sans Light"/>
          <w:sz w:val="22"/>
          <w:szCs w:val="22"/>
          <w:lang w:val="tr-TR"/>
        </w:rPr>
      </w:pPr>
    </w:p>
    <w:p w14:paraId="2E1074C7" w14:textId="77777777" w:rsidR="00CB6EAF" w:rsidRPr="00FA1080" w:rsidRDefault="00CB6EAF">
      <w:pPr>
        <w:rPr>
          <w:rFonts w:ascii="Open Sans Light" w:hAnsi="Open Sans Light" w:cs="Open Sans Light"/>
          <w:sz w:val="22"/>
          <w:szCs w:val="22"/>
          <w:lang w:val="tr-TR"/>
        </w:rPr>
      </w:pPr>
    </w:p>
    <w:tbl>
      <w:tblPr>
        <w:tblStyle w:val="TabloKlavuzu"/>
        <w:tblW w:w="9417" w:type="dxa"/>
        <w:tblInd w:w="0" w:type="dxa"/>
        <w:tblLook w:val="04A0" w:firstRow="1" w:lastRow="0" w:firstColumn="1" w:lastColumn="0" w:noHBand="0" w:noVBand="1"/>
      </w:tblPr>
      <w:tblGrid>
        <w:gridCol w:w="9417"/>
      </w:tblGrid>
      <w:tr w:rsidR="00357E45" w:rsidRPr="00E26B93" w14:paraId="22E574C2" w14:textId="77777777" w:rsidTr="00A14023">
        <w:trPr>
          <w:trHeight w:val="364"/>
        </w:trPr>
        <w:tc>
          <w:tcPr>
            <w:tcW w:w="9417" w:type="dxa"/>
            <w:shd w:val="clear" w:color="auto" w:fill="D9D9D9" w:themeFill="background1" w:themeFillShade="D9"/>
            <w:vAlign w:val="center"/>
          </w:tcPr>
          <w:p w14:paraId="3F723778" w14:textId="77777777" w:rsidR="00357E45" w:rsidRPr="00FA1080" w:rsidRDefault="00357E45" w:rsidP="00A14023">
            <w:pPr>
              <w:spacing w:line="276" w:lineRule="auto"/>
              <w:rPr>
                <w:rFonts w:ascii="Open Sans Light" w:hAnsi="Open Sans Light" w:cs="Open Sans Light"/>
                <w:b/>
                <w:lang w:val="tr-TR"/>
              </w:rPr>
            </w:pPr>
            <w:r w:rsidRPr="00E26B93">
              <w:rPr>
                <w:rFonts w:ascii="Open Sans Light" w:hAnsi="Open Sans Light" w:cs="Open Sans Light"/>
              </w:rPr>
              <w:br w:type="page"/>
            </w:r>
            <w:r w:rsidRPr="00E26B93">
              <w:rPr>
                <w:rFonts w:ascii="Open Sans Light" w:hAnsi="Open Sans Light" w:cs="Open Sans Light"/>
                <w:b/>
              </w:rPr>
              <w:t>QUİZ</w:t>
            </w:r>
          </w:p>
          <w:p w14:paraId="1BC6D010" w14:textId="77777777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lang w:val="tr-TR"/>
              </w:rPr>
            </w:pPr>
          </w:p>
          <w:p w14:paraId="373FAAF1" w14:textId="4AEF5A5A" w:rsidR="00354403" w:rsidRPr="00FA1080" w:rsidRDefault="00357E45" w:rsidP="00354403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bCs/>
                <w:color w:val="0070C0"/>
                <w:lang w:val="tr-TR"/>
              </w:rPr>
            </w:pPr>
            <w:r w:rsidRPr="002B0F5B">
              <w:rPr>
                <w:rFonts w:ascii="Open Sans Light" w:hAnsi="Open Sans Light" w:cs="Open Sans Light"/>
                <w:b/>
                <w:color w:val="0070C0"/>
              </w:rPr>
              <w:t xml:space="preserve">DERSİN Numarası ve Başlığı: Ders 6 - </w:t>
            </w:r>
            <w:r w:rsidR="00354403" w:rsidRPr="00354403">
              <w:rPr>
                <w:rFonts w:ascii="Open Sans Light" w:hAnsi="Open Sans Light" w:cs="Open Sans Light"/>
                <w:b/>
                <w:bCs/>
                <w:color w:val="0070C0"/>
              </w:rPr>
              <w:t>Araştırma ve Geliştirme Yönetim Sistemi için mevcut prosedürler ve araçlar</w:t>
            </w:r>
          </w:p>
          <w:p w14:paraId="3528A4A5" w14:textId="208DC2C2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lang w:val="tr-TR"/>
              </w:rPr>
            </w:pPr>
          </w:p>
          <w:p w14:paraId="73411592" w14:textId="77777777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b/>
                <w:lang w:val="tr-TR"/>
              </w:rPr>
            </w:pPr>
          </w:p>
        </w:tc>
      </w:tr>
      <w:tr w:rsidR="00357E45" w:rsidRPr="00E26B93" w14:paraId="1A4E5D47" w14:textId="77777777" w:rsidTr="00A14023">
        <w:trPr>
          <w:trHeight w:val="345"/>
        </w:trPr>
        <w:tc>
          <w:tcPr>
            <w:tcW w:w="9417" w:type="dxa"/>
            <w:vAlign w:val="center"/>
          </w:tcPr>
          <w:p w14:paraId="30213C34" w14:textId="232CB085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FA703F">
              <w:rPr>
                <w:rFonts w:ascii="Open Sans Light" w:hAnsi="Open Sans Light" w:cs="Open Sans Light"/>
                <w:color w:val="0070C0"/>
              </w:rPr>
              <w:t xml:space="preserve">1. Al-yap-at iş modelinde değişiklik </w:t>
            </w:r>
            <w:r w:rsidR="005F3F0C">
              <w:rPr>
                <w:rFonts w:ascii="Open Sans Light" w:hAnsi="Open Sans Light" w:cs="Open Sans Light"/>
                <w:color w:val="0070C0"/>
                <w:lang w:val="tr-TR"/>
              </w:rPr>
              <w:t xml:space="preserve">aşağıdakilerden hangisi ile </w:t>
            </w:r>
            <w:r w:rsidRPr="00FA703F">
              <w:rPr>
                <w:rFonts w:ascii="Open Sans Light" w:hAnsi="Open Sans Light" w:cs="Open Sans Light"/>
                <w:color w:val="0070C0"/>
              </w:rPr>
              <w:t xml:space="preserve"> yapılabilir</w:t>
            </w:r>
            <w:r w:rsidR="008911B1">
              <w:rPr>
                <w:rFonts w:ascii="Open Sans Light" w:hAnsi="Open Sans Light" w:cs="Open Sans Light"/>
                <w:color w:val="0070C0"/>
                <w:lang w:val="tr-TR"/>
              </w:rPr>
              <w:t>?</w:t>
            </w:r>
          </w:p>
          <w:p w14:paraId="060F771A" w14:textId="26C34117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703F">
              <w:rPr>
                <w:rFonts w:ascii="Open Sans Light" w:hAnsi="Open Sans Light" w:cs="Open Sans Light"/>
                <w:color w:val="0070C0"/>
              </w:rPr>
              <w:t>a. Ürünlerin teslim edilmesi: Döngüsel Ekonomi etiketleri.</w:t>
            </w:r>
          </w:p>
          <w:p w14:paraId="1A58DC9E" w14:textId="639835FF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703F">
              <w:rPr>
                <w:rFonts w:ascii="Open Sans Light" w:hAnsi="Open Sans Light" w:cs="Open Sans Light"/>
                <w:color w:val="0070C0"/>
              </w:rPr>
              <w:t>b. Çevre dostu malzemelerle üretim.</w:t>
            </w:r>
          </w:p>
          <w:p w14:paraId="5E144767" w14:textId="16B0841C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c. Yeni ürün ve süreçlerin araştırılması ve geliştirilmesinde sürdürülebilirlik kriterlerinin entegre edilmesinde desteklenen yeni çözümlerin geliştirilmesi.</w:t>
            </w:r>
          </w:p>
          <w:p w14:paraId="4B04287D" w14:textId="77777777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lang w:val="it-IT"/>
              </w:rPr>
            </w:pPr>
          </w:p>
          <w:p w14:paraId="799216BA" w14:textId="6C48E63C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2</w:t>
            </w:r>
            <w:commentRangeStart w:id="2"/>
            <w:r w:rsidRPr="00FA1080">
              <w:rPr>
                <w:rFonts w:ascii="Open Sans Light" w:hAnsi="Open Sans Light" w:cs="Open Sans Light"/>
                <w:color w:val="0070C0"/>
                <w:highlight w:val="yellow"/>
              </w:rPr>
              <w:t>. Üçlü alt satır</w:t>
            </w:r>
            <w:r w:rsidRPr="00FA1080">
              <w:rPr>
                <w:rFonts w:ascii="Open Sans Light" w:hAnsi="Open Sans Light" w:cs="Open Sans Light"/>
                <w:highlight w:val="yellow"/>
              </w:rPr>
              <w:t>:</w:t>
            </w:r>
            <w:commentRangeEnd w:id="2"/>
            <w:r w:rsidR="008911B1" w:rsidRPr="00FA1080">
              <w:rPr>
                <w:rStyle w:val="AklamaBavurusu"/>
                <w:rFonts w:asciiTheme="minorHAnsi" w:eastAsiaTheme="minorHAnsi" w:hAnsiTheme="minorHAnsi" w:cstheme="minorBidi"/>
                <w:lang w:val="pl-PL"/>
              </w:rPr>
              <w:commentReference w:id="2"/>
            </w:r>
          </w:p>
          <w:p w14:paraId="747EDD2C" w14:textId="0F4CB9BA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a. Üst malzemelerin, kalıpların ve altların nasıl üretileceğini düşünmeyi ima eder.</w:t>
            </w:r>
          </w:p>
          <w:p w14:paraId="41F7C7B6" w14:textId="4A9D98E1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 xml:space="preserve">b. İnsanları, gezegeni ve kârı göz önünde bulundurarak bir iş stratejisi geliştirmeyi ima eder. </w:t>
            </w:r>
          </w:p>
          <w:p w14:paraId="59B56C27" w14:textId="7A86C9A2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c. Üç yıllık bir süre için bir strateji geliştirmeyi ima eder.</w:t>
            </w:r>
          </w:p>
          <w:p w14:paraId="2003089C" w14:textId="77777777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lang w:val="it-IT"/>
              </w:rPr>
            </w:pPr>
          </w:p>
          <w:p w14:paraId="2F6E067D" w14:textId="047CAC78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 xml:space="preserve">3. ISO 56002 Standardına göre bir inovasyon yönetim sisteminin aşamaları </w:t>
            </w:r>
            <w:r w:rsidR="008911B1" w:rsidRPr="00FA1080">
              <w:rPr>
                <w:rFonts w:ascii="Open Sans Light" w:hAnsi="Open Sans Light" w:cs="Open Sans Light"/>
                <w:color w:val="0070C0"/>
                <w:lang w:val="tr-TR"/>
              </w:rPr>
              <w:t>aşağıdakilerden hangileridir?</w:t>
            </w:r>
            <w:r w:rsidRPr="00FA1080">
              <w:rPr>
                <w:rFonts w:ascii="Open Sans Light" w:hAnsi="Open Sans Light" w:cs="Open Sans Light"/>
                <w:color w:val="0070C0"/>
              </w:rPr>
              <w:t>:</w:t>
            </w:r>
          </w:p>
          <w:p w14:paraId="2AFBBDA2" w14:textId="3D89DB59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a. Hedeflerin Belirlenmesi, İşbirliği, Fikirlerin Değerlendirilmesi, İnovasyon Yaşam Döngüsünün Test Edilmesi ve Değerlendirilmesi</w:t>
            </w:r>
          </w:p>
          <w:p w14:paraId="16A6A9A0" w14:textId="671E76F4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b. İnovasyon yaşam döngüsünün test edilmesi ve değerlendirilmesi.</w:t>
            </w:r>
          </w:p>
          <w:p w14:paraId="12C61454" w14:textId="05A7577A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c. İnovasyon Yaşam Döngüsünün Planlanması, Yapılması, Test Edilmesi ve Değerlendirilmesi,</w:t>
            </w:r>
          </w:p>
          <w:p w14:paraId="708B31D5" w14:textId="77777777" w:rsidR="00FA703F" w:rsidRPr="00FA1080" w:rsidRDefault="00FA703F" w:rsidP="00A14023">
            <w:pPr>
              <w:spacing w:line="276" w:lineRule="auto"/>
              <w:jc w:val="both"/>
              <w:rPr>
                <w:rFonts w:ascii="Open Sans Light" w:hAnsi="Open Sans Light" w:cs="Open Sans Light"/>
                <w:iCs/>
                <w:lang w:val="it-IT"/>
              </w:rPr>
            </w:pPr>
          </w:p>
          <w:p w14:paraId="612C1C4C" w14:textId="473B81CA" w:rsidR="00FA703F" w:rsidRPr="00FA1080" w:rsidRDefault="00FA703F" w:rsidP="00FA703F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tr-TR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 xml:space="preserve">4. İnovasyon Yönetim Sistemi, Ar-Ge faaliyetlerini daha iyi </w:t>
            </w:r>
            <w:r w:rsidR="008911B1" w:rsidRPr="00FA1080">
              <w:rPr>
                <w:rFonts w:ascii="Open Sans Light" w:hAnsi="Open Sans Light" w:cs="Open Sans Light"/>
                <w:color w:val="0070C0"/>
              </w:rPr>
              <w:t>destekleyeb</w:t>
            </w:r>
            <w:r w:rsidR="008911B1" w:rsidRPr="00FA1080">
              <w:rPr>
                <w:rFonts w:ascii="Open Sans Light" w:hAnsi="Open Sans Light" w:cs="Open Sans Light"/>
                <w:color w:val="0070C0"/>
                <w:lang w:val="tr-TR"/>
              </w:rPr>
              <w:t xml:space="preserve">ilmek için </w:t>
            </w:r>
            <w:r w:rsidR="008911B1" w:rsidRPr="00FA1080">
              <w:rPr>
                <w:rFonts w:ascii="Open Sans Light" w:hAnsi="Open Sans Light" w:cs="Open Sans Light"/>
                <w:color w:val="0070C0"/>
              </w:rPr>
              <w:t xml:space="preserve"> </w:t>
            </w:r>
            <w:r w:rsidRPr="00FA1080">
              <w:rPr>
                <w:rFonts w:ascii="Open Sans Light" w:hAnsi="Open Sans Light" w:cs="Open Sans Light"/>
                <w:color w:val="0070C0"/>
              </w:rPr>
              <w:t>aşağıdakilerin</w:t>
            </w:r>
            <w:r w:rsidR="008911B1" w:rsidRPr="00FA1080">
              <w:rPr>
                <w:rFonts w:ascii="Open Sans Light" w:hAnsi="Open Sans Light" w:cs="Open Sans Light"/>
                <w:color w:val="0070C0"/>
                <w:lang w:val="tr-TR"/>
              </w:rPr>
              <w:t xml:space="preserve"> hangisi </w:t>
            </w:r>
            <w:r w:rsidRPr="00FA1080">
              <w:rPr>
                <w:rFonts w:ascii="Open Sans Light" w:hAnsi="Open Sans Light" w:cs="Open Sans Light"/>
                <w:color w:val="0070C0"/>
              </w:rPr>
              <w:t>uygulanabilir</w:t>
            </w:r>
            <w:r w:rsidR="008911B1" w:rsidRPr="00FA1080">
              <w:rPr>
                <w:rFonts w:ascii="Open Sans Light" w:hAnsi="Open Sans Light" w:cs="Open Sans Light"/>
                <w:color w:val="0070C0"/>
                <w:lang w:val="tr-TR"/>
              </w:rPr>
              <w:t>?</w:t>
            </w:r>
          </w:p>
          <w:p w14:paraId="74467F06" w14:textId="65DAD7BB" w:rsidR="00FA703F" w:rsidRPr="00FA1080" w:rsidRDefault="00FA703F" w:rsidP="00FA703F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 xml:space="preserve">a. ISO 56000 standart ailesi. </w:t>
            </w:r>
          </w:p>
          <w:p w14:paraId="4F840D34" w14:textId="4C9E0962" w:rsidR="00FA703F" w:rsidRPr="00FA1080" w:rsidRDefault="00FA703F" w:rsidP="00FA703F">
            <w:pPr>
              <w:spacing w:line="276" w:lineRule="auto"/>
              <w:jc w:val="both"/>
              <w:rPr>
                <w:rFonts w:ascii="Open Sans Light" w:hAnsi="Open Sans Light" w:cs="Open Sans Light"/>
                <w:color w:val="0070C0"/>
                <w:lang w:val="it-IT"/>
              </w:rPr>
            </w:pPr>
            <w:r w:rsidRPr="00FA1080">
              <w:rPr>
                <w:rFonts w:ascii="Open Sans Light" w:hAnsi="Open Sans Light" w:cs="Open Sans Light"/>
                <w:color w:val="0070C0"/>
              </w:rPr>
              <w:t>b. ISO 9001 standart ailesi.</w:t>
            </w:r>
          </w:p>
          <w:p w14:paraId="17FB5FD5" w14:textId="2A175BD2" w:rsidR="00FA703F" w:rsidRPr="00FA1080" w:rsidRDefault="00FA703F" w:rsidP="00FA703F">
            <w:pPr>
              <w:spacing w:line="276" w:lineRule="auto"/>
              <w:jc w:val="both"/>
              <w:rPr>
                <w:rFonts w:ascii="Open Sans Light" w:hAnsi="Open Sans Light" w:cs="Open Sans Light"/>
                <w:bCs/>
                <w:color w:val="0070C0"/>
                <w:lang w:val="it-IT"/>
              </w:rPr>
            </w:pPr>
            <w:r w:rsidRPr="00F220A7">
              <w:rPr>
                <w:rFonts w:ascii="Open Sans Light" w:hAnsi="Open Sans Light" w:cs="Open Sans Light"/>
                <w:bCs/>
                <w:color w:val="0070C0"/>
              </w:rPr>
              <w:t>c. ISO 14001 ve ISO 9001 standart ailesi</w:t>
            </w:r>
          </w:p>
          <w:p w14:paraId="537CAD15" w14:textId="77777777" w:rsidR="00FA703F" w:rsidRPr="00FA1080" w:rsidRDefault="00FA703F" w:rsidP="00A14023">
            <w:pPr>
              <w:spacing w:line="276" w:lineRule="auto"/>
              <w:jc w:val="both"/>
              <w:rPr>
                <w:rFonts w:ascii="Open Sans Light" w:hAnsi="Open Sans Light" w:cs="Open Sans Light"/>
                <w:iCs/>
                <w:lang w:val="it-IT"/>
              </w:rPr>
            </w:pPr>
          </w:p>
          <w:p w14:paraId="54068CA4" w14:textId="77777777" w:rsidR="00357E45" w:rsidRPr="00FA1080" w:rsidRDefault="00357E45" w:rsidP="00A14023">
            <w:pPr>
              <w:spacing w:line="276" w:lineRule="auto"/>
              <w:jc w:val="both"/>
              <w:rPr>
                <w:rFonts w:ascii="Open Sans Light" w:hAnsi="Open Sans Light" w:cs="Open Sans Light"/>
                <w:bCs/>
                <w:iCs/>
                <w:lang w:val="it-IT"/>
              </w:rPr>
            </w:pPr>
          </w:p>
        </w:tc>
      </w:tr>
    </w:tbl>
    <w:p w14:paraId="5200841F" w14:textId="77777777" w:rsidR="00357E45" w:rsidRPr="00FA1080" w:rsidRDefault="00357E45">
      <w:pPr>
        <w:rPr>
          <w:rFonts w:ascii="Open Sans Light" w:hAnsi="Open Sans Light" w:cs="Open Sans Light"/>
          <w:sz w:val="22"/>
          <w:szCs w:val="22"/>
          <w:lang w:val="it-IT"/>
        </w:rPr>
      </w:pPr>
    </w:p>
    <w:p w14:paraId="4AD66A76" w14:textId="77777777" w:rsidR="00357E45" w:rsidRPr="00FA1080" w:rsidRDefault="00357E45">
      <w:pPr>
        <w:rPr>
          <w:rFonts w:ascii="Open Sans Light" w:hAnsi="Open Sans Light" w:cs="Open Sans Light"/>
          <w:sz w:val="22"/>
          <w:szCs w:val="22"/>
          <w:lang w:val="it-IT"/>
        </w:rPr>
      </w:pPr>
    </w:p>
    <w:p w14:paraId="201C29AC" w14:textId="77777777" w:rsidR="00357E45" w:rsidRPr="00FA1080" w:rsidRDefault="00357E45">
      <w:pPr>
        <w:rPr>
          <w:rFonts w:ascii="Open Sans Light" w:hAnsi="Open Sans Light" w:cs="Open Sans Light"/>
          <w:sz w:val="22"/>
          <w:szCs w:val="22"/>
          <w:lang w:val="it-IT"/>
        </w:rPr>
      </w:pPr>
    </w:p>
    <w:p w14:paraId="482EF642" w14:textId="77777777" w:rsidR="00357E45" w:rsidRPr="00FA1080" w:rsidRDefault="00357E45">
      <w:pPr>
        <w:rPr>
          <w:rFonts w:ascii="Open Sans Light" w:hAnsi="Open Sans Light" w:cs="Open Sans Light"/>
          <w:sz w:val="22"/>
          <w:szCs w:val="22"/>
          <w:lang w:val="it-IT"/>
        </w:rPr>
      </w:pPr>
    </w:p>
    <w:p w14:paraId="372BFA11" w14:textId="2D251F5D" w:rsidR="00944F0E" w:rsidRPr="00FA1080" w:rsidRDefault="00944F0E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it-IT"/>
        </w:rPr>
      </w:pPr>
    </w:p>
    <w:p w14:paraId="5C645860" w14:textId="77777777" w:rsidR="00C778D0" w:rsidRPr="00FA1080" w:rsidRDefault="00C778D0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it-IT"/>
        </w:rPr>
      </w:pPr>
    </w:p>
    <w:p w14:paraId="49D53E33" w14:textId="77777777" w:rsidR="00C778D0" w:rsidRPr="00FA1080" w:rsidRDefault="00C778D0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it-IT"/>
        </w:rPr>
      </w:pPr>
    </w:p>
    <w:p w14:paraId="262C538C" w14:textId="77777777" w:rsidR="00C778D0" w:rsidRPr="00FA1080" w:rsidRDefault="00C778D0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it-IT"/>
        </w:rPr>
      </w:pPr>
    </w:p>
    <w:p w14:paraId="15E4CE6B" w14:textId="17EBFE7E" w:rsidR="00C778D0" w:rsidRPr="00FA1080" w:rsidRDefault="00C778D0" w:rsidP="00C6077E">
      <w:pPr>
        <w:spacing w:line="276" w:lineRule="auto"/>
        <w:jc w:val="both"/>
        <w:rPr>
          <w:rFonts w:ascii="Open Sans Light" w:hAnsi="Open Sans Light" w:cs="Open Sans Light"/>
          <w:sz w:val="22"/>
          <w:szCs w:val="22"/>
          <w:lang w:val="it-IT"/>
        </w:rPr>
      </w:pPr>
    </w:p>
    <w:sectPr w:rsidR="00C778D0" w:rsidRPr="00FA1080" w:rsidSect="00F41A08">
      <w:headerReference w:type="default" r:id="rId13"/>
      <w:footerReference w:type="default" r:id="rId14"/>
      <w:pgSz w:w="11900" w:h="16840"/>
      <w:pgMar w:top="1417" w:right="1417" w:bottom="1417" w:left="1417" w:header="708" w:footer="708" w:gutter="0"/>
      <w:cols w:space="708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1" w:author="yasemin yilmaz" w:date="2024-10-25T12:07:00Z" w:initials="yy">
    <w:p w14:paraId="1581CA8A" w14:textId="7484026B" w:rsidR="005F3F0C" w:rsidRDefault="005F3F0C" w:rsidP="005F3F0C">
      <w:pPr>
        <w:pStyle w:val="AklamaMetni"/>
      </w:pPr>
      <w:r>
        <w:rPr>
          <w:rStyle w:val="AklamaBavurusu"/>
        </w:rPr>
        <w:annotationRef/>
      </w:r>
      <w:r>
        <w:t>Muadil soru</w:t>
      </w:r>
    </w:p>
  </w:comment>
  <w:comment w:id="2" w:author="yasemin yilmaz" w:date="2024-10-25T12:08:00Z" w:initials="yy">
    <w:p w14:paraId="353811D7" w14:textId="77777777" w:rsidR="008911B1" w:rsidRDefault="008911B1" w:rsidP="008911B1">
      <w:pPr>
        <w:pStyle w:val="AklamaMetni"/>
      </w:pPr>
      <w:r>
        <w:rPr>
          <w:rStyle w:val="AklamaBavurusu"/>
        </w:rPr>
        <w:annotationRef/>
      </w:r>
      <w:r>
        <w:t>Soru anlaşılamadı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1581CA8A" w15:done="0"/>
  <w15:commentEx w15:paraId="353811D7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7084E9AE" w16cex:dateUtc="2024-10-25T09:07:00Z"/>
  <w16cex:commentExtensible w16cex:durableId="1F38082D" w16cex:dateUtc="2024-10-25T09:0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1581CA8A" w16cid:durableId="7084E9AE"/>
  <w16cid:commentId w16cid:paraId="353811D7" w16cid:durableId="1F38082D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D06114" w14:textId="77777777" w:rsidR="00693024" w:rsidRDefault="00693024" w:rsidP="00F41A08">
      <w:r>
        <w:separator/>
      </w:r>
    </w:p>
  </w:endnote>
  <w:endnote w:type="continuationSeparator" w:id="0">
    <w:p w14:paraId="0A8A0F45" w14:textId="77777777" w:rsidR="00693024" w:rsidRDefault="00693024" w:rsidP="00F41A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 Light"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A40FCD" w14:textId="77777777" w:rsidR="00792295" w:rsidRPr="00E47A55" w:rsidRDefault="00792295" w:rsidP="00F41A08">
    <w:pPr>
      <w:tabs>
        <w:tab w:val="center" w:pos="4403"/>
        <w:tab w:val="left" w:pos="7860"/>
      </w:tabs>
      <w:ind w:right="260"/>
      <w:jc w:val="center"/>
      <w:rPr>
        <w:rFonts w:ascii="Open Sans Light" w:hAnsi="Open Sans Light" w:cs="Open Sans Light"/>
        <w:i/>
        <w:color w:val="5E4A8A"/>
        <w:lang w:val="en-US"/>
      </w:rPr>
    </w:pPr>
    <w:r w:rsidRPr="00E47A55">
      <w:rPr>
        <w:rFonts w:ascii="Open Sans Light" w:hAnsi="Open Sans Light" w:cs="Open Sans Light"/>
        <w:i/>
        <w:color w:val="5E4A8A"/>
        <w:sz w:val="18"/>
        <w:szCs w:val="16"/>
      </w:rPr>
      <w:t>Avrupa Komisyonu'nun bu yayının üretimine verdiği destek, yalnızca yazarların görüşlerini yansıtan içeriklerin onaylandığı anlamına gelmez ve Komisyon, burada yer alan bilgilerin herhangi bir şekilde kullanılmasından sorumlu tutulamaz</w:t>
    </w:r>
  </w:p>
  <w:p w14:paraId="62FF2168" w14:textId="77777777" w:rsidR="00792295" w:rsidRPr="00E47A55" w:rsidRDefault="00792295">
    <w:pPr>
      <w:pStyle w:val="AltBilgi"/>
      <w:rPr>
        <w:rFonts w:ascii="Open Sans Light" w:hAnsi="Open Sans Light" w:cs="Open Sans Light"/>
        <w:color w:val="5E4A8A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C36AA5" w14:textId="77777777" w:rsidR="00693024" w:rsidRDefault="00693024" w:rsidP="00F41A08">
      <w:r>
        <w:separator/>
      </w:r>
    </w:p>
  </w:footnote>
  <w:footnote w:type="continuationSeparator" w:id="0">
    <w:p w14:paraId="0AB65781" w14:textId="77777777" w:rsidR="00693024" w:rsidRDefault="00693024" w:rsidP="00F41A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CA4BDE" w14:textId="15ACCD43" w:rsidR="00792295" w:rsidRDefault="00616A1D">
    <w:pPr>
      <w:pStyle w:val="stBilgi"/>
    </w:pPr>
    <w:r>
      <w:rPr>
        <w:noProof/>
      </w:rPr>
      <w:t>AYAKKABILAR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00787E"/>
    <w:multiLevelType w:val="hybridMultilevel"/>
    <w:tmpl w:val="BCE8B0D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18617C"/>
    <w:multiLevelType w:val="hybridMultilevel"/>
    <w:tmpl w:val="2786AC4A"/>
    <w:lvl w:ilvl="0" w:tplc="04090001">
      <w:start w:val="1"/>
      <w:numFmt w:val="bullet"/>
      <w:lvlText w:val=""/>
      <w:lvlJc w:val="left"/>
      <w:pPr>
        <w:ind w:left="4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07BA1C8B"/>
    <w:multiLevelType w:val="hybridMultilevel"/>
    <w:tmpl w:val="EED2B8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1E05C5"/>
    <w:multiLevelType w:val="hybridMultilevel"/>
    <w:tmpl w:val="06EE11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2E2E73"/>
    <w:multiLevelType w:val="hybridMultilevel"/>
    <w:tmpl w:val="405468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2312C8"/>
    <w:multiLevelType w:val="hybridMultilevel"/>
    <w:tmpl w:val="8EDCF00E"/>
    <w:lvl w:ilvl="0" w:tplc="1048EE1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1C4DE3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9140D0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DDC4FD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5D0C88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176B0A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16EAE0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554B0B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50EFFC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167C4FAB"/>
    <w:multiLevelType w:val="hybridMultilevel"/>
    <w:tmpl w:val="AAF05A52"/>
    <w:lvl w:ilvl="0" w:tplc="AC18A0BA">
      <w:numFmt w:val="bullet"/>
      <w:lvlText w:val="•"/>
      <w:lvlJc w:val="left"/>
      <w:pPr>
        <w:ind w:left="705" w:hanging="705"/>
      </w:pPr>
      <w:rPr>
        <w:rFonts w:ascii="Open Sans Light" w:eastAsiaTheme="minorHAnsi" w:hAnsi="Open Sans Light" w:cs="Open Sans Light" w:hint="default"/>
      </w:rPr>
    </w:lvl>
    <w:lvl w:ilvl="1" w:tplc="08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6894810"/>
    <w:multiLevelType w:val="hybridMultilevel"/>
    <w:tmpl w:val="A07C5D9E"/>
    <w:lvl w:ilvl="0" w:tplc="F1D8962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A401C3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864C76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15279B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452B42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E346E8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4E4708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ED629A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DA44D7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16E16D64"/>
    <w:multiLevelType w:val="hybridMultilevel"/>
    <w:tmpl w:val="A93838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8C1CEA"/>
    <w:multiLevelType w:val="hybridMultilevel"/>
    <w:tmpl w:val="E39EC35E"/>
    <w:lvl w:ilvl="0" w:tplc="8C2ABA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D0C510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B90E8C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318DC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1B42E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18C94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27CC51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8B8D2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F76F7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180C3D46"/>
    <w:multiLevelType w:val="hybridMultilevel"/>
    <w:tmpl w:val="DD0A7098"/>
    <w:lvl w:ilvl="0" w:tplc="D15A15B4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DE5323"/>
    <w:multiLevelType w:val="hybridMultilevel"/>
    <w:tmpl w:val="CA9A0B30"/>
    <w:lvl w:ilvl="0" w:tplc="A83EE0EE">
      <w:start w:val="1"/>
      <w:numFmt w:val="decimal"/>
      <w:pStyle w:val="KonuB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C5D517A"/>
    <w:multiLevelType w:val="hybridMultilevel"/>
    <w:tmpl w:val="F8FEF546"/>
    <w:lvl w:ilvl="0" w:tplc="A288BA1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766A48"/>
    <w:multiLevelType w:val="hybridMultilevel"/>
    <w:tmpl w:val="31C827D6"/>
    <w:lvl w:ilvl="0" w:tplc="812C12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4D4096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FCA7E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A74B5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24AF0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E60BD3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F7C4DE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3EC8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56049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1F332D92"/>
    <w:multiLevelType w:val="hybridMultilevel"/>
    <w:tmpl w:val="114859AC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23C1C47"/>
    <w:multiLevelType w:val="hybridMultilevel"/>
    <w:tmpl w:val="0EC64860"/>
    <w:lvl w:ilvl="0" w:tplc="08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8864E12"/>
    <w:multiLevelType w:val="hybridMultilevel"/>
    <w:tmpl w:val="B6E63C9A"/>
    <w:lvl w:ilvl="0" w:tplc="08160005">
      <w:start w:val="1"/>
      <w:numFmt w:val="bullet"/>
      <w:lvlText w:val=""/>
      <w:lvlJc w:val="left"/>
      <w:pPr>
        <w:ind w:left="1259" w:hanging="360"/>
      </w:pPr>
      <w:rPr>
        <w:rFonts w:ascii="Wingdings" w:hAnsi="Wingdings" w:hint="default"/>
      </w:rPr>
    </w:lvl>
    <w:lvl w:ilvl="1" w:tplc="08160003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D6D42836">
      <w:start w:val="1"/>
      <w:numFmt w:val="bullet"/>
      <w:lvlText w:val="-"/>
      <w:lvlJc w:val="left"/>
      <w:pPr>
        <w:ind w:left="2699" w:hanging="360"/>
      </w:pPr>
      <w:rPr>
        <w:rFonts w:ascii="Arial" w:eastAsia="Times New Roman" w:hAnsi="Arial" w:cs="Arial" w:hint="default"/>
      </w:rPr>
    </w:lvl>
    <w:lvl w:ilvl="3" w:tplc="0816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7" w15:restartNumberingAfterBreak="0">
    <w:nsid w:val="2A6B1228"/>
    <w:multiLevelType w:val="hybridMultilevel"/>
    <w:tmpl w:val="410857D0"/>
    <w:lvl w:ilvl="0" w:tplc="BC3CEF76">
      <w:numFmt w:val="bullet"/>
      <w:lvlText w:val="-"/>
      <w:lvlJc w:val="left"/>
      <w:pPr>
        <w:ind w:left="420" w:hanging="360"/>
      </w:pPr>
      <w:rPr>
        <w:rFonts w:ascii="Open Sans Light" w:eastAsia="Calibri" w:hAnsi="Open Sans Light" w:cs="Open Sans Light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2F97600F"/>
    <w:multiLevelType w:val="hybridMultilevel"/>
    <w:tmpl w:val="F6EA15E0"/>
    <w:lvl w:ilvl="0" w:tplc="7BA83B8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EDAE5B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B60780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1A6F1D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D349A1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ABA37A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CD27F0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4A284B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9926BF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1A5D7C"/>
    <w:multiLevelType w:val="hybridMultilevel"/>
    <w:tmpl w:val="E6724452"/>
    <w:lvl w:ilvl="0" w:tplc="81A89508">
      <w:numFmt w:val="bullet"/>
      <w:lvlText w:val="•"/>
      <w:lvlJc w:val="left"/>
      <w:pPr>
        <w:ind w:left="720" w:hanging="360"/>
      </w:pPr>
      <w:rPr>
        <w:rFonts w:ascii="Open Sans Light" w:eastAsia="Calibri" w:hAnsi="Open Sans Light" w:cs="Open Sans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254BA2"/>
    <w:multiLevelType w:val="hybridMultilevel"/>
    <w:tmpl w:val="A4B436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BA1AB3"/>
    <w:multiLevelType w:val="hybridMultilevel"/>
    <w:tmpl w:val="C03E9E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944853"/>
    <w:multiLevelType w:val="hybridMultilevel"/>
    <w:tmpl w:val="CF56CD4A"/>
    <w:lvl w:ilvl="0" w:tplc="389AB3D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94827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03267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92248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010E2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BA071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3F6B8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F064F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14A19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3" w15:restartNumberingAfterBreak="0">
    <w:nsid w:val="47500600"/>
    <w:multiLevelType w:val="hybridMultilevel"/>
    <w:tmpl w:val="0422EEEA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D00948"/>
    <w:multiLevelType w:val="hybridMultilevel"/>
    <w:tmpl w:val="0B340C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4E07B8"/>
    <w:multiLevelType w:val="hybridMultilevel"/>
    <w:tmpl w:val="F8FEF546"/>
    <w:lvl w:ilvl="0" w:tplc="A288BA1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80340E1"/>
    <w:multiLevelType w:val="hybridMultilevel"/>
    <w:tmpl w:val="82A80E78"/>
    <w:lvl w:ilvl="0" w:tplc="8F0A1B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C683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C4094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1AA99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644D9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E1457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E8CE3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F94B3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0D4C06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7" w15:restartNumberingAfterBreak="0">
    <w:nsid w:val="583F2C5F"/>
    <w:multiLevelType w:val="hybridMultilevel"/>
    <w:tmpl w:val="978C441A"/>
    <w:lvl w:ilvl="0" w:tplc="6ABC364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DA0B5B"/>
    <w:multiLevelType w:val="hybridMultilevel"/>
    <w:tmpl w:val="B424376C"/>
    <w:lvl w:ilvl="0" w:tplc="9586B6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C1ABC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46018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D2056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9608C9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1D65D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75A8A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04227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0FCD4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9" w15:restartNumberingAfterBreak="0">
    <w:nsid w:val="5FBD13BD"/>
    <w:multiLevelType w:val="hybridMultilevel"/>
    <w:tmpl w:val="FDF8B94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A23A73"/>
    <w:multiLevelType w:val="hybridMultilevel"/>
    <w:tmpl w:val="19CE4E9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3BA1C6F"/>
    <w:multiLevelType w:val="hybridMultilevel"/>
    <w:tmpl w:val="7CEA98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E9A59B1"/>
    <w:multiLevelType w:val="hybridMultilevel"/>
    <w:tmpl w:val="3F96C9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862AD1"/>
    <w:multiLevelType w:val="hybridMultilevel"/>
    <w:tmpl w:val="B14C388A"/>
    <w:lvl w:ilvl="0" w:tplc="90EC57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D5283E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AE46F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362D7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6920C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EACCF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122EE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46AC0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2C65E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4" w15:restartNumberingAfterBreak="0">
    <w:nsid w:val="7E2F2550"/>
    <w:multiLevelType w:val="hybridMultilevel"/>
    <w:tmpl w:val="42FAE10A"/>
    <w:lvl w:ilvl="0" w:tplc="ED10192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1040FE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14C3DE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5EC603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8C63B3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A8406B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DF6D5F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0300AC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6961EC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 w16cid:durableId="44452934">
    <w:abstractNumId w:val="11"/>
  </w:num>
  <w:num w:numId="2" w16cid:durableId="352070957">
    <w:abstractNumId w:val="15"/>
  </w:num>
  <w:num w:numId="3" w16cid:durableId="782071441">
    <w:abstractNumId w:val="0"/>
  </w:num>
  <w:num w:numId="4" w16cid:durableId="1795977056">
    <w:abstractNumId w:val="29"/>
  </w:num>
  <w:num w:numId="5" w16cid:durableId="1426068875">
    <w:abstractNumId w:val="23"/>
  </w:num>
  <w:num w:numId="6" w16cid:durableId="247620798">
    <w:abstractNumId w:val="11"/>
  </w:num>
  <w:num w:numId="7" w16cid:durableId="1846507057">
    <w:abstractNumId w:val="27"/>
  </w:num>
  <w:num w:numId="8" w16cid:durableId="1750693653">
    <w:abstractNumId w:val="20"/>
  </w:num>
  <w:num w:numId="9" w16cid:durableId="1979455932">
    <w:abstractNumId w:val="8"/>
  </w:num>
  <w:num w:numId="10" w16cid:durableId="1581408057">
    <w:abstractNumId w:val="10"/>
  </w:num>
  <w:num w:numId="11" w16cid:durableId="1468816276">
    <w:abstractNumId w:val="14"/>
  </w:num>
  <w:num w:numId="12" w16cid:durableId="787165482">
    <w:abstractNumId w:val="16"/>
  </w:num>
  <w:num w:numId="13" w16cid:durableId="2018534878">
    <w:abstractNumId w:val="32"/>
  </w:num>
  <w:num w:numId="14" w16cid:durableId="39978589">
    <w:abstractNumId w:val="6"/>
  </w:num>
  <w:num w:numId="15" w16cid:durableId="530802062">
    <w:abstractNumId w:val="25"/>
  </w:num>
  <w:num w:numId="16" w16cid:durableId="1897889531">
    <w:abstractNumId w:val="2"/>
  </w:num>
  <w:num w:numId="17" w16cid:durableId="629630083">
    <w:abstractNumId w:val="24"/>
  </w:num>
  <w:num w:numId="18" w16cid:durableId="2138137845">
    <w:abstractNumId w:val="5"/>
  </w:num>
  <w:num w:numId="19" w16cid:durableId="681735950">
    <w:abstractNumId w:val="12"/>
  </w:num>
  <w:num w:numId="20" w16cid:durableId="1971589450">
    <w:abstractNumId w:val="3"/>
  </w:num>
  <w:num w:numId="21" w16cid:durableId="1971671295">
    <w:abstractNumId w:val="34"/>
  </w:num>
  <w:num w:numId="22" w16cid:durableId="761493259">
    <w:abstractNumId w:val="21"/>
  </w:num>
  <w:num w:numId="23" w16cid:durableId="1116944609">
    <w:abstractNumId w:val="4"/>
  </w:num>
  <w:num w:numId="24" w16cid:durableId="2077704419">
    <w:abstractNumId w:val="17"/>
  </w:num>
  <w:num w:numId="25" w16cid:durableId="1135023346">
    <w:abstractNumId w:val="1"/>
  </w:num>
  <w:num w:numId="26" w16cid:durableId="728528699">
    <w:abstractNumId w:val="31"/>
  </w:num>
  <w:num w:numId="27" w16cid:durableId="716509479">
    <w:abstractNumId w:val="30"/>
  </w:num>
  <w:num w:numId="28" w16cid:durableId="1149250604">
    <w:abstractNumId w:val="19"/>
  </w:num>
  <w:num w:numId="29" w16cid:durableId="734857431">
    <w:abstractNumId w:val="22"/>
  </w:num>
  <w:num w:numId="30" w16cid:durableId="1100418303">
    <w:abstractNumId w:val="18"/>
  </w:num>
  <w:num w:numId="31" w16cid:durableId="1937203113">
    <w:abstractNumId w:val="13"/>
  </w:num>
  <w:num w:numId="32" w16cid:durableId="722605630">
    <w:abstractNumId w:val="33"/>
  </w:num>
  <w:num w:numId="33" w16cid:durableId="557470923">
    <w:abstractNumId w:val="7"/>
  </w:num>
  <w:num w:numId="34" w16cid:durableId="1894658617">
    <w:abstractNumId w:val="9"/>
  </w:num>
  <w:num w:numId="35" w16cid:durableId="1479879588">
    <w:abstractNumId w:val="26"/>
  </w:num>
  <w:num w:numId="36" w16cid:durableId="950665865">
    <w:abstractNumId w:val="28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yasemin yilmaz">
    <w15:presenceInfo w15:providerId="Windows Live" w15:userId="d5e044275eea260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947"/>
    <w:rsid w:val="00006B12"/>
    <w:rsid w:val="00057A97"/>
    <w:rsid w:val="00065ABB"/>
    <w:rsid w:val="00074957"/>
    <w:rsid w:val="000802A6"/>
    <w:rsid w:val="00081F96"/>
    <w:rsid w:val="0008669D"/>
    <w:rsid w:val="00097192"/>
    <w:rsid w:val="000A6556"/>
    <w:rsid w:val="000A7DD5"/>
    <w:rsid w:val="000C3150"/>
    <w:rsid w:val="000C7EB1"/>
    <w:rsid w:val="000D2A3C"/>
    <w:rsid w:val="000E1C07"/>
    <w:rsid w:val="000E2E20"/>
    <w:rsid w:val="000F61E9"/>
    <w:rsid w:val="00100E8F"/>
    <w:rsid w:val="001073F8"/>
    <w:rsid w:val="0011087A"/>
    <w:rsid w:val="00115CE1"/>
    <w:rsid w:val="00131D9F"/>
    <w:rsid w:val="00137CD8"/>
    <w:rsid w:val="00142548"/>
    <w:rsid w:val="00145110"/>
    <w:rsid w:val="001520F7"/>
    <w:rsid w:val="00154505"/>
    <w:rsid w:val="00156515"/>
    <w:rsid w:val="00161E74"/>
    <w:rsid w:val="00163262"/>
    <w:rsid w:val="001744FD"/>
    <w:rsid w:val="00176AB6"/>
    <w:rsid w:val="001860A3"/>
    <w:rsid w:val="001A1B8E"/>
    <w:rsid w:val="001A5B84"/>
    <w:rsid w:val="001A6565"/>
    <w:rsid w:val="001B2079"/>
    <w:rsid w:val="001B2484"/>
    <w:rsid w:val="001B3161"/>
    <w:rsid w:val="001B7513"/>
    <w:rsid w:val="001C09A0"/>
    <w:rsid w:val="001D42DD"/>
    <w:rsid w:val="001E2089"/>
    <w:rsid w:val="001F6243"/>
    <w:rsid w:val="00202B57"/>
    <w:rsid w:val="0021565C"/>
    <w:rsid w:val="00222BF3"/>
    <w:rsid w:val="0022728C"/>
    <w:rsid w:val="0025770C"/>
    <w:rsid w:val="00261093"/>
    <w:rsid w:val="00266557"/>
    <w:rsid w:val="00284ECB"/>
    <w:rsid w:val="002A16B3"/>
    <w:rsid w:val="002A6836"/>
    <w:rsid w:val="002A7959"/>
    <w:rsid w:val="002B094A"/>
    <w:rsid w:val="002B0F5B"/>
    <w:rsid w:val="002B1C39"/>
    <w:rsid w:val="002B5246"/>
    <w:rsid w:val="002C1741"/>
    <w:rsid w:val="002D2501"/>
    <w:rsid w:val="002E0524"/>
    <w:rsid w:val="002F0854"/>
    <w:rsid w:val="002F4D17"/>
    <w:rsid w:val="002F5F83"/>
    <w:rsid w:val="00307A2F"/>
    <w:rsid w:val="00310845"/>
    <w:rsid w:val="00324CA8"/>
    <w:rsid w:val="003271AE"/>
    <w:rsid w:val="003276DE"/>
    <w:rsid w:val="003313F1"/>
    <w:rsid w:val="00354403"/>
    <w:rsid w:val="00357E45"/>
    <w:rsid w:val="00364F3A"/>
    <w:rsid w:val="00383CC2"/>
    <w:rsid w:val="003C2DDD"/>
    <w:rsid w:val="003C77EB"/>
    <w:rsid w:val="003F0361"/>
    <w:rsid w:val="00400FEA"/>
    <w:rsid w:val="00405744"/>
    <w:rsid w:val="004110E3"/>
    <w:rsid w:val="00417EE6"/>
    <w:rsid w:val="00422307"/>
    <w:rsid w:val="00423913"/>
    <w:rsid w:val="00427D24"/>
    <w:rsid w:val="00430372"/>
    <w:rsid w:val="004374CA"/>
    <w:rsid w:val="0045386A"/>
    <w:rsid w:val="004679BA"/>
    <w:rsid w:val="004812A0"/>
    <w:rsid w:val="00486A58"/>
    <w:rsid w:val="004879A0"/>
    <w:rsid w:val="00492D6C"/>
    <w:rsid w:val="00495CDD"/>
    <w:rsid w:val="004A3437"/>
    <w:rsid w:val="004A55FB"/>
    <w:rsid w:val="004B5595"/>
    <w:rsid w:val="004B5D79"/>
    <w:rsid w:val="004D7EAF"/>
    <w:rsid w:val="004E2171"/>
    <w:rsid w:val="005036B2"/>
    <w:rsid w:val="00533F13"/>
    <w:rsid w:val="00535BE9"/>
    <w:rsid w:val="00543BF7"/>
    <w:rsid w:val="00544D13"/>
    <w:rsid w:val="005578EE"/>
    <w:rsid w:val="005620B4"/>
    <w:rsid w:val="00572AE1"/>
    <w:rsid w:val="00573947"/>
    <w:rsid w:val="005773FB"/>
    <w:rsid w:val="00583085"/>
    <w:rsid w:val="005B1308"/>
    <w:rsid w:val="005B5AB9"/>
    <w:rsid w:val="005B5AF8"/>
    <w:rsid w:val="005D5221"/>
    <w:rsid w:val="005E5AA1"/>
    <w:rsid w:val="005E6719"/>
    <w:rsid w:val="005F2DF7"/>
    <w:rsid w:val="005F3F0C"/>
    <w:rsid w:val="00616A1D"/>
    <w:rsid w:val="00631A0B"/>
    <w:rsid w:val="0064299A"/>
    <w:rsid w:val="00644208"/>
    <w:rsid w:val="006505A4"/>
    <w:rsid w:val="0066657B"/>
    <w:rsid w:val="0069280A"/>
    <w:rsid w:val="00693024"/>
    <w:rsid w:val="00697BE7"/>
    <w:rsid w:val="006A697B"/>
    <w:rsid w:val="006A79FD"/>
    <w:rsid w:val="006C5846"/>
    <w:rsid w:val="006C5D80"/>
    <w:rsid w:val="006D429A"/>
    <w:rsid w:val="006E171D"/>
    <w:rsid w:val="006F12C9"/>
    <w:rsid w:val="006F13DE"/>
    <w:rsid w:val="006F1538"/>
    <w:rsid w:val="007142AB"/>
    <w:rsid w:val="007149D3"/>
    <w:rsid w:val="00724328"/>
    <w:rsid w:val="00724477"/>
    <w:rsid w:val="00724832"/>
    <w:rsid w:val="007267FF"/>
    <w:rsid w:val="0073507D"/>
    <w:rsid w:val="0073669A"/>
    <w:rsid w:val="00737899"/>
    <w:rsid w:val="007419A6"/>
    <w:rsid w:val="007555FF"/>
    <w:rsid w:val="00792295"/>
    <w:rsid w:val="007A1F7B"/>
    <w:rsid w:val="007A280C"/>
    <w:rsid w:val="007A3E3C"/>
    <w:rsid w:val="007A7AEC"/>
    <w:rsid w:val="007A7C90"/>
    <w:rsid w:val="007C2C53"/>
    <w:rsid w:val="007C572B"/>
    <w:rsid w:val="007E7B2C"/>
    <w:rsid w:val="007F335E"/>
    <w:rsid w:val="0080679D"/>
    <w:rsid w:val="008120A3"/>
    <w:rsid w:val="00815A36"/>
    <w:rsid w:val="0081733A"/>
    <w:rsid w:val="008205C2"/>
    <w:rsid w:val="00834B7F"/>
    <w:rsid w:val="00846B36"/>
    <w:rsid w:val="00864153"/>
    <w:rsid w:val="00867446"/>
    <w:rsid w:val="0087233F"/>
    <w:rsid w:val="008742C4"/>
    <w:rsid w:val="00885570"/>
    <w:rsid w:val="00885845"/>
    <w:rsid w:val="008911B1"/>
    <w:rsid w:val="008B3D89"/>
    <w:rsid w:val="008B4E31"/>
    <w:rsid w:val="008C62F1"/>
    <w:rsid w:val="008D11A7"/>
    <w:rsid w:val="008D62F6"/>
    <w:rsid w:val="008D796F"/>
    <w:rsid w:val="008E1404"/>
    <w:rsid w:val="00903AEB"/>
    <w:rsid w:val="00910E4F"/>
    <w:rsid w:val="00920918"/>
    <w:rsid w:val="009212D3"/>
    <w:rsid w:val="00923AB8"/>
    <w:rsid w:val="00925F17"/>
    <w:rsid w:val="0093693D"/>
    <w:rsid w:val="009446FD"/>
    <w:rsid w:val="00944F0E"/>
    <w:rsid w:val="00947AF9"/>
    <w:rsid w:val="00951E77"/>
    <w:rsid w:val="00961601"/>
    <w:rsid w:val="00975A05"/>
    <w:rsid w:val="00976304"/>
    <w:rsid w:val="009840A3"/>
    <w:rsid w:val="00993C31"/>
    <w:rsid w:val="009A17B9"/>
    <w:rsid w:val="009B2493"/>
    <w:rsid w:val="009B25DD"/>
    <w:rsid w:val="009D0974"/>
    <w:rsid w:val="009D3E79"/>
    <w:rsid w:val="009D58F1"/>
    <w:rsid w:val="009E1891"/>
    <w:rsid w:val="009E41F3"/>
    <w:rsid w:val="009F1603"/>
    <w:rsid w:val="009F1952"/>
    <w:rsid w:val="009F2788"/>
    <w:rsid w:val="009F684F"/>
    <w:rsid w:val="00A00DE7"/>
    <w:rsid w:val="00A14023"/>
    <w:rsid w:val="00A24D7F"/>
    <w:rsid w:val="00A268F3"/>
    <w:rsid w:val="00A42214"/>
    <w:rsid w:val="00A42A2D"/>
    <w:rsid w:val="00A53D05"/>
    <w:rsid w:val="00A550E8"/>
    <w:rsid w:val="00A7432A"/>
    <w:rsid w:val="00A86BE1"/>
    <w:rsid w:val="00A950BB"/>
    <w:rsid w:val="00B0282A"/>
    <w:rsid w:val="00B029D8"/>
    <w:rsid w:val="00B10DDB"/>
    <w:rsid w:val="00B1458F"/>
    <w:rsid w:val="00B157F6"/>
    <w:rsid w:val="00B21344"/>
    <w:rsid w:val="00B42006"/>
    <w:rsid w:val="00B43631"/>
    <w:rsid w:val="00B450EC"/>
    <w:rsid w:val="00B46758"/>
    <w:rsid w:val="00B50A1B"/>
    <w:rsid w:val="00B871F9"/>
    <w:rsid w:val="00B87C76"/>
    <w:rsid w:val="00B87FDA"/>
    <w:rsid w:val="00B92E36"/>
    <w:rsid w:val="00B96AE4"/>
    <w:rsid w:val="00BA57F8"/>
    <w:rsid w:val="00BC16D4"/>
    <w:rsid w:val="00BD2C65"/>
    <w:rsid w:val="00BD60D0"/>
    <w:rsid w:val="00BE28C9"/>
    <w:rsid w:val="00BF4DEB"/>
    <w:rsid w:val="00BF70FE"/>
    <w:rsid w:val="00C03F87"/>
    <w:rsid w:val="00C07804"/>
    <w:rsid w:val="00C3208B"/>
    <w:rsid w:val="00C32781"/>
    <w:rsid w:val="00C358DB"/>
    <w:rsid w:val="00C36D7B"/>
    <w:rsid w:val="00C6077E"/>
    <w:rsid w:val="00C64A37"/>
    <w:rsid w:val="00C7033A"/>
    <w:rsid w:val="00C778D0"/>
    <w:rsid w:val="00C87975"/>
    <w:rsid w:val="00CA31E0"/>
    <w:rsid w:val="00CB2356"/>
    <w:rsid w:val="00CB49B5"/>
    <w:rsid w:val="00CB6EAF"/>
    <w:rsid w:val="00CC002F"/>
    <w:rsid w:val="00CD3503"/>
    <w:rsid w:val="00CF24FB"/>
    <w:rsid w:val="00D22868"/>
    <w:rsid w:val="00D277D2"/>
    <w:rsid w:val="00D37BD0"/>
    <w:rsid w:val="00D4522F"/>
    <w:rsid w:val="00D52333"/>
    <w:rsid w:val="00D609AE"/>
    <w:rsid w:val="00D71F79"/>
    <w:rsid w:val="00D73C73"/>
    <w:rsid w:val="00D76A50"/>
    <w:rsid w:val="00D908B3"/>
    <w:rsid w:val="00D90947"/>
    <w:rsid w:val="00D91C22"/>
    <w:rsid w:val="00DA04D3"/>
    <w:rsid w:val="00DA4F7E"/>
    <w:rsid w:val="00DB59B2"/>
    <w:rsid w:val="00DC161C"/>
    <w:rsid w:val="00DE2D5B"/>
    <w:rsid w:val="00E07910"/>
    <w:rsid w:val="00E10DAD"/>
    <w:rsid w:val="00E154B0"/>
    <w:rsid w:val="00E26B93"/>
    <w:rsid w:val="00E3012D"/>
    <w:rsid w:val="00E32152"/>
    <w:rsid w:val="00E43BA0"/>
    <w:rsid w:val="00E47A55"/>
    <w:rsid w:val="00E519C3"/>
    <w:rsid w:val="00E5581B"/>
    <w:rsid w:val="00E61AD6"/>
    <w:rsid w:val="00E63594"/>
    <w:rsid w:val="00E673EE"/>
    <w:rsid w:val="00E7054F"/>
    <w:rsid w:val="00E71506"/>
    <w:rsid w:val="00E77F4E"/>
    <w:rsid w:val="00E819F2"/>
    <w:rsid w:val="00E875D4"/>
    <w:rsid w:val="00E91617"/>
    <w:rsid w:val="00EA0601"/>
    <w:rsid w:val="00EA4592"/>
    <w:rsid w:val="00EA5804"/>
    <w:rsid w:val="00EB395D"/>
    <w:rsid w:val="00EB3CF7"/>
    <w:rsid w:val="00EB3EDA"/>
    <w:rsid w:val="00EC683A"/>
    <w:rsid w:val="00ED144C"/>
    <w:rsid w:val="00EE3BDF"/>
    <w:rsid w:val="00EF1D86"/>
    <w:rsid w:val="00EF7226"/>
    <w:rsid w:val="00F00EB5"/>
    <w:rsid w:val="00F04142"/>
    <w:rsid w:val="00F12BE0"/>
    <w:rsid w:val="00F202F0"/>
    <w:rsid w:val="00F220A7"/>
    <w:rsid w:val="00F305A5"/>
    <w:rsid w:val="00F32A19"/>
    <w:rsid w:val="00F40BC9"/>
    <w:rsid w:val="00F41104"/>
    <w:rsid w:val="00F41A08"/>
    <w:rsid w:val="00F50572"/>
    <w:rsid w:val="00F676D3"/>
    <w:rsid w:val="00F67712"/>
    <w:rsid w:val="00F70F6C"/>
    <w:rsid w:val="00F722C6"/>
    <w:rsid w:val="00F969AB"/>
    <w:rsid w:val="00F96D7A"/>
    <w:rsid w:val="00FA01F8"/>
    <w:rsid w:val="00FA0C14"/>
    <w:rsid w:val="00FA1080"/>
    <w:rsid w:val="00FA6642"/>
    <w:rsid w:val="00FA703F"/>
    <w:rsid w:val="00FB314C"/>
    <w:rsid w:val="00FC2B28"/>
    <w:rsid w:val="00FD2D07"/>
    <w:rsid w:val="00FD66F6"/>
    <w:rsid w:val="00FD6C3A"/>
    <w:rsid w:val="00FE58DE"/>
    <w:rsid w:val="00FE7BFE"/>
    <w:rsid w:val="00FF5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60E97E"/>
  <w15:docId w15:val="{EE8F9E18-B67B-44ED-83F1-C43EBF1A0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573947"/>
    <w:pPr>
      <w:keepNext/>
      <w:keepLines/>
      <w:spacing w:before="240" w:line="259" w:lineRule="auto"/>
      <w:jc w:val="both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41A0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41A08"/>
  </w:style>
  <w:style w:type="paragraph" w:styleId="AltBilgi">
    <w:name w:val="footer"/>
    <w:basedOn w:val="Normal"/>
    <w:link w:val="AltBilgiChar"/>
    <w:uiPriority w:val="99"/>
    <w:unhideWhenUsed/>
    <w:rsid w:val="00F41A0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F41A08"/>
  </w:style>
  <w:style w:type="table" w:styleId="TabloKlavuzu">
    <w:name w:val="Table Grid"/>
    <w:basedOn w:val="NormalTablo"/>
    <w:uiPriority w:val="39"/>
    <w:rsid w:val="00E47A55"/>
    <w:rPr>
      <w:rFonts w:ascii="Calibri" w:eastAsia="Calibri" w:hAnsi="Calibri" w:cs="Times New Roman"/>
      <w:sz w:val="22"/>
      <w:szCs w:val="22"/>
      <w:lang w:val="el-G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057A97"/>
    <w:rPr>
      <w:color w:val="0563C1" w:themeColor="hyperlink"/>
      <w:u w:val="single"/>
    </w:rPr>
  </w:style>
  <w:style w:type="character" w:customStyle="1" w:styleId="UnresolvedMention1">
    <w:name w:val="Unresolved Mention1"/>
    <w:basedOn w:val="VarsaylanParagrafYazTipi"/>
    <w:uiPriority w:val="99"/>
    <w:semiHidden/>
    <w:unhideWhenUsed/>
    <w:rsid w:val="00057A97"/>
    <w:rPr>
      <w:color w:val="605E5C"/>
      <w:shd w:val="clear" w:color="auto" w:fill="E1DFDD"/>
    </w:rPr>
  </w:style>
  <w:style w:type="paragraph" w:styleId="Dzeltme">
    <w:name w:val="Revision"/>
    <w:hidden/>
    <w:uiPriority w:val="99"/>
    <w:semiHidden/>
    <w:rsid w:val="00F67712"/>
  </w:style>
  <w:style w:type="character" w:customStyle="1" w:styleId="Balk1Char">
    <w:name w:val="Başlık 1 Char"/>
    <w:basedOn w:val="VarsaylanParagrafYazTipi"/>
    <w:link w:val="Balk1"/>
    <w:uiPriority w:val="9"/>
    <w:rsid w:val="0057394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paragraph" w:styleId="ListeParagraf">
    <w:name w:val="List Paragraph"/>
    <w:basedOn w:val="Normal"/>
    <w:uiPriority w:val="34"/>
    <w:qFormat/>
    <w:rsid w:val="00573947"/>
    <w:pPr>
      <w:keepNext/>
      <w:keepLines/>
      <w:spacing w:after="200" w:line="276" w:lineRule="auto"/>
      <w:ind w:left="720"/>
      <w:jc w:val="both"/>
      <w:outlineLvl w:val="0"/>
    </w:pPr>
    <w:rPr>
      <w:rFonts w:ascii="Calibri" w:eastAsia="Calibri" w:hAnsi="Calibri" w:cs="Times New Roman"/>
      <w:sz w:val="22"/>
      <w:szCs w:val="20"/>
      <w:lang w:val="en-US"/>
    </w:rPr>
  </w:style>
  <w:style w:type="paragraph" w:styleId="T1">
    <w:name w:val="toc 1"/>
    <w:basedOn w:val="Normal"/>
    <w:next w:val="Normal"/>
    <w:autoRedefine/>
    <w:uiPriority w:val="39"/>
    <w:unhideWhenUsed/>
    <w:rsid w:val="00573947"/>
    <w:pPr>
      <w:keepNext/>
      <w:keepLines/>
      <w:spacing w:after="100" w:line="259" w:lineRule="auto"/>
      <w:jc w:val="both"/>
      <w:outlineLvl w:val="0"/>
    </w:pPr>
    <w:rPr>
      <w:rFonts w:ascii="Calibri" w:eastAsiaTheme="minorEastAsia" w:hAnsi="Calibri" w:cs="Times New Roman"/>
      <w:sz w:val="22"/>
      <w:szCs w:val="20"/>
      <w:lang w:val="en-GB" w:eastAsia="nl-BE"/>
    </w:rPr>
  </w:style>
  <w:style w:type="paragraph" w:styleId="TBal">
    <w:name w:val="TOC Heading"/>
    <w:basedOn w:val="Balk1"/>
    <w:next w:val="Normal"/>
    <w:uiPriority w:val="39"/>
    <w:unhideWhenUsed/>
    <w:qFormat/>
    <w:rsid w:val="00573947"/>
    <w:pPr>
      <w:outlineLvl w:val="9"/>
    </w:pPr>
  </w:style>
  <w:style w:type="character" w:styleId="KitapBal">
    <w:name w:val="Book Title"/>
    <w:basedOn w:val="VarsaylanParagrafYazTipi"/>
    <w:uiPriority w:val="33"/>
    <w:qFormat/>
    <w:rsid w:val="00573947"/>
    <w:rPr>
      <w:b/>
      <w:bCs/>
      <w:i/>
      <w:iCs/>
      <w:spacing w:val="5"/>
    </w:rPr>
  </w:style>
  <w:style w:type="paragraph" w:styleId="Altyaz">
    <w:name w:val="Subtitle"/>
    <w:basedOn w:val="Normal"/>
    <w:next w:val="Normal"/>
    <w:link w:val="AltyazChar"/>
    <w:uiPriority w:val="11"/>
    <w:qFormat/>
    <w:rsid w:val="00C6077E"/>
    <w:pPr>
      <w:keepNext/>
      <w:keepLines/>
      <w:numPr>
        <w:ilvl w:val="1"/>
      </w:numPr>
      <w:spacing w:after="160" w:line="259" w:lineRule="auto"/>
      <w:jc w:val="both"/>
      <w:outlineLvl w:val="0"/>
    </w:pPr>
    <w:rPr>
      <w:rFonts w:ascii="Open Sans Light" w:eastAsiaTheme="minorEastAsia" w:hAnsi="Open Sans Light" w:cs="Tahoma"/>
      <w:b/>
      <w:spacing w:val="15"/>
      <w:sz w:val="22"/>
      <w:szCs w:val="20"/>
      <w:lang w:val="en-GB"/>
    </w:rPr>
  </w:style>
  <w:style w:type="character" w:customStyle="1" w:styleId="AltyazChar">
    <w:name w:val="Altyazı Char"/>
    <w:basedOn w:val="VarsaylanParagrafYazTipi"/>
    <w:link w:val="Altyaz"/>
    <w:uiPriority w:val="11"/>
    <w:rsid w:val="00C6077E"/>
    <w:rPr>
      <w:rFonts w:ascii="Open Sans Light" w:eastAsiaTheme="minorEastAsia" w:hAnsi="Open Sans Light" w:cs="Tahoma"/>
      <w:b/>
      <w:spacing w:val="15"/>
      <w:sz w:val="22"/>
      <w:szCs w:val="20"/>
      <w:lang w:val="en-GB"/>
    </w:rPr>
  </w:style>
  <w:style w:type="paragraph" w:styleId="KonuBal">
    <w:name w:val="Title"/>
    <w:basedOn w:val="ListeParagraf"/>
    <w:next w:val="Normal"/>
    <w:link w:val="KonuBalChar"/>
    <w:uiPriority w:val="10"/>
    <w:qFormat/>
    <w:rsid w:val="00C6077E"/>
    <w:pPr>
      <w:numPr>
        <w:numId w:val="1"/>
      </w:numPr>
    </w:pPr>
    <w:rPr>
      <w:rFonts w:ascii="Open Sans Light" w:hAnsi="Open Sans Light"/>
      <w:b/>
      <w:lang w:val="en-GB"/>
    </w:rPr>
  </w:style>
  <w:style w:type="character" w:customStyle="1" w:styleId="KonuBalChar">
    <w:name w:val="Konu Başlığı Char"/>
    <w:basedOn w:val="VarsaylanParagrafYazTipi"/>
    <w:link w:val="KonuBal"/>
    <w:uiPriority w:val="10"/>
    <w:rsid w:val="00C6077E"/>
    <w:rPr>
      <w:rFonts w:ascii="Open Sans Light" w:eastAsia="Calibri" w:hAnsi="Open Sans Light" w:cs="Times New Roman"/>
      <w:b/>
      <w:sz w:val="22"/>
      <w:szCs w:val="20"/>
      <w:lang w:val="en-GB"/>
    </w:rPr>
  </w:style>
  <w:style w:type="character" w:styleId="zmlenmeyenBahsetme">
    <w:name w:val="Unresolved Mention"/>
    <w:basedOn w:val="VarsaylanParagrafYazTipi"/>
    <w:uiPriority w:val="99"/>
    <w:semiHidden/>
    <w:unhideWhenUsed/>
    <w:rsid w:val="002C1741"/>
    <w:rPr>
      <w:color w:val="605E5C"/>
      <w:shd w:val="clear" w:color="auto" w:fill="E1DFDD"/>
    </w:rPr>
  </w:style>
  <w:style w:type="character" w:customStyle="1" w:styleId="tlid-translation">
    <w:name w:val="tlid-translation"/>
    <w:basedOn w:val="VarsaylanParagrafYazTipi"/>
    <w:rsid w:val="00430372"/>
  </w:style>
  <w:style w:type="character" w:styleId="zlenenKpr">
    <w:name w:val="FollowedHyperlink"/>
    <w:basedOn w:val="VarsaylanParagrafYazTipi"/>
    <w:uiPriority w:val="99"/>
    <w:semiHidden/>
    <w:unhideWhenUsed/>
    <w:rsid w:val="009D58F1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7C572B"/>
    <w:pPr>
      <w:spacing w:before="100" w:beforeAutospacing="1" w:after="100" w:afterAutospacing="1"/>
    </w:pPr>
    <w:rPr>
      <w:rFonts w:ascii="Times New Roman" w:eastAsia="Times New Roman" w:hAnsi="Times New Roman" w:cs="Times New Roman"/>
      <w:lang w:val="pt-PT" w:eastAsia="pt-PT"/>
    </w:rPr>
  </w:style>
  <w:style w:type="character" w:styleId="YerTutucuMetni">
    <w:name w:val="Placeholder Text"/>
    <w:basedOn w:val="VarsaylanParagrafYazTipi"/>
    <w:uiPriority w:val="99"/>
    <w:semiHidden/>
    <w:rsid w:val="00FD2D07"/>
    <w:rPr>
      <w:color w:val="666666"/>
    </w:rPr>
  </w:style>
  <w:style w:type="character" w:styleId="AklamaBavurusu">
    <w:name w:val="annotation reference"/>
    <w:basedOn w:val="VarsaylanParagrafYazTipi"/>
    <w:uiPriority w:val="99"/>
    <w:semiHidden/>
    <w:unhideWhenUsed/>
    <w:rsid w:val="005F3F0C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5F3F0C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5F3F0C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5F3F0C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5F3F0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50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0247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0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1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9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6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8931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82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6745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17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87250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08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1817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64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9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4817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5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7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499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16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9554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88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1117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0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834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232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6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7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9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9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1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6546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6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9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2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8/08/relationships/commentsExtensible" Target="commentsExtensible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6/09/relationships/commentsIds" Target="commentsIds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comments" Target="comment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ERASMUS_BLUE%20Print%20TCLF\WP7_29%20Nov%202019\TEMPLATES\Prezentari_Katarzyna\Final_24%20July%202019\Private%20deliverables%20S4TCLF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1B9882C-7BC4-4665-A775-C3D47FC7E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Private deliverables S4TCLF</Template>
  <TotalTime>62</TotalTime>
  <Pages>7</Pages>
  <Words>1191</Words>
  <Characters>6794</Characters>
  <Application>Microsoft Office Word</Application>
  <DocSecurity>0</DocSecurity>
  <Lines>56</Lines>
  <Paragraphs>15</Paragraphs>
  <ScaleCrop>false</ScaleCrop>
  <HeadingPairs>
    <vt:vector size="8" baseType="variant">
      <vt:variant>
        <vt:lpstr>Konu Başlığı</vt:lpstr>
      </vt:variant>
      <vt:variant>
        <vt:i4>1</vt:i4>
      </vt:variant>
      <vt:variant>
        <vt:lpstr>Título</vt:lpstr>
      </vt:variant>
      <vt:variant>
        <vt:i4>1</vt:i4>
      </vt:variant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4" baseType="lpstr">
      <vt:lpstr/>
      <vt:lpstr/>
      <vt:lpstr/>
      <vt:lpstr/>
    </vt:vector>
  </TitlesOfParts>
  <Company/>
  <LinksUpToDate>false</LinksUpToDate>
  <CharactersWithSpaces>7970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Aura Mihai</dc:creator>
  <cp:keywords/>
  <dc:description/>
  <cp:lastModifiedBy>TASEV Foundation</cp:lastModifiedBy>
  <cp:revision>5</cp:revision>
  <dcterms:created xsi:type="dcterms:W3CDTF">2024-04-03T16:42:00Z</dcterms:created>
  <dcterms:modified xsi:type="dcterms:W3CDTF">2024-12-10T11:08:00Z</dcterms:modified>
</cp:coreProperties>
</file>