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BA6" w:rsidRPr="00286ECE" w:rsidRDefault="00286ECE" w:rsidP="00286ECE">
      <w:pPr>
        <w:pStyle w:val="Heading1"/>
        <w:spacing w:before="0" w:line="240" w:lineRule="auto"/>
        <w:jc w:val="both"/>
        <w:rPr>
          <w:rFonts w:ascii="Times New Roman" w:hAnsi="Times New Roman" w:cs="Times New Roman"/>
          <w:b/>
          <w:color w:val="222222"/>
          <w:sz w:val="28"/>
          <w:szCs w:val="28"/>
          <w:lang w:val="en-US"/>
        </w:rPr>
      </w:pPr>
      <w:r w:rsidRPr="00286ECE">
        <w:rPr>
          <w:rFonts w:ascii="Times New Roman" w:eastAsiaTheme="minorHAnsi" w:hAnsi="Times New Roman" w:cs="Times New Roman"/>
          <w:b/>
          <w:color w:val="auto"/>
          <w:sz w:val="28"/>
          <w:szCs w:val="28"/>
          <w:lang w:val="en-US"/>
        </w:rPr>
        <w:t>C</w:t>
      </w:r>
      <w:r w:rsidR="00373BA6" w:rsidRPr="00286ECE">
        <w:rPr>
          <w:rFonts w:ascii="Times New Roman" w:hAnsi="Times New Roman" w:cs="Times New Roman"/>
          <w:b/>
          <w:color w:val="222222"/>
          <w:sz w:val="28"/>
          <w:szCs w:val="28"/>
          <w:lang w:val="en-US"/>
        </w:rPr>
        <w:t>ommunication</w:t>
      </w:r>
    </w:p>
    <w:p w:rsidR="00373BA6" w:rsidRDefault="00373BA6" w:rsidP="00286ECE">
      <w:pPr>
        <w:pStyle w:val="NormalWeb"/>
        <w:spacing w:before="0" w:beforeAutospacing="0" w:after="0" w:afterAutospacing="0"/>
        <w:jc w:val="both"/>
        <w:rPr>
          <w:color w:val="222222"/>
          <w:lang w:val="en-US"/>
        </w:rPr>
      </w:pPr>
      <w:r w:rsidRPr="00286ECE">
        <w:rPr>
          <w:color w:val="222222"/>
          <w:lang w:val="en-US"/>
        </w:rPr>
        <w:t xml:space="preserve">Communications is fundamental to the existence and survival of humans as well as to an organization. It is a process of creating and sharing ideas, information, views, facts, feelings, etc. among the people to reach a common understanding. </w:t>
      </w:r>
    </w:p>
    <w:p w:rsidR="00286ECE" w:rsidRPr="00286ECE" w:rsidRDefault="00286ECE" w:rsidP="00286ECE">
      <w:pPr>
        <w:pStyle w:val="NormalWeb"/>
        <w:spacing w:before="0" w:beforeAutospacing="0" w:after="0" w:afterAutospacing="0"/>
        <w:jc w:val="both"/>
        <w:rPr>
          <w:color w:val="222222"/>
          <w:lang w:val="en-US"/>
        </w:rPr>
      </w:pPr>
    </w:p>
    <w:p w:rsidR="00373BA6" w:rsidRPr="00286ECE" w:rsidRDefault="00373BA6" w:rsidP="00286ECE">
      <w:pPr>
        <w:pStyle w:val="Heading2"/>
        <w:spacing w:before="0" w:beforeAutospacing="0" w:after="0" w:afterAutospacing="0"/>
        <w:jc w:val="both"/>
        <w:rPr>
          <w:color w:val="222222"/>
          <w:sz w:val="24"/>
          <w:szCs w:val="24"/>
          <w:lang w:val="en-US"/>
        </w:rPr>
      </w:pPr>
      <w:r w:rsidRPr="00286ECE">
        <w:rPr>
          <w:color w:val="222222"/>
          <w:sz w:val="24"/>
          <w:szCs w:val="24"/>
          <w:lang w:val="en-US"/>
        </w:rPr>
        <w:t>Communications Process</w:t>
      </w:r>
    </w:p>
    <w:p w:rsidR="00373BA6" w:rsidRPr="00286ECE" w:rsidRDefault="00373BA6" w:rsidP="00286ECE">
      <w:pPr>
        <w:pStyle w:val="NormalWeb"/>
        <w:spacing w:before="0" w:beforeAutospacing="0" w:after="0" w:afterAutospacing="0"/>
        <w:jc w:val="both"/>
        <w:rPr>
          <w:color w:val="222222"/>
          <w:lang w:val="en-US"/>
        </w:rPr>
      </w:pPr>
      <w:r w:rsidRPr="00286ECE">
        <w:rPr>
          <w:color w:val="222222"/>
          <w:lang w:val="en-US"/>
        </w:rPr>
        <w:t>Communications is a continuous process which mainly involves three elements viz. sender, message, and receiver. The elements involved in the communication process are explained below in detail:</w:t>
      </w:r>
    </w:p>
    <w:p w:rsidR="00373BA6" w:rsidRPr="00286ECE" w:rsidRDefault="00373BA6" w:rsidP="00286ECE">
      <w:pPr>
        <w:pStyle w:val="Heading3"/>
        <w:spacing w:before="0" w:line="240" w:lineRule="auto"/>
        <w:jc w:val="both"/>
        <w:rPr>
          <w:rFonts w:ascii="Times New Roman" w:hAnsi="Times New Roman" w:cs="Times New Roman"/>
          <w:b/>
          <w:color w:val="222222"/>
          <w:lang w:val="en-US"/>
        </w:rPr>
      </w:pPr>
      <w:r w:rsidRPr="00286ECE">
        <w:rPr>
          <w:rFonts w:ascii="Times New Roman" w:hAnsi="Times New Roman" w:cs="Times New Roman"/>
          <w:b/>
          <w:color w:val="222222"/>
          <w:lang w:val="en-US"/>
        </w:rPr>
        <w:t>1. Sender</w:t>
      </w:r>
    </w:p>
    <w:p w:rsidR="00373BA6" w:rsidRPr="00286ECE" w:rsidRDefault="00373BA6" w:rsidP="00286ECE">
      <w:pPr>
        <w:pStyle w:val="NormalWeb"/>
        <w:spacing w:before="0" w:beforeAutospacing="0" w:after="0" w:afterAutospacing="0"/>
        <w:jc w:val="both"/>
        <w:rPr>
          <w:color w:val="222222"/>
          <w:lang w:val="en-US"/>
        </w:rPr>
      </w:pPr>
      <w:r w:rsidRPr="00286ECE">
        <w:rPr>
          <w:color w:val="222222"/>
          <w:lang w:val="en-US"/>
        </w:rPr>
        <w:t>The sender or the communicator generates the message and conveys it to the receiver. He is the source and the one who starts the communication</w:t>
      </w:r>
    </w:p>
    <w:p w:rsidR="00373BA6" w:rsidRPr="00286ECE" w:rsidRDefault="00373BA6" w:rsidP="00286ECE">
      <w:pPr>
        <w:pStyle w:val="Heading3"/>
        <w:spacing w:before="0" w:line="240" w:lineRule="auto"/>
        <w:jc w:val="both"/>
        <w:rPr>
          <w:rFonts w:ascii="Times New Roman" w:hAnsi="Times New Roman" w:cs="Times New Roman"/>
          <w:b/>
          <w:color w:val="222222"/>
          <w:lang w:val="en-US"/>
        </w:rPr>
      </w:pPr>
      <w:r w:rsidRPr="00286ECE">
        <w:rPr>
          <w:rFonts w:ascii="Times New Roman" w:hAnsi="Times New Roman" w:cs="Times New Roman"/>
          <w:b/>
          <w:color w:val="222222"/>
          <w:lang w:val="en-US"/>
        </w:rPr>
        <w:t>2. Message</w:t>
      </w:r>
    </w:p>
    <w:p w:rsidR="00373BA6" w:rsidRPr="00286ECE" w:rsidRDefault="00373BA6" w:rsidP="00286ECE">
      <w:pPr>
        <w:pStyle w:val="NormalWeb"/>
        <w:spacing w:before="0" w:beforeAutospacing="0" w:after="0" w:afterAutospacing="0"/>
        <w:jc w:val="both"/>
        <w:rPr>
          <w:color w:val="222222"/>
          <w:lang w:val="en-US"/>
        </w:rPr>
      </w:pPr>
      <w:r w:rsidRPr="00286ECE">
        <w:rPr>
          <w:color w:val="222222"/>
          <w:lang w:val="en-US"/>
        </w:rPr>
        <w:t>It is the idea, information, view, fact, feeling, etc. that is generated by the sender and is then intended to be communicated further.</w:t>
      </w:r>
    </w:p>
    <w:p w:rsidR="00373BA6" w:rsidRPr="00286ECE" w:rsidRDefault="00373BA6" w:rsidP="00286ECE">
      <w:pPr>
        <w:pStyle w:val="Heading3"/>
        <w:spacing w:before="0" w:line="240" w:lineRule="auto"/>
        <w:jc w:val="both"/>
        <w:rPr>
          <w:rFonts w:ascii="Times New Roman" w:hAnsi="Times New Roman" w:cs="Times New Roman"/>
          <w:b/>
          <w:color w:val="222222"/>
          <w:lang w:val="en-US"/>
        </w:rPr>
      </w:pPr>
      <w:r w:rsidRPr="00286ECE">
        <w:rPr>
          <w:rFonts w:ascii="Times New Roman" w:hAnsi="Times New Roman" w:cs="Times New Roman"/>
          <w:b/>
          <w:color w:val="222222"/>
          <w:lang w:val="en-US"/>
        </w:rPr>
        <w:t>3. Encoding</w:t>
      </w:r>
      <w:r w:rsidR="00286ECE" w:rsidRPr="00286ECE">
        <w:rPr>
          <w:rFonts w:ascii="Times New Roman" w:hAnsi="Times New Roman" w:cs="Times New Roman"/>
          <w:b/>
          <w:bCs/>
          <w:noProof/>
          <w:color w:val="222222"/>
        </w:rPr>
        <w:t xml:space="preserve"> </w:t>
      </w:r>
    </w:p>
    <w:p w:rsidR="00373BA6" w:rsidRPr="00286ECE" w:rsidRDefault="00373BA6" w:rsidP="00286ECE">
      <w:pPr>
        <w:pStyle w:val="NormalWeb"/>
        <w:spacing w:before="0" w:beforeAutospacing="0" w:after="0" w:afterAutospacing="0"/>
        <w:jc w:val="both"/>
        <w:rPr>
          <w:color w:val="222222"/>
          <w:lang w:val="en-US"/>
        </w:rPr>
      </w:pPr>
      <w:r w:rsidRPr="00286ECE">
        <w:rPr>
          <w:color w:val="222222"/>
          <w:lang w:val="en-US"/>
        </w:rPr>
        <w:t xml:space="preserve">The message generated by the sender is encoded symbolically such as in the form of </w:t>
      </w:r>
      <w:proofErr w:type="gramStart"/>
      <w:r w:rsidRPr="00286ECE">
        <w:rPr>
          <w:color w:val="222222"/>
          <w:lang w:val="en-US"/>
        </w:rPr>
        <w:t>words</w:t>
      </w:r>
      <w:proofErr w:type="gramEnd"/>
      <w:r w:rsidRPr="00286ECE">
        <w:rPr>
          <w:color w:val="222222"/>
          <w:lang w:val="en-US"/>
        </w:rPr>
        <w:t>, pictures, gestures, etc. before it is being conveyed.</w:t>
      </w:r>
    </w:p>
    <w:p w:rsidR="00373BA6" w:rsidRPr="00286ECE" w:rsidRDefault="00373BA6" w:rsidP="00286ECE">
      <w:pPr>
        <w:pStyle w:val="Heading3"/>
        <w:spacing w:before="0" w:line="240" w:lineRule="auto"/>
        <w:jc w:val="both"/>
        <w:rPr>
          <w:rFonts w:ascii="Times New Roman" w:hAnsi="Times New Roman" w:cs="Times New Roman"/>
          <w:b/>
          <w:color w:val="222222"/>
          <w:lang w:val="en-US"/>
        </w:rPr>
      </w:pPr>
      <w:r w:rsidRPr="00286ECE">
        <w:rPr>
          <w:rFonts w:ascii="Times New Roman" w:hAnsi="Times New Roman" w:cs="Times New Roman"/>
          <w:b/>
          <w:color w:val="222222"/>
          <w:lang w:val="en-US"/>
        </w:rPr>
        <w:t>4. Media</w:t>
      </w:r>
    </w:p>
    <w:p w:rsidR="00373BA6" w:rsidRPr="00286ECE" w:rsidRDefault="00373BA6" w:rsidP="00286ECE">
      <w:pPr>
        <w:pStyle w:val="NormalWeb"/>
        <w:spacing w:before="0" w:beforeAutospacing="0" w:after="0" w:afterAutospacing="0"/>
        <w:jc w:val="both"/>
        <w:rPr>
          <w:color w:val="222222"/>
          <w:lang w:val="en-US"/>
        </w:rPr>
      </w:pPr>
      <w:r w:rsidRPr="00286ECE">
        <w:rPr>
          <w:color w:val="222222"/>
          <w:lang w:val="en-US"/>
        </w:rPr>
        <w:t>It is the manner in which the encoded message is transmitted. The message may be transmitted orally or in writing. The medium of communication includes telephone, internet, post, fax, e-mail, etc. The choice of medium is decided by the sender.</w:t>
      </w:r>
    </w:p>
    <w:p w:rsidR="00373BA6" w:rsidRPr="00286ECE" w:rsidRDefault="00286ECE" w:rsidP="00286ECE">
      <w:pPr>
        <w:pStyle w:val="Heading3"/>
        <w:spacing w:before="0" w:line="240" w:lineRule="auto"/>
        <w:jc w:val="both"/>
        <w:rPr>
          <w:rFonts w:ascii="Times New Roman" w:hAnsi="Times New Roman" w:cs="Times New Roman"/>
          <w:b/>
          <w:color w:val="222222"/>
          <w:lang w:val="en-US"/>
        </w:rPr>
      </w:pPr>
      <w:r w:rsidRPr="00286ECE">
        <w:rPr>
          <w:rFonts w:ascii="Times New Roman" w:hAnsi="Times New Roman" w:cs="Times New Roman"/>
          <w:b/>
          <w:bCs/>
          <w:noProof/>
          <w:color w:val="222222"/>
        </w:rPr>
        <w:drawing>
          <wp:anchor distT="0" distB="0" distL="114300" distR="114300" simplePos="0" relativeHeight="251658240" behindDoc="0" locked="0" layoutInCell="1" allowOverlap="1">
            <wp:simplePos x="0" y="0"/>
            <wp:positionH relativeFrom="margin">
              <wp:posOffset>2514600</wp:posOffset>
            </wp:positionH>
            <wp:positionV relativeFrom="margin">
              <wp:posOffset>3990975</wp:posOffset>
            </wp:positionV>
            <wp:extent cx="3000375" cy="3437255"/>
            <wp:effectExtent l="0" t="0" r="9525" b="0"/>
            <wp:wrapSquare wrapText="bothSides"/>
            <wp:docPr id="22" name="Picture 22" descr="Communications in Direc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ommunications in Direc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0375" cy="3437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3BA6" w:rsidRPr="00286ECE">
        <w:rPr>
          <w:rFonts w:ascii="Times New Roman" w:hAnsi="Times New Roman" w:cs="Times New Roman"/>
          <w:b/>
          <w:color w:val="222222"/>
          <w:lang w:val="en-US"/>
        </w:rPr>
        <w:t>5. Decoding</w:t>
      </w:r>
    </w:p>
    <w:p w:rsidR="00373BA6" w:rsidRPr="00286ECE" w:rsidRDefault="00373BA6" w:rsidP="00286ECE">
      <w:pPr>
        <w:pStyle w:val="NormalWeb"/>
        <w:spacing w:before="0" w:beforeAutospacing="0" w:after="0" w:afterAutospacing="0"/>
        <w:jc w:val="both"/>
        <w:rPr>
          <w:color w:val="222222"/>
          <w:lang w:val="en-US"/>
        </w:rPr>
      </w:pPr>
      <w:r w:rsidRPr="00286ECE">
        <w:rPr>
          <w:color w:val="222222"/>
          <w:lang w:val="en-US"/>
        </w:rPr>
        <w:t>It is the process of converting the symbols encoded by the sender. After decoding the message is received by the receiver.</w:t>
      </w:r>
    </w:p>
    <w:p w:rsidR="00373BA6" w:rsidRPr="00286ECE" w:rsidRDefault="00373BA6" w:rsidP="00286ECE">
      <w:pPr>
        <w:pStyle w:val="Heading3"/>
        <w:spacing w:before="0" w:line="240" w:lineRule="auto"/>
        <w:jc w:val="both"/>
        <w:rPr>
          <w:rFonts w:ascii="Times New Roman" w:hAnsi="Times New Roman" w:cs="Times New Roman"/>
          <w:b/>
          <w:color w:val="222222"/>
          <w:lang w:val="en-US"/>
        </w:rPr>
      </w:pPr>
      <w:r w:rsidRPr="00286ECE">
        <w:rPr>
          <w:rFonts w:ascii="Times New Roman" w:hAnsi="Times New Roman" w:cs="Times New Roman"/>
          <w:b/>
          <w:color w:val="222222"/>
          <w:lang w:val="en-US"/>
        </w:rPr>
        <w:t>6. Receiver</w:t>
      </w:r>
    </w:p>
    <w:p w:rsidR="00373BA6" w:rsidRPr="00286ECE" w:rsidRDefault="00373BA6" w:rsidP="00286ECE">
      <w:pPr>
        <w:pStyle w:val="NormalWeb"/>
        <w:spacing w:before="0" w:beforeAutospacing="0" w:after="0" w:afterAutospacing="0"/>
        <w:jc w:val="both"/>
        <w:rPr>
          <w:color w:val="222222"/>
          <w:lang w:val="en-US"/>
        </w:rPr>
      </w:pPr>
      <w:r w:rsidRPr="00286ECE">
        <w:rPr>
          <w:color w:val="222222"/>
          <w:lang w:val="en-US"/>
        </w:rPr>
        <w:t>He is the person who is last in the chain and for whom the message was sent by the sender. Once the receiver receives the message and understands it in proper perspective and acts according to the message, only then the purpose of communication is successful.</w:t>
      </w:r>
    </w:p>
    <w:p w:rsidR="00373BA6" w:rsidRPr="00286ECE" w:rsidRDefault="00373BA6" w:rsidP="00286ECE">
      <w:pPr>
        <w:pStyle w:val="Heading3"/>
        <w:spacing w:before="0" w:line="240" w:lineRule="auto"/>
        <w:jc w:val="both"/>
        <w:rPr>
          <w:rFonts w:ascii="Times New Roman" w:hAnsi="Times New Roman" w:cs="Times New Roman"/>
          <w:b/>
          <w:color w:val="222222"/>
          <w:lang w:val="en-US"/>
        </w:rPr>
      </w:pPr>
      <w:r w:rsidRPr="00286ECE">
        <w:rPr>
          <w:rFonts w:ascii="Times New Roman" w:hAnsi="Times New Roman" w:cs="Times New Roman"/>
          <w:b/>
          <w:color w:val="222222"/>
          <w:lang w:val="en-US"/>
        </w:rPr>
        <w:t>7. Feedback</w:t>
      </w:r>
    </w:p>
    <w:p w:rsidR="00373BA6" w:rsidRPr="00286ECE" w:rsidRDefault="00373BA6" w:rsidP="00286ECE">
      <w:pPr>
        <w:pStyle w:val="NormalWeb"/>
        <w:spacing w:before="0" w:beforeAutospacing="0" w:after="0" w:afterAutospacing="0"/>
        <w:jc w:val="both"/>
        <w:rPr>
          <w:color w:val="222222"/>
          <w:lang w:val="en-US"/>
        </w:rPr>
      </w:pPr>
      <w:r w:rsidRPr="00286ECE">
        <w:rPr>
          <w:color w:val="222222"/>
          <w:lang w:val="en-US"/>
        </w:rPr>
        <w:t>Once the receiver confirms to the sender that he has received the message and understood it, the process of communication is complete.</w:t>
      </w:r>
    </w:p>
    <w:p w:rsidR="00373BA6" w:rsidRPr="00286ECE" w:rsidRDefault="00373BA6" w:rsidP="00286ECE">
      <w:pPr>
        <w:pStyle w:val="Heading3"/>
        <w:spacing w:before="0" w:line="240" w:lineRule="auto"/>
        <w:jc w:val="both"/>
        <w:rPr>
          <w:rFonts w:ascii="Times New Roman" w:hAnsi="Times New Roman" w:cs="Times New Roman"/>
          <w:b/>
          <w:color w:val="222222"/>
          <w:lang w:val="en-US"/>
        </w:rPr>
      </w:pPr>
      <w:r w:rsidRPr="00286ECE">
        <w:rPr>
          <w:rFonts w:ascii="Times New Roman" w:hAnsi="Times New Roman" w:cs="Times New Roman"/>
          <w:b/>
          <w:color w:val="222222"/>
          <w:lang w:val="en-US"/>
        </w:rPr>
        <w:t>8. Noise</w:t>
      </w:r>
    </w:p>
    <w:p w:rsidR="00373BA6" w:rsidRDefault="00373BA6" w:rsidP="00286ECE">
      <w:pPr>
        <w:pStyle w:val="NormalWeb"/>
        <w:spacing w:before="0" w:beforeAutospacing="0" w:after="0" w:afterAutospacing="0"/>
        <w:jc w:val="both"/>
        <w:rPr>
          <w:color w:val="222222"/>
          <w:lang w:val="en-US"/>
        </w:rPr>
      </w:pPr>
      <w:r w:rsidRPr="00286ECE">
        <w:rPr>
          <w:color w:val="222222"/>
          <w:lang w:val="en-US"/>
        </w:rPr>
        <w:t xml:space="preserve">It refers to any obstruction that is caused by the sender, message or receiver during the </w:t>
      </w:r>
      <w:hyperlink r:id="rId7" w:history="1">
        <w:r w:rsidRPr="00286ECE">
          <w:rPr>
            <w:rStyle w:val="Hyperlink"/>
            <w:lang w:val="en-US"/>
          </w:rPr>
          <w:t>process of communication</w:t>
        </w:r>
      </w:hyperlink>
      <w:r w:rsidRPr="00286ECE">
        <w:rPr>
          <w:color w:val="222222"/>
          <w:lang w:val="en-US"/>
        </w:rPr>
        <w:t>. For example, bad telephone connection, faulty encoding, faulty decoding, inattentive receiver, poor understanding of message due to prejudice or inappropriate gestures, etc.</w:t>
      </w:r>
    </w:p>
    <w:p w:rsidR="00286ECE" w:rsidRDefault="00286ECE" w:rsidP="00286ECE">
      <w:pPr>
        <w:pStyle w:val="NormalWeb"/>
        <w:spacing w:before="0" w:beforeAutospacing="0" w:after="0" w:afterAutospacing="0"/>
        <w:jc w:val="both"/>
        <w:rPr>
          <w:color w:val="222222"/>
          <w:lang w:val="en-US"/>
        </w:rPr>
      </w:pPr>
    </w:p>
    <w:p w:rsidR="00286ECE" w:rsidRDefault="00286ECE" w:rsidP="00286ECE">
      <w:pPr>
        <w:pStyle w:val="NormalWeb"/>
        <w:spacing w:before="0" w:beforeAutospacing="0" w:after="0" w:afterAutospacing="0"/>
        <w:jc w:val="both"/>
        <w:rPr>
          <w:color w:val="222222"/>
          <w:lang w:val="en-US"/>
        </w:rPr>
      </w:pPr>
      <w:hyperlink r:id="rId8" w:history="1">
        <w:r w:rsidRPr="0000628D">
          <w:rPr>
            <w:rStyle w:val="Hyperlink"/>
            <w:lang w:val="en-US"/>
          </w:rPr>
          <w:t>https://www.toppr.com/guides/business-studies/directing/communication/</w:t>
        </w:r>
      </w:hyperlink>
    </w:p>
    <w:p w:rsidR="00286ECE" w:rsidRPr="00286ECE" w:rsidRDefault="00286ECE" w:rsidP="00286ECE">
      <w:pPr>
        <w:pStyle w:val="NormalWeb"/>
        <w:spacing w:before="0" w:beforeAutospacing="0" w:after="0" w:afterAutospacing="0"/>
        <w:jc w:val="both"/>
        <w:rPr>
          <w:color w:val="222222"/>
          <w:lang w:val="en-US"/>
        </w:rPr>
      </w:pPr>
      <w:bookmarkStart w:id="0" w:name="_GoBack"/>
      <w:bookmarkEnd w:id="0"/>
    </w:p>
    <w:sectPr w:rsidR="00286ECE" w:rsidRPr="00286ECE" w:rsidSect="00362369">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23243"/>
    <w:multiLevelType w:val="multilevel"/>
    <w:tmpl w:val="BE4C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26959"/>
    <w:multiLevelType w:val="multilevel"/>
    <w:tmpl w:val="883E2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ED50CC"/>
    <w:multiLevelType w:val="multilevel"/>
    <w:tmpl w:val="DF72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8E"/>
    <w:rsid w:val="00286ECE"/>
    <w:rsid w:val="002A351D"/>
    <w:rsid w:val="00362369"/>
    <w:rsid w:val="00373BA6"/>
    <w:rsid w:val="009A004D"/>
    <w:rsid w:val="00CB48F4"/>
    <w:rsid w:val="00D864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9B879-31E9-4600-A3D4-175ADA5B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3B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8648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373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648E"/>
    <w:rPr>
      <w:rFonts w:ascii="Times New Roman" w:eastAsia="Times New Roman" w:hAnsi="Times New Roman" w:cs="Times New Roman"/>
      <w:b/>
      <w:bCs/>
      <w:sz w:val="36"/>
      <w:szCs w:val="36"/>
      <w:lang w:eastAsia="el-GR"/>
    </w:rPr>
  </w:style>
  <w:style w:type="character" w:styleId="Hyperlink">
    <w:name w:val="Hyperlink"/>
    <w:basedOn w:val="DefaultParagraphFont"/>
    <w:uiPriority w:val="99"/>
    <w:unhideWhenUsed/>
    <w:rsid w:val="00D8648E"/>
    <w:rPr>
      <w:color w:val="0000FF"/>
      <w:u w:val="single"/>
    </w:rPr>
  </w:style>
  <w:style w:type="paragraph" w:styleId="NormalWeb">
    <w:name w:val="Normal (Web)"/>
    <w:basedOn w:val="Normal"/>
    <w:uiPriority w:val="99"/>
    <w:unhideWhenUsed/>
    <w:rsid w:val="00D8648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mw-headline">
    <w:name w:val="mw-headline"/>
    <w:basedOn w:val="DefaultParagraphFont"/>
    <w:rsid w:val="00D8648E"/>
  </w:style>
  <w:style w:type="character" w:customStyle="1" w:styleId="mw-editsection">
    <w:name w:val="mw-editsection"/>
    <w:basedOn w:val="DefaultParagraphFont"/>
    <w:rsid w:val="00D8648E"/>
  </w:style>
  <w:style w:type="character" w:customStyle="1" w:styleId="mw-editsection-bracket">
    <w:name w:val="mw-editsection-bracket"/>
    <w:basedOn w:val="DefaultParagraphFont"/>
    <w:rsid w:val="00D8648E"/>
  </w:style>
  <w:style w:type="character" w:customStyle="1" w:styleId="Heading1Char">
    <w:name w:val="Heading 1 Char"/>
    <w:basedOn w:val="DefaultParagraphFont"/>
    <w:link w:val="Heading1"/>
    <w:uiPriority w:val="9"/>
    <w:rsid w:val="00373BA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73BA6"/>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373BA6"/>
    <w:rPr>
      <w:b/>
      <w:bCs/>
    </w:rPr>
  </w:style>
  <w:style w:type="character" w:styleId="Emphasis">
    <w:name w:val="Emphasis"/>
    <w:basedOn w:val="DefaultParagraphFont"/>
    <w:uiPriority w:val="20"/>
    <w:qFormat/>
    <w:rsid w:val="00373B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66439">
      <w:bodyDiv w:val="1"/>
      <w:marLeft w:val="0"/>
      <w:marRight w:val="0"/>
      <w:marTop w:val="0"/>
      <w:marBottom w:val="0"/>
      <w:divBdr>
        <w:top w:val="none" w:sz="0" w:space="0" w:color="auto"/>
        <w:left w:val="none" w:sz="0" w:space="0" w:color="auto"/>
        <w:bottom w:val="none" w:sz="0" w:space="0" w:color="auto"/>
        <w:right w:val="none" w:sz="0" w:space="0" w:color="auto"/>
      </w:divBdr>
      <w:divsChild>
        <w:div w:id="1746878615">
          <w:marLeft w:val="0"/>
          <w:marRight w:val="0"/>
          <w:marTop w:val="0"/>
          <w:marBottom w:val="0"/>
          <w:divBdr>
            <w:top w:val="none" w:sz="0" w:space="0" w:color="auto"/>
            <w:left w:val="none" w:sz="0" w:space="0" w:color="auto"/>
            <w:bottom w:val="none" w:sz="0" w:space="0" w:color="auto"/>
            <w:right w:val="none" w:sz="0" w:space="0" w:color="auto"/>
          </w:divBdr>
          <w:divsChild>
            <w:div w:id="2128042083">
              <w:marLeft w:val="0"/>
              <w:marRight w:val="0"/>
              <w:marTop w:val="0"/>
              <w:marBottom w:val="0"/>
              <w:divBdr>
                <w:top w:val="none" w:sz="0" w:space="0" w:color="auto"/>
                <w:left w:val="none" w:sz="0" w:space="0" w:color="auto"/>
                <w:bottom w:val="none" w:sz="0" w:space="0" w:color="auto"/>
                <w:right w:val="none" w:sz="0" w:space="0" w:color="auto"/>
              </w:divBdr>
              <w:divsChild>
                <w:div w:id="751969693">
                  <w:marLeft w:val="0"/>
                  <w:marRight w:val="0"/>
                  <w:marTop w:val="0"/>
                  <w:marBottom w:val="0"/>
                  <w:divBdr>
                    <w:top w:val="none" w:sz="0" w:space="0" w:color="auto"/>
                    <w:left w:val="none" w:sz="0" w:space="0" w:color="auto"/>
                    <w:bottom w:val="none" w:sz="0" w:space="0" w:color="auto"/>
                    <w:right w:val="none" w:sz="0" w:space="0" w:color="auto"/>
                  </w:divBdr>
                  <w:divsChild>
                    <w:div w:id="704521516">
                      <w:marLeft w:val="0"/>
                      <w:marRight w:val="0"/>
                      <w:marTop w:val="0"/>
                      <w:marBottom w:val="0"/>
                      <w:divBdr>
                        <w:top w:val="none" w:sz="0" w:space="0" w:color="auto"/>
                        <w:left w:val="none" w:sz="0" w:space="0" w:color="auto"/>
                        <w:bottom w:val="none" w:sz="0" w:space="0" w:color="auto"/>
                        <w:right w:val="none" w:sz="0" w:space="0" w:color="auto"/>
                      </w:divBdr>
                      <w:divsChild>
                        <w:div w:id="1370301530">
                          <w:marLeft w:val="0"/>
                          <w:marRight w:val="0"/>
                          <w:marTop w:val="0"/>
                          <w:marBottom w:val="0"/>
                          <w:divBdr>
                            <w:top w:val="none" w:sz="0" w:space="0" w:color="auto"/>
                            <w:left w:val="none" w:sz="0" w:space="0" w:color="auto"/>
                            <w:bottom w:val="none" w:sz="0" w:space="0" w:color="auto"/>
                            <w:right w:val="none" w:sz="0" w:space="0" w:color="auto"/>
                          </w:divBdr>
                        </w:div>
                        <w:div w:id="1264921566">
                          <w:marLeft w:val="0"/>
                          <w:marRight w:val="0"/>
                          <w:marTop w:val="0"/>
                          <w:marBottom w:val="0"/>
                          <w:divBdr>
                            <w:top w:val="none" w:sz="0" w:space="0" w:color="auto"/>
                            <w:left w:val="none" w:sz="0" w:space="0" w:color="auto"/>
                            <w:bottom w:val="none" w:sz="0" w:space="0" w:color="auto"/>
                            <w:right w:val="none" w:sz="0" w:space="0" w:color="auto"/>
                          </w:divBdr>
                          <w:divsChild>
                            <w:div w:id="1784569321">
                              <w:marLeft w:val="0"/>
                              <w:marRight w:val="0"/>
                              <w:marTop w:val="0"/>
                              <w:marBottom w:val="0"/>
                              <w:divBdr>
                                <w:top w:val="none" w:sz="0" w:space="0" w:color="auto"/>
                                <w:left w:val="none" w:sz="0" w:space="0" w:color="auto"/>
                                <w:bottom w:val="none" w:sz="0" w:space="0" w:color="auto"/>
                                <w:right w:val="none" w:sz="0" w:space="0" w:color="auto"/>
                              </w:divBdr>
                              <w:divsChild>
                                <w:div w:id="3928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1731">
                          <w:marLeft w:val="0"/>
                          <w:marRight w:val="0"/>
                          <w:marTop w:val="0"/>
                          <w:marBottom w:val="0"/>
                          <w:divBdr>
                            <w:top w:val="none" w:sz="0" w:space="0" w:color="auto"/>
                            <w:left w:val="none" w:sz="0" w:space="0" w:color="auto"/>
                            <w:bottom w:val="none" w:sz="0" w:space="0" w:color="auto"/>
                            <w:right w:val="none" w:sz="0" w:space="0" w:color="auto"/>
                          </w:divBdr>
                          <w:divsChild>
                            <w:div w:id="1809132481">
                              <w:marLeft w:val="0"/>
                              <w:marRight w:val="0"/>
                              <w:marTop w:val="0"/>
                              <w:marBottom w:val="0"/>
                              <w:divBdr>
                                <w:top w:val="none" w:sz="0" w:space="0" w:color="auto"/>
                                <w:left w:val="none" w:sz="0" w:space="0" w:color="auto"/>
                                <w:bottom w:val="none" w:sz="0" w:space="0" w:color="auto"/>
                                <w:right w:val="none" w:sz="0" w:space="0" w:color="auto"/>
                              </w:divBdr>
                              <w:divsChild>
                                <w:div w:id="320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3863">
                          <w:marLeft w:val="0"/>
                          <w:marRight w:val="0"/>
                          <w:marTop w:val="0"/>
                          <w:marBottom w:val="0"/>
                          <w:divBdr>
                            <w:top w:val="none" w:sz="0" w:space="0" w:color="auto"/>
                            <w:left w:val="none" w:sz="0" w:space="0" w:color="auto"/>
                            <w:bottom w:val="none" w:sz="0" w:space="0" w:color="auto"/>
                            <w:right w:val="none" w:sz="0" w:space="0" w:color="auto"/>
                          </w:divBdr>
                          <w:divsChild>
                            <w:div w:id="968630979">
                              <w:marLeft w:val="0"/>
                              <w:marRight w:val="0"/>
                              <w:marTop w:val="0"/>
                              <w:marBottom w:val="0"/>
                              <w:divBdr>
                                <w:top w:val="none" w:sz="0" w:space="0" w:color="auto"/>
                                <w:left w:val="none" w:sz="0" w:space="0" w:color="auto"/>
                                <w:bottom w:val="none" w:sz="0" w:space="0" w:color="auto"/>
                                <w:right w:val="none" w:sz="0" w:space="0" w:color="auto"/>
                              </w:divBdr>
                              <w:divsChild>
                                <w:div w:id="15056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3954">
                          <w:marLeft w:val="0"/>
                          <w:marRight w:val="0"/>
                          <w:marTop w:val="0"/>
                          <w:marBottom w:val="0"/>
                          <w:divBdr>
                            <w:top w:val="none" w:sz="0" w:space="0" w:color="auto"/>
                            <w:left w:val="none" w:sz="0" w:space="0" w:color="auto"/>
                            <w:bottom w:val="none" w:sz="0" w:space="0" w:color="auto"/>
                            <w:right w:val="none" w:sz="0" w:space="0" w:color="auto"/>
                          </w:divBdr>
                          <w:divsChild>
                            <w:div w:id="761873400">
                              <w:marLeft w:val="0"/>
                              <w:marRight w:val="0"/>
                              <w:marTop w:val="0"/>
                              <w:marBottom w:val="0"/>
                              <w:divBdr>
                                <w:top w:val="none" w:sz="0" w:space="0" w:color="auto"/>
                                <w:left w:val="none" w:sz="0" w:space="0" w:color="auto"/>
                                <w:bottom w:val="none" w:sz="0" w:space="0" w:color="auto"/>
                                <w:right w:val="none" w:sz="0" w:space="0" w:color="auto"/>
                              </w:divBdr>
                              <w:divsChild>
                                <w:div w:id="3765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90777">
                          <w:marLeft w:val="0"/>
                          <w:marRight w:val="0"/>
                          <w:marTop w:val="0"/>
                          <w:marBottom w:val="0"/>
                          <w:divBdr>
                            <w:top w:val="none" w:sz="0" w:space="0" w:color="auto"/>
                            <w:left w:val="none" w:sz="0" w:space="0" w:color="auto"/>
                            <w:bottom w:val="none" w:sz="0" w:space="0" w:color="auto"/>
                            <w:right w:val="none" w:sz="0" w:space="0" w:color="auto"/>
                          </w:divBdr>
                          <w:divsChild>
                            <w:div w:id="1710955389">
                              <w:marLeft w:val="0"/>
                              <w:marRight w:val="0"/>
                              <w:marTop w:val="0"/>
                              <w:marBottom w:val="0"/>
                              <w:divBdr>
                                <w:top w:val="none" w:sz="0" w:space="0" w:color="auto"/>
                                <w:left w:val="none" w:sz="0" w:space="0" w:color="auto"/>
                                <w:bottom w:val="none" w:sz="0" w:space="0" w:color="auto"/>
                                <w:right w:val="none" w:sz="0" w:space="0" w:color="auto"/>
                              </w:divBdr>
                              <w:divsChild>
                                <w:div w:id="15139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48845">
                          <w:marLeft w:val="0"/>
                          <w:marRight w:val="0"/>
                          <w:marTop w:val="0"/>
                          <w:marBottom w:val="0"/>
                          <w:divBdr>
                            <w:top w:val="none" w:sz="0" w:space="0" w:color="auto"/>
                            <w:left w:val="none" w:sz="0" w:space="0" w:color="auto"/>
                            <w:bottom w:val="none" w:sz="0" w:space="0" w:color="auto"/>
                            <w:right w:val="none" w:sz="0" w:space="0" w:color="auto"/>
                          </w:divBdr>
                          <w:divsChild>
                            <w:div w:id="183327769">
                              <w:marLeft w:val="0"/>
                              <w:marRight w:val="0"/>
                              <w:marTop w:val="0"/>
                              <w:marBottom w:val="0"/>
                              <w:divBdr>
                                <w:top w:val="none" w:sz="0" w:space="0" w:color="auto"/>
                                <w:left w:val="none" w:sz="0" w:space="0" w:color="auto"/>
                                <w:bottom w:val="none" w:sz="0" w:space="0" w:color="auto"/>
                                <w:right w:val="none" w:sz="0" w:space="0" w:color="auto"/>
                              </w:divBdr>
                              <w:divsChild>
                                <w:div w:id="5873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09206">
                          <w:marLeft w:val="0"/>
                          <w:marRight w:val="0"/>
                          <w:marTop w:val="0"/>
                          <w:marBottom w:val="0"/>
                          <w:divBdr>
                            <w:top w:val="none" w:sz="0" w:space="0" w:color="auto"/>
                            <w:left w:val="none" w:sz="0" w:space="0" w:color="auto"/>
                            <w:bottom w:val="none" w:sz="0" w:space="0" w:color="auto"/>
                            <w:right w:val="none" w:sz="0" w:space="0" w:color="auto"/>
                          </w:divBdr>
                          <w:divsChild>
                            <w:div w:id="518739175">
                              <w:marLeft w:val="0"/>
                              <w:marRight w:val="0"/>
                              <w:marTop w:val="0"/>
                              <w:marBottom w:val="0"/>
                              <w:divBdr>
                                <w:top w:val="none" w:sz="0" w:space="0" w:color="auto"/>
                                <w:left w:val="none" w:sz="0" w:space="0" w:color="auto"/>
                                <w:bottom w:val="none" w:sz="0" w:space="0" w:color="auto"/>
                                <w:right w:val="none" w:sz="0" w:space="0" w:color="auto"/>
                              </w:divBdr>
                              <w:divsChild>
                                <w:div w:id="19569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929725">
      <w:bodyDiv w:val="1"/>
      <w:marLeft w:val="0"/>
      <w:marRight w:val="0"/>
      <w:marTop w:val="0"/>
      <w:marBottom w:val="0"/>
      <w:divBdr>
        <w:top w:val="none" w:sz="0" w:space="0" w:color="auto"/>
        <w:left w:val="none" w:sz="0" w:space="0" w:color="auto"/>
        <w:bottom w:val="none" w:sz="0" w:space="0" w:color="auto"/>
        <w:right w:val="none" w:sz="0" w:space="0" w:color="auto"/>
      </w:divBdr>
      <w:divsChild>
        <w:div w:id="1702436990">
          <w:marLeft w:val="0"/>
          <w:marRight w:val="0"/>
          <w:marTop w:val="0"/>
          <w:marBottom w:val="0"/>
          <w:divBdr>
            <w:top w:val="none" w:sz="0" w:space="0" w:color="auto"/>
            <w:left w:val="none" w:sz="0" w:space="0" w:color="auto"/>
            <w:bottom w:val="none" w:sz="0" w:space="0" w:color="auto"/>
            <w:right w:val="none" w:sz="0" w:space="0" w:color="auto"/>
          </w:divBdr>
          <w:divsChild>
            <w:div w:id="1193345647">
              <w:marLeft w:val="0"/>
              <w:marRight w:val="0"/>
              <w:marTop w:val="0"/>
              <w:marBottom w:val="0"/>
              <w:divBdr>
                <w:top w:val="none" w:sz="0" w:space="0" w:color="auto"/>
                <w:left w:val="none" w:sz="0" w:space="0" w:color="auto"/>
                <w:bottom w:val="none" w:sz="0" w:space="0" w:color="auto"/>
                <w:right w:val="none" w:sz="0" w:space="0" w:color="auto"/>
              </w:divBdr>
              <w:divsChild>
                <w:div w:id="2064136688">
                  <w:marLeft w:val="0"/>
                  <w:marRight w:val="0"/>
                  <w:marTop w:val="0"/>
                  <w:marBottom w:val="0"/>
                  <w:divBdr>
                    <w:top w:val="none" w:sz="0" w:space="0" w:color="auto"/>
                    <w:left w:val="none" w:sz="0" w:space="0" w:color="auto"/>
                    <w:bottom w:val="none" w:sz="0" w:space="0" w:color="auto"/>
                    <w:right w:val="none" w:sz="0" w:space="0" w:color="auto"/>
                  </w:divBdr>
                  <w:divsChild>
                    <w:div w:id="1467624611">
                      <w:marLeft w:val="0"/>
                      <w:marRight w:val="0"/>
                      <w:marTop w:val="0"/>
                      <w:marBottom w:val="0"/>
                      <w:divBdr>
                        <w:top w:val="none" w:sz="0" w:space="0" w:color="auto"/>
                        <w:left w:val="none" w:sz="0" w:space="0" w:color="auto"/>
                        <w:bottom w:val="none" w:sz="0" w:space="0" w:color="auto"/>
                        <w:right w:val="none" w:sz="0" w:space="0" w:color="auto"/>
                      </w:divBdr>
                      <w:divsChild>
                        <w:div w:id="1091004512">
                          <w:marLeft w:val="0"/>
                          <w:marRight w:val="0"/>
                          <w:marTop w:val="0"/>
                          <w:marBottom w:val="0"/>
                          <w:divBdr>
                            <w:top w:val="none" w:sz="0" w:space="0" w:color="auto"/>
                            <w:left w:val="none" w:sz="0" w:space="0" w:color="auto"/>
                            <w:bottom w:val="none" w:sz="0" w:space="0" w:color="auto"/>
                            <w:right w:val="none" w:sz="0" w:space="0" w:color="auto"/>
                          </w:divBdr>
                          <w:divsChild>
                            <w:div w:id="1120763012">
                              <w:marLeft w:val="0"/>
                              <w:marRight w:val="0"/>
                              <w:marTop w:val="0"/>
                              <w:marBottom w:val="0"/>
                              <w:divBdr>
                                <w:top w:val="none" w:sz="0" w:space="0" w:color="auto"/>
                                <w:left w:val="none" w:sz="0" w:space="0" w:color="auto"/>
                                <w:bottom w:val="none" w:sz="0" w:space="0" w:color="auto"/>
                                <w:right w:val="none" w:sz="0" w:space="0" w:color="auto"/>
                              </w:divBdr>
                              <w:divsChild>
                                <w:div w:id="1244415183">
                                  <w:marLeft w:val="0"/>
                                  <w:marRight w:val="0"/>
                                  <w:marTop w:val="0"/>
                                  <w:marBottom w:val="0"/>
                                  <w:divBdr>
                                    <w:top w:val="none" w:sz="0" w:space="0" w:color="auto"/>
                                    <w:left w:val="none" w:sz="0" w:space="0" w:color="auto"/>
                                    <w:bottom w:val="none" w:sz="0" w:space="0" w:color="auto"/>
                                    <w:right w:val="none" w:sz="0" w:space="0" w:color="auto"/>
                                  </w:divBdr>
                                  <w:divsChild>
                                    <w:div w:id="335307691">
                                      <w:marLeft w:val="0"/>
                                      <w:marRight w:val="0"/>
                                      <w:marTop w:val="0"/>
                                      <w:marBottom w:val="0"/>
                                      <w:divBdr>
                                        <w:top w:val="none" w:sz="0" w:space="0" w:color="auto"/>
                                        <w:left w:val="none" w:sz="0" w:space="0" w:color="auto"/>
                                        <w:bottom w:val="none" w:sz="0" w:space="0" w:color="auto"/>
                                        <w:right w:val="none" w:sz="0" w:space="0" w:color="auto"/>
                                      </w:divBdr>
                                      <w:divsChild>
                                        <w:div w:id="343362707">
                                          <w:marLeft w:val="0"/>
                                          <w:marRight w:val="0"/>
                                          <w:marTop w:val="0"/>
                                          <w:marBottom w:val="0"/>
                                          <w:divBdr>
                                            <w:top w:val="none" w:sz="0" w:space="0" w:color="auto"/>
                                            <w:left w:val="none" w:sz="0" w:space="0" w:color="auto"/>
                                            <w:bottom w:val="none" w:sz="0" w:space="0" w:color="auto"/>
                                            <w:right w:val="none" w:sz="0" w:space="0" w:color="auto"/>
                                          </w:divBdr>
                                          <w:divsChild>
                                            <w:div w:id="35740175">
                                              <w:marLeft w:val="0"/>
                                              <w:marRight w:val="0"/>
                                              <w:marTop w:val="0"/>
                                              <w:marBottom w:val="0"/>
                                              <w:divBdr>
                                                <w:top w:val="none" w:sz="0" w:space="0" w:color="auto"/>
                                                <w:left w:val="none" w:sz="0" w:space="0" w:color="auto"/>
                                                <w:bottom w:val="none" w:sz="0" w:space="0" w:color="auto"/>
                                                <w:right w:val="none" w:sz="0" w:space="0" w:color="auto"/>
                                              </w:divBdr>
                                              <w:divsChild>
                                                <w:div w:id="956523869">
                                                  <w:marLeft w:val="0"/>
                                                  <w:marRight w:val="0"/>
                                                  <w:marTop w:val="0"/>
                                                  <w:marBottom w:val="0"/>
                                                  <w:divBdr>
                                                    <w:top w:val="none" w:sz="0" w:space="0" w:color="auto"/>
                                                    <w:left w:val="none" w:sz="0" w:space="0" w:color="auto"/>
                                                    <w:bottom w:val="none" w:sz="0" w:space="0" w:color="auto"/>
                                                    <w:right w:val="none" w:sz="0" w:space="0" w:color="auto"/>
                                                  </w:divBdr>
                                                  <w:divsChild>
                                                    <w:div w:id="1244533048">
                                                      <w:marLeft w:val="0"/>
                                                      <w:marRight w:val="0"/>
                                                      <w:marTop w:val="0"/>
                                                      <w:marBottom w:val="0"/>
                                                      <w:divBdr>
                                                        <w:top w:val="none" w:sz="0" w:space="0" w:color="auto"/>
                                                        <w:left w:val="none" w:sz="0" w:space="0" w:color="auto"/>
                                                        <w:bottom w:val="none" w:sz="0" w:space="0" w:color="auto"/>
                                                        <w:right w:val="none" w:sz="0" w:space="0" w:color="auto"/>
                                                      </w:divBdr>
                                                    </w:div>
                                                    <w:div w:id="986858495">
                                                      <w:marLeft w:val="0"/>
                                                      <w:marRight w:val="0"/>
                                                      <w:marTop w:val="0"/>
                                                      <w:marBottom w:val="0"/>
                                                      <w:divBdr>
                                                        <w:top w:val="none" w:sz="0" w:space="0" w:color="auto"/>
                                                        <w:left w:val="none" w:sz="0" w:space="0" w:color="auto"/>
                                                        <w:bottom w:val="none" w:sz="0" w:space="0" w:color="auto"/>
                                                        <w:right w:val="none" w:sz="0" w:space="0" w:color="auto"/>
                                                      </w:divBdr>
                                                      <w:divsChild>
                                                        <w:div w:id="204102747">
                                                          <w:marLeft w:val="0"/>
                                                          <w:marRight w:val="0"/>
                                                          <w:marTop w:val="0"/>
                                                          <w:marBottom w:val="0"/>
                                                          <w:divBdr>
                                                            <w:top w:val="none" w:sz="0" w:space="0" w:color="auto"/>
                                                            <w:left w:val="none" w:sz="0" w:space="0" w:color="auto"/>
                                                            <w:bottom w:val="none" w:sz="0" w:space="0" w:color="auto"/>
                                                            <w:right w:val="none" w:sz="0" w:space="0" w:color="auto"/>
                                                          </w:divBdr>
                                                          <w:divsChild>
                                                            <w:div w:id="5256226">
                                                              <w:marLeft w:val="0"/>
                                                              <w:marRight w:val="0"/>
                                                              <w:marTop w:val="0"/>
                                                              <w:marBottom w:val="0"/>
                                                              <w:divBdr>
                                                                <w:top w:val="none" w:sz="0" w:space="0" w:color="auto"/>
                                                                <w:left w:val="none" w:sz="0" w:space="0" w:color="auto"/>
                                                                <w:bottom w:val="none" w:sz="0" w:space="0" w:color="auto"/>
                                                                <w:right w:val="none" w:sz="0" w:space="0" w:color="auto"/>
                                                              </w:divBdr>
                                                              <w:divsChild>
                                                                <w:div w:id="860360234">
                                                                  <w:marLeft w:val="0"/>
                                                                  <w:marRight w:val="0"/>
                                                                  <w:marTop w:val="0"/>
                                                                  <w:marBottom w:val="0"/>
                                                                  <w:divBdr>
                                                                    <w:top w:val="none" w:sz="0" w:space="0" w:color="auto"/>
                                                                    <w:left w:val="none" w:sz="0" w:space="0" w:color="auto"/>
                                                                    <w:bottom w:val="none" w:sz="0" w:space="0" w:color="auto"/>
                                                                    <w:right w:val="none" w:sz="0" w:space="0" w:color="auto"/>
                                                                  </w:divBdr>
                                                                  <w:divsChild>
                                                                    <w:div w:id="3450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537126">
                                                  <w:marLeft w:val="0"/>
                                                  <w:marRight w:val="0"/>
                                                  <w:marTop w:val="0"/>
                                                  <w:marBottom w:val="0"/>
                                                  <w:divBdr>
                                                    <w:top w:val="none" w:sz="0" w:space="0" w:color="auto"/>
                                                    <w:left w:val="none" w:sz="0" w:space="0" w:color="auto"/>
                                                    <w:bottom w:val="none" w:sz="0" w:space="0" w:color="auto"/>
                                                    <w:right w:val="none" w:sz="0" w:space="0" w:color="auto"/>
                                                  </w:divBdr>
                                                  <w:divsChild>
                                                    <w:div w:id="932277483">
                                                      <w:marLeft w:val="0"/>
                                                      <w:marRight w:val="0"/>
                                                      <w:marTop w:val="0"/>
                                                      <w:marBottom w:val="0"/>
                                                      <w:divBdr>
                                                        <w:top w:val="none" w:sz="0" w:space="0" w:color="auto"/>
                                                        <w:left w:val="none" w:sz="0" w:space="0" w:color="auto"/>
                                                        <w:bottom w:val="none" w:sz="0" w:space="0" w:color="auto"/>
                                                        <w:right w:val="none" w:sz="0" w:space="0" w:color="auto"/>
                                                      </w:divBdr>
                                                    </w:div>
                                                    <w:div w:id="1401438474">
                                                      <w:marLeft w:val="0"/>
                                                      <w:marRight w:val="0"/>
                                                      <w:marTop w:val="0"/>
                                                      <w:marBottom w:val="0"/>
                                                      <w:divBdr>
                                                        <w:top w:val="none" w:sz="0" w:space="0" w:color="auto"/>
                                                        <w:left w:val="none" w:sz="0" w:space="0" w:color="auto"/>
                                                        <w:bottom w:val="none" w:sz="0" w:space="0" w:color="auto"/>
                                                        <w:right w:val="none" w:sz="0" w:space="0" w:color="auto"/>
                                                      </w:divBdr>
                                                      <w:divsChild>
                                                        <w:div w:id="1078208887">
                                                          <w:marLeft w:val="0"/>
                                                          <w:marRight w:val="0"/>
                                                          <w:marTop w:val="0"/>
                                                          <w:marBottom w:val="0"/>
                                                          <w:divBdr>
                                                            <w:top w:val="none" w:sz="0" w:space="0" w:color="auto"/>
                                                            <w:left w:val="none" w:sz="0" w:space="0" w:color="auto"/>
                                                            <w:bottom w:val="none" w:sz="0" w:space="0" w:color="auto"/>
                                                            <w:right w:val="none" w:sz="0" w:space="0" w:color="auto"/>
                                                          </w:divBdr>
                                                          <w:divsChild>
                                                            <w:div w:id="1117409307">
                                                              <w:marLeft w:val="0"/>
                                                              <w:marRight w:val="0"/>
                                                              <w:marTop w:val="0"/>
                                                              <w:marBottom w:val="0"/>
                                                              <w:divBdr>
                                                                <w:top w:val="none" w:sz="0" w:space="0" w:color="auto"/>
                                                                <w:left w:val="none" w:sz="0" w:space="0" w:color="auto"/>
                                                                <w:bottom w:val="none" w:sz="0" w:space="0" w:color="auto"/>
                                                                <w:right w:val="none" w:sz="0" w:space="0" w:color="auto"/>
                                                              </w:divBdr>
                                                              <w:divsChild>
                                                                <w:div w:id="1464809207">
                                                                  <w:marLeft w:val="0"/>
                                                                  <w:marRight w:val="0"/>
                                                                  <w:marTop w:val="0"/>
                                                                  <w:marBottom w:val="0"/>
                                                                  <w:divBdr>
                                                                    <w:top w:val="none" w:sz="0" w:space="0" w:color="auto"/>
                                                                    <w:left w:val="none" w:sz="0" w:space="0" w:color="auto"/>
                                                                    <w:bottom w:val="none" w:sz="0" w:space="0" w:color="auto"/>
                                                                    <w:right w:val="none" w:sz="0" w:space="0" w:color="auto"/>
                                                                  </w:divBdr>
                                                                  <w:divsChild>
                                                                    <w:div w:id="4719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814680">
                                          <w:marLeft w:val="0"/>
                                          <w:marRight w:val="0"/>
                                          <w:marTop w:val="0"/>
                                          <w:marBottom w:val="0"/>
                                          <w:divBdr>
                                            <w:top w:val="none" w:sz="0" w:space="0" w:color="auto"/>
                                            <w:left w:val="none" w:sz="0" w:space="0" w:color="auto"/>
                                            <w:bottom w:val="none" w:sz="0" w:space="0" w:color="auto"/>
                                            <w:right w:val="none" w:sz="0" w:space="0" w:color="auto"/>
                                          </w:divBdr>
                                        </w:div>
                                        <w:div w:id="961034168">
                                          <w:marLeft w:val="0"/>
                                          <w:marRight w:val="0"/>
                                          <w:marTop w:val="0"/>
                                          <w:marBottom w:val="0"/>
                                          <w:divBdr>
                                            <w:top w:val="none" w:sz="0" w:space="0" w:color="auto"/>
                                            <w:left w:val="none" w:sz="0" w:space="0" w:color="auto"/>
                                            <w:bottom w:val="none" w:sz="0" w:space="0" w:color="auto"/>
                                            <w:right w:val="none" w:sz="0" w:space="0" w:color="auto"/>
                                          </w:divBdr>
                                        </w:div>
                                      </w:divsChild>
                                    </w:div>
                                    <w:div w:id="1761219213">
                                      <w:marLeft w:val="0"/>
                                      <w:marRight w:val="0"/>
                                      <w:marTop w:val="0"/>
                                      <w:marBottom w:val="0"/>
                                      <w:divBdr>
                                        <w:top w:val="none" w:sz="0" w:space="0" w:color="auto"/>
                                        <w:left w:val="none" w:sz="0" w:space="0" w:color="auto"/>
                                        <w:bottom w:val="none" w:sz="0" w:space="0" w:color="auto"/>
                                        <w:right w:val="none" w:sz="0" w:space="0" w:color="auto"/>
                                      </w:divBdr>
                                      <w:divsChild>
                                        <w:div w:id="1378512399">
                                          <w:marLeft w:val="0"/>
                                          <w:marRight w:val="0"/>
                                          <w:marTop w:val="0"/>
                                          <w:marBottom w:val="0"/>
                                          <w:divBdr>
                                            <w:top w:val="none" w:sz="0" w:space="0" w:color="auto"/>
                                            <w:left w:val="none" w:sz="0" w:space="0" w:color="auto"/>
                                            <w:bottom w:val="none" w:sz="0" w:space="0" w:color="auto"/>
                                            <w:right w:val="none" w:sz="0" w:space="0" w:color="auto"/>
                                          </w:divBdr>
                                          <w:divsChild>
                                            <w:div w:id="1070810055">
                                              <w:marLeft w:val="0"/>
                                              <w:marRight w:val="0"/>
                                              <w:marTop w:val="0"/>
                                              <w:marBottom w:val="0"/>
                                              <w:divBdr>
                                                <w:top w:val="none" w:sz="0" w:space="0" w:color="auto"/>
                                                <w:left w:val="none" w:sz="0" w:space="0" w:color="auto"/>
                                                <w:bottom w:val="none" w:sz="0" w:space="0" w:color="auto"/>
                                                <w:right w:val="none" w:sz="0" w:space="0" w:color="auto"/>
                                              </w:divBdr>
                                              <w:divsChild>
                                                <w:div w:id="377362999">
                                                  <w:marLeft w:val="0"/>
                                                  <w:marRight w:val="0"/>
                                                  <w:marTop w:val="0"/>
                                                  <w:marBottom w:val="0"/>
                                                  <w:divBdr>
                                                    <w:top w:val="none" w:sz="0" w:space="0" w:color="auto"/>
                                                    <w:left w:val="none" w:sz="0" w:space="0" w:color="auto"/>
                                                    <w:bottom w:val="none" w:sz="0" w:space="0" w:color="auto"/>
                                                    <w:right w:val="none" w:sz="0" w:space="0" w:color="auto"/>
                                                  </w:divBdr>
                                                  <w:divsChild>
                                                    <w:div w:id="1056392422">
                                                      <w:marLeft w:val="45"/>
                                                      <w:marRight w:val="45"/>
                                                      <w:marTop w:val="45"/>
                                                      <w:marBottom w:val="45"/>
                                                      <w:divBdr>
                                                        <w:top w:val="single" w:sz="2" w:space="0" w:color="FFFFFF"/>
                                                        <w:left w:val="single" w:sz="2" w:space="0" w:color="FFFFFF"/>
                                                        <w:bottom w:val="single" w:sz="2" w:space="0" w:color="FFFFFF"/>
                                                        <w:right w:val="single" w:sz="2" w:space="0" w:color="FFFFFF"/>
                                                      </w:divBdr>
                                                      <w:divsChild>
                                                        <w:div w:id="1033724456">
                                                          <w:marLeft w:val="0"/>
                                                          <w:marRight w:val="0"/>
                                                          <w:marTop w:val="0"/>
                                                          <w:marBottom w:val="0"/>
                                                          <w:divBdr>
                                                            <w:top w:val="single" w:sz="2" w:space="2" w:color="000000"/>
                                                            <w:left w:val="single" w:sz="2" w:space="8" w:color="000000"/>
                                                            <w:bottom w:val="single" w:sz="2" w:space="2" w:color="000000"/>
                                                            <w:right w:val="single" w:sz="2" w:space="8" w:color="000000"/>
                                                          </w:divBdr>
                                                          <w:divsChild>
                                                            <w:div w:id="13326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4591">
                                                      <w:marLeft w:val="45"/>
                                                      <w:marRight w:val="45"/>
                                                      <w:marTop w:val="45"/>
                                                      <w:marBottom w:val="45"/>
                                                      <w:divBdr>
                                                        <w:top w:val="single" w:sz="2" w:space="0" w:color="FFFFFF"/>
                                                        <w:left w:val="single" w:sz="2" w:space="0" w:color="FFFFFF"/>
                                                        <w:bottom w:val="single" w:sz="2" w:space="0" w:color="FFFFFF"/>
                                                        <w:right w:val="single" w:sz="2" w:space="0" w:color="FFFFFF"/>
                                                      </w:divBdr>
                                                      <w:divsChild>
                                                        <w:div w:id="794178715">
                                                          <w:marLeft w:val="0"/>
                                                          <w:marRight w:val="0"/>
                                                          <w:marTop w:val="0"/>
                                                          <w:marBottom w:val="0"/>
                                                          <w:divBdr>
                                                            <w:top w:val="single" w:sz="2" w:space="2" w:color="000000"/>
                                                            <w:left w:val="single" w:sz="2" w:space="8" w:color="000000"/>
                                                            <w:bottom w:val="single" w:sz="2" w:space="2" w:color="000000"/>
                                                            <w:right w:val="single" w:sz="2" w:space="8" w:color="000000"/>
                                                          </w:divBdr>
                                                          <w:divsChild>
                                                            <w:div w:id="101885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1980126">
      <w:bodyDiv w:val="1"/>
      <w:marLeft w:val="0"/>
      <w:marRight w:val="0"/>
      <w:marTop w:val="0"/>
      <w:marBottom w:val="0"/>
      <w:divBdr>
        <w:top w:val="none" w:sz="0" w:space="0" w:color="auto"/>
        <w:left w:val="none" w:sz="0" w:space="0" w:color="auto"/>
        <w:bottom w:val="none" w:sz="0" w:space="0" w:color="auto"/>
        <w:right w:val="none" w:sz="0" w:space="0" w:color="auto"/>
      </w:divBdr>
      <w:divsChild>
        <w:div w:id="554436964">
          <w:marLeft w:val="0"/>
          <w:marRight w:val="0"/>
          <w:marTop w:val="0"/>
          <w:marBottom w:val="0"/>
          <w:divBdr>
            <w:top w:val="none" w:sz="0" w:space="0" w:color="auto"/>
            <w:left w:val="none" w:sz="0" w:space="0" w:color="auto"/>
            <w:bottom w:val="none" w:sz="0" w:space="0" w:color="auto"/>
            <w:right w:val="none" w:sz="0" w:space="0" w:color="auto"/>
          </w:divBdr>
          <w:divsChild>
            <w:div w:id="1305547117">
              <w:marLeft w:val="0"/>
              <w:marRight w:val="0"/>
              <w:marTop w:val="0"/>
              <w:marBottom w:val="0"/>
              <w:divBdr>
                <w:top w:val="none" w:sz="0" w:space="0" w:color="auto"/>
                <w:left w:val="none" w:sz="0" w:space="0" w:color="auto"/>
                <w:bottom w:val="none" w:sz="0" w:space="0" w:color="auto"/>
                <w:right w:val="none" w:sz="0" w:space="0" w:color="auto"/>
              </w:divBdr>
              <w:divsChild>
                <w:div w:id="1029838027">
                  <w:marLeft w:val="0"/>
                  <w:marRight w:val="0"/>
                  <w:marTop w:val="0"/>
                  <w:marBottom w:val="0"/>
                  <w:divBdr>
                    <w:top w:val="none" w:sz="0" w:space="0" w:color="auto"/>
                    <w:left w:val="none" w:sz="0" w:space="0" w:color="auto"/>
                    <w:bottom w:val="none" w:sz="0" w:space="0" w:color="auto"/>
                    <w:right w:val="none" w:sz="0" w:space="0" w:color="auto"/>
                  </w:divBdr>
                  <w:divsChild>
                    <w:div w:id="721908539">
                      <w:marLeft w:val="0"/>
                      <w:marRight w:val="0"/>
                      <w:marTop w:val="0"/>
                      <w:marBottom w:val="0"/>
                      <w:divBdr>
                        <w:top w:val="none" w:sz="0" w:space="0" w:color="auto"/>
                        <w:left w:val="none" w:sz="0" w:space="0" w:color="auto"/>
                        <w:bottom w:val="none" w:sz="0" w:space="0" w:color="auto"/>
                        <w:right w:val="none" w:sz="0" w:space="0" w:color="auto"/>
                      </w:divBdr>
                      <w:divsChild>
                        <w:div w:id="123236860">
                          <w:marLeft w:val="0"/>
                          <w:marRight w:val="0"/>
                          <w:marTop w:val="0"/>
                          <w:marBottom w:val="0"/>
                          <w:divBdr>
                            <w:top w:val="none" w:sz="0" w:space="0" w:color="auto"/>
                            <w:left w:val="none" w:sz="0" w:space="0" w:color="auto"/>
                            <w:bottom w:val="none" w:sz="0" w:space="0" w:color="auto"/>
                            <w:right w:val="none" w:sz="0" w:space="0" w:color="auto"/>
                          </w:divBdr>
                          <w:divsChild>
                            <w:div w:id="1888830936">
                              <w:marLeft w:val="0"/>
                              <w:marRight w:val="0"/>
                              <w:marTop w:val="0"/>
                              <w:marBottom w:val="0"/>
                              <w:divBdr>
                                <w:top w:val="none" w:sz="0" w:space="0" w:color="auto"/>
                                <w:left w:val="none" w:sz="0" w:space="0" w:color="auto"/>
                                <w:bottom w:val="none" w:sz="0" w:space="0" w:color="auto"/>
                                <w:right w:val="none" w:sz="0" w:space="0" w:color="auto"/>
                              </w:divBdr>
                              <w:divsChild>
                                <w:div w:id="21350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30689">
                          <w:marLeft w:val="0"/>
                          <w:marRight w:val="0"/>
                          <w:marTop w:val="0"/>
                          <w:marBottom w:val="0"/>
                          <w:divBdr>
                            <w:top w:val="none" w:sz="0" w:space="0" w:color="auto"/>
                            <w:left w:val="none" w:sz="0" w:space="0" w:color="auto"/>
                            <w:bottom w:val="none" w:sz="0" w:space="0" w:color="auto"/>
                            <w:right w:val="none" w:sz="0" w:space="0" w:color="auto"/>
                          </w:divBdr>
                          <w:divsChild>
                            <w:div w:id="1097558036">
                              <w:marLeft w:val="0"/>
                              <w:marRight w:val="0"/>
                              <w:marTop w:val="0"/>
                              <w:marBottom w:val="0"/>
                              <w:divBdr>
                                <w:top w:val="none" w:sz="0" w:space="0" w:color="auto"/>
                                <w:left w:val="none" w:sz="0" w:space="0" w:color="auto"/>
                                <w:bottom w:val="none" w:sz="0" w:space="0" w:color="auto"/>
                                <w:right w:val="none" w:sz="0" w:space="0" w:color="auto"/>
                              </w:divBdr>
                              <w:divsChild>
                                <w:div w:id="366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56717">
                          <w:marLeft w:val="0"/>
                          <w:marRight w:val="0"/>
                          <w:marTop w:val="0"/>
                          <w:marBottom w:val="0"/>
                          <w:divBdr>
                            <w:top w:val="none" w:sz="0" w:space="0" w:color="auto"/>
                            <w:left w:val="none" w:sz="0" w:space="0" w:color="auto"/>
                            <w:bottom w:val="none" w:sz="0" w:space="0" w:color="auto"/>
                            <w:right w:val="none" w:sz="0" w:space="0" w:color="auto"/>
                          </w:divBdr>
                          <w:divsChild>
                            <w:div w:id="583805570">
                              <w:marLeft w:val="0"/>
                              <w:marRight w:val="0"/>
                              <w:marTop w:val="0"/>
                              <w:marBottom w:val="0"/>
                              <w:divBdr>
                                <w:top w:val="none" w:sz="0" w:space="0" w:color="auto"/>
                                <w:left w:val="none" w:sz="0" w:space="0" w:color="auto"/>
                                <w:bottom w:val="none" w:sz="0" w:space="0" w:color="auto"/>
                                <w:right w:val="none" w:sz="0" w:space="0" w:color="auto"/>
                              </w:divBdr>
                              <w:divsChild>
                                <w:div w:id="11187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28275">
                          <w:marLeft w:val="0"/>
                          <w:marRight w:val="0"/>
                          <w:marTop w:val="0"/>
                          <w:marBottom w:val="0"/>
                          <w:divBdr>
                            <w:top w:val="none" w:sz="0" w:space="0" w:color="auto"/>
                            <w:left w:val="none" w:sz="0" w:space="0" w:color="auto"/>
                            <w:bottom w:val="none" w:sz="0" w:space="0" w:color="auto"/>
                            <w:right w:val="none" w:sz="0" w:space="0" w:color="auto"/>
                          </w:divBdr>
                          <w:divsChild>
                            <w:div w:id="1463304179">
                              <w:marLeft w:val="0"/>
                              <w:marRight w:val="0"/>
                              <w:marTop w:val="0"/>
                              <w:marBottom w:val="0"/>
                              <w:divBdr>
                                <w:top w:val="none" w:sz="0" w:space="0" w:color="auto"/>
                                <w:left w:val="none" w:sz="0" w:space="0" w:color="auto"/>
                                <w:bottom w:val="none" w:sz="0" w:space="0" w:color="auto"/>
                                <w:right w:val="none" w:sz="0" w:space="0" w:color="auto"/>
                              </w:divBdr>
                              <w:divsChild>
                                <w:div w:id="13102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7031">
                          <w:marLeft w:val="0"/>
                          <w:marRight w:val="0"/>
                          <w:marTop w:val="0"/>
                          <w:marBottom w:val="0"/>
                          <w:divBdr>
                            <w:top w:val="none" w:sz="0" w:space="0" w:color="auto"/>
                            <w:left w:val="none" w:sz="0" w:space="0" w:color="auto"/>
                            <w:bottom w:val="none" w:sz="0" w:space="0" w:color="auto"/>
                            <w:right w:val="none" w:sz="0" w:space="0" w:color="auto"/>
                          </w:divBdr>
                          <w:divsChild>
                            <w:div w:id="1346175516">
                              <w:marLeft w:val="0"/>
                              <w:marRight w:val="0"/>
                              <w:marTop w:val="0"/>
                              <w:marBottom w:val="0"/>
                              <w:divBdr>
                                <w:top w:val="none" w:sz="0" w:space="0" w:color="auto"/>
                                <w:left w:val="none" w:sz="0" w:space="0" w:color="auto"/>
                                <w:bottom w:val="none" w:sz="0" w:space="0" w:color="auto"/>
                                <w:right w:val="none" w:sz="0" w:space="0" w:color="auto"/>
                              </w:divBdr>
                              <w:divsChild>
                                <w:div w:id="15680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23660">
                          <w:marLeft w:val="0"/>
                          <w:marRight w:val="0"/>
                          <w:marTop w:val="0"/>
                          <w:marBottom w:val="0"/>
                          <w:divBdr>
                            <w:top w:val="none" w:sz="0" w:space="0" w:color="auto"/>
                            <w:left w:val="none" w:sz="0" w:space="0" w:color="auto"/>
                            <w:bottom w:val="none" w:sz="0" w:space="0" w:color="auto"/>
                            <w:right w:val="none" w:sz="0" w:space="0" w:color="auto"/>
                          </w:divBdr>
                          <w:divsChild>
                            <w:div w:id="216362015">
                              <w:marLeft w:val="0"/>
                              <w:marRight w:val="0"/>
                              <w:marTop w:val="0"/>
                              <w:marBottom w:val="0"/>
                              <w:divBdr>
                                <w:top w:val="none" w:sz="0" w:space="0" w:color="auto"/>
                                <w:left w:val="none" w:sz="0" w:space="0" w:color="auto"/>
                                <w:bottom w:val="none" w:sz="0" w:space="0" w:color="auto"/>
                                <w:right w:val="none" w:sz="0" w:space="0" w:color="auto"/>
                              </w:divBdr>
                              <w:divsChild>
                                <w:div w:id="11600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3629">
                          <w:marLeft w:val="0"/>
                          <w:marRight w:val="0"/>
                          <w:marTop w:val="0"/>
                          <w:marBottom w:val="0"/>
                          <w:divBdr>
                            <w:top w:val="none" w:sz="0" w:space="0" w:color="auto"/>
                            <w:left w:val="none" w:sz="0" w:space="0" w:color="auto"/>
                            <w:bottom w:val="none" w:sz="0" w:space="0" w:color="auto"/>
                            <w:right w:val="none" w:sz="0" w:space="0" w:color="auto"/>
                          </w:divBdr>
                          <w:divsChild>
                            <w:div w:id="758910174">
                              <w:marLeft w:val="0"/>
                              <w:marRight w:val="0"/>
                              <w:marTop w:val="0"/>
                              <w:marBottom w:val="0"/>
                              <w:divBdr>
                                <w:top w:val="none" w:sz="0" w:space="0" w:color="auto"/>
                                <w:left w:val="none" w:sz="0" w:space="0" w:color="auto"/>
                                <w:bottom w:val="none" w:sz="0" w:space="0" w:color="auto"/>
                                <w:right w:val="none" w:sz="0" w:space="0" w:color="auto"/>
                              </w:divBdr>
                              <w:divsChild>
                                <w:div w:id="21163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162740">
      <w:bodyDiv w:val="1"/>
      <w:marLeft w:val="0"/>
      <w:marRight w:val="0"/>
      <w:marTop w:val="0"/>
      <w:marBottom w:val="0"/>
      <w:divBdr>
        <w:top w:val="none" w:sz="0" w:space="0" w:color="auto"/>
        <w:left w:val="none" w:sz="0" w:space="0" w:color="auto"/>
        <w:bottom w:val="none" w:sz="0" w:space="0" w:color="auto"/>
        <w:right w:val="none" w:sz="0" w:space="0" w:color="auto"/>
      </w:divBdr>
      <w:divsChild>
        <w:div w:id="1728185911">
          <w:marLeft w:val="0"/>
          <w:marRight w:val="0"/>
          <w:marTop w:val="0"/>
          <w:marBottom w:val="0"/>
          <w:divBdr>
            <w:top w:val="none" w:sz="0" w:space="0" w:color="auto"/>
            <w:left w:val="none" w:sz="0" w:space="0" w:color="auto"/>
            <w:bottom w:val="none" w:sz="0" w:space="0" w:color="auto"/>
            <w:right w:val="none" w:sz="0" w:space="0" w:color="auto"/>
          </w:divBdr>
          <w:divsChild>
            <w:div w:id="880165612">
              <w:marLeft w:val="0"/>
              <w:marRight w:val="0"/>
              <w:marTop w:val="0"/>
              <w:marBottom w:val="0"/>
              <w:divBdr>
                <w:top w:val="none" w:sz="0" w:space="0" w:color="auto"/>
                <w:left w:val="none" w:sz="0" w:space="0" w:color="auto"/>
                <w:bottom w:val="none" w:sz="0" w:space="0" w:color="auto"/>
                <w:right w:val="none" w:sz="0" w:space="0" w:color="auto"/>
              </w:divBdr>
              <w:divsChild>
                <w:div w:id="72624833">
                  <w:marLeft w:val="0"/>
                  <w:marRight w:val="0"/>
                  <w:marTop w:val="0"/>
                  <w:marBottom w:val="0"/>
                  <w:divBdr>
                    <w:top w:val="none" w:sz="0" w:space="0" w:color="auto"/>
                    <w:left w:val="none" w:sz="0" w:space="0" w:color="auto"/>
                    <w:bottom w:val="none" w:sz="0" w:space="0" w:color="auto"/>
                    <w:right w:val="none" w:sz="0" w:space="0" w:color="auto"/>
                  </w:divBdr>
                  <w:divsChild>
                    <w:div w:id="2018732553">
                      <w:marLeft w:val="0"/>
                      <w:marRight w:val="0"/>
                      <w:marTop w:val="0"/>
                      <w:marBottom w:val="0"/>
                      <w:divBdr>
                        <w:top w:val="none" w:sz="0" w:space="0" w:color="auto"/>
                        <w:left w:val="none" w:sz="0" w:space="0" w:color="auto"/>
                        <w:bottom w:val="none" w:sz="0" w:space="0" w:color="auto"/>
                        <w:right w:val="none" w:sz="0" w:space="0" w:color="auto"/>
                      </w:divBdr>
                      <w:divsChild>
                        <w:div w:id="1315064630">
                          <w:marLeft w:val="0"/>
                          <w:marRight w:val="0"/>
                          <w:marTop w:val="0"/>
                          <w:marBottom w:val="0"/>
                          <w:divBdr>
                            <w:top w:val="none" w:sz="0" w:space="0" w:color="auto"/>
                            <w:left w:val="none" w:sz="0" w:space="0" w:color="auto"/>
                            <w:bottom w:val="none" w:sz="0" w:space="0" w:color="auto"/>
                            <w:right w:val="none" w:sz="0" w:space="0" w:color="auto"/>
                          </w:divBdr>
                        </w:div>
                        <w:div w:id="1677075006">
                          <w:marLeft w:val="0"/>
                          <w:marRight w:val="0"/>
                          <w:marTop w:val="0"/>
                          <w:marBottom w:val="0"/>
                          <w:divBdr>
                            <w:top w:val="none" w:sz="0" w:space="0" w:color="auto"/>
                            <w:left w:val="none" w:sz="0" w:space="0" w:color="auto"/>
                            <w:bottom w:val="none" w:sz="0" w:space="0" w:color="auto"/>
                            <w:right w:val="none" w:sz="0" w:space="0" w:color="auto"/>
                          </w:divBdr>
                          <w:divsChild>
                            <w:div w:id="1503886731">
                              <w:marLeft w:val="0"/>
                              <w:marRight w:val="0"/>
                              <w:marTop w:val="0"/>
                              <w:marBottom w:val="0"/>
                              <w:divBdr>
                                <w:top w:val="none" w:sz="0" w:space="0" w:color="auto"/>
                                <w:left w:val="none" w:sz="0" w:space="0" w:color="auto"/>
                                <w:bottom w:val="none" w:sz="0" w:space="0" w:color="auto"/>
                                <w:right w:val="none" w:sz="0" w:space="0" w:color="auto"/>
                              </w:divBdr>
                              <w:divsChild>
                                <w:div w:id="19574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6151">
                          <w:marLeft w:val="0"/>
                          <w:marRight w:val="0"/>
                          <w:marTop w:val="0"/>
                          <w:marBottom w:val="0"/>
                          <w:divBdr>
                            <w:top w:val="none" w:sz="0" w:space="0" w:color="auto"/>
                            <w:left w:val="none" w:sz="0" w:space="0" w:color="auto"/>
                            <w:bottom w:val="none" w:sz="0" w:space="0" w:color="auto"/>
                            <w:right w:val="none" w:sz="0" w:space="0" w:color="auto"/>
                          </w:divBdr>
                          <w:divsChild>
                            <w:div w:id="385224652">
                              <w:marLeft w:val="0"/>
                              <w:marRight w:val="0"/>
                              <w:marTop w:val="0"/>
                              <w:marBottom w:val="0"/>
                              <w:divBdr>
                                <w:top w:val="none" w:sz="0" w:space="0" w:color="auto"/>
                                <w:left w:val="none" w:sz="0" w:space="0" w:color="auto"/>
                                <w:bottom w:val="none" w:sz="0" w:space="0" w:color="auto"/>
                                <w:right w:val="none" w:sz="0" w:space="0" w:color="auto"/>
                              </w:divBdr>
                              <w:divsChild>
                                <w:div w:id="12069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80177">
                          <w:marLeft w:val="0"/>
                          <w:marRight w:val="0"/>
                          <w:marTop w:val="0"/>
                          <w:marBottom w:val="0"/>
                          <w:divBdr>
                            <w:top w:val="none" w:sz="0" w:space="0" w:color="auto"/>
                            <w:left w:val="none" w:sz="0" w:space="0" w:color="auto"/>
                            <w:bottom w:val="none" w:sz="0" w:space="0" w:color="auto"/>
                            <w:right w:val="none" w:sz="0" w:space="0" w:color="auto"/>
                          </w:divBdr>
                          <w:divsChild>
                            <w:div w:id="2058895388">
                              <w:marLeft w:val="0"/>
                              <w:marRight w:val="0"/>
                              <w:marTop w:val="0"/>
                              <w:marBottom w:val="0"/>
                              <w:divBdr>
                                <w:top w:val="none" w:sz="0" w:space="0" w:color="auto"/>
                                <w:left w:val="none" w:sz="0" w:space="0" w:color="auto"/>
                                <w:bottom w:val="none" w:sz="0" w:space="0" w:color="auto"/>
                                <w:right w:val="none" w:sz="0" w:space="0" w:color="auto"/>
                              </w:divBdr>
                              <w:divsChild>
                                <w:div w:id="11659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59198">
                          <w:marLeft w:val="0"/>
                          <w:marRight w:val="0"/>
                          <w:marTop w:val="0"/>
                          <w:marBottom w:val="0"/>
                          <w:divBdr>
                            <w:top w:val="none" w:sz="0" w:space="0" w:color="auto"/>
                            <w:left w:val="none" w:sz="0" w:space="0" w:color="auto"/>
                            <w:bottom w:val="none" w:sz="0" w:space="0" w:color="auto"/>
                            <w:right w:val="none" w:sz="0" w:space="0" w:color="auto"/>
                          </w:divBdr>
                          <w:divsChild>
                            <w:div w:id="483474792">
                              <w:marLeft w:val="0"/>
                              <w:marRight w:val="0"/>
                              <w:marTop w:val="0"/>
                              <w:marBottom w:val="0"/>
                              <w:divBdr>
                                <w:top w:val="none" w:sz="0" w:space="0" w:color="auto"/>
                                <w:left w:val="none" w:sz="0" w:space="0" w:color="auto"/>
                                <w:bottom w:val="none" w:sz="0" w:space="0" w:color="auto"/>
                                <w:right w:val="none" w:sz="0" w:space="0" w:color="auto"/>
                              </w:divBdr>
                              <w:divsChild>
                                <w:div w:id="14059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2269">
                          <w:marLeft w:val="0"/>
                          <w:marRight w:val="0"/>
                          <w:marTop w:val="0"/>
                          <w:marBottom w:val="0"/>
                          <w:divBdr>
                            <w:top w:val="none" w:sz="0" w:space="0" w:color="auto"/>
                            <w:left w:val="none" w:sz="0" w:space="0" w:color="auto"/>
                            <w:bottom w:val="none" w:sz="0" w:space="0" w:color="auto"/>
                            <w:right w:val="none" w:sz="0" w:space="0" w:color="auto"/>
                          </w:divBdr>
                          <w:divsChild>
                            <w:div w:id="466357219">
                              <w:marLeft w:val="0"/>
                              <w:marRight w:val="0"/>
                              <w:marTop w:val="0"/>
                              <w:marBottom w:val="0"/>
                              <w:divBdr>
                                <w:top w:val="none" w:sz="0" w:space="0" w:color="auto"/>
                                <w:left w:val="none" w:sz="0" w:space="0" w:color="auto"/>
                                <w:bottom w:val="none" w:sz="0" w:space="0" w:color="auto"/>
                                <w:right w:val="none" w:sz="0" w:space="0" w:color="auto"/>
                              </w:divBdr>
                              <w:divsChild>
                                <w:div w:id="8497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9847">
                          <w:marLeft w:val="0"/>
                          <w:marRight w:val="0"/>
                          <w:marTop w:val="0"/>
                          <w:marBottom w:val="0"/>
                          <w:divBdr>
                            <w:top w:val="none" w:sz="0" w:space="0" w:color="auto"/>
                            <w:left w:val="none" w:sz="0" w:space="0" w:color="auto"/>
                            <w:bottom w:val="none" w:sz="0" w:space="0" w:color="auto"/>
                            <w:right w:val="none" w:sz="0" w:space="0" w:color="auto"/>
                          </w:divBdr>
                          <w:divsChild>
                            <w:div w:id="231427416">
                              <w:marLeft w:val="0"/>
                              <w:marRight w:val="0"/>
                              <w:marTop w:val="0"/>
                              <w:marBottom w:val="0"/>
                              <w:divBdr>
                                <w:top w:val="none" w:sz="0" w:space="0" w:color="auto"/>
                                <w:left w:val="none" w:sz="0" w:space="0" w:color="auto"/>
                                <w:bottom w:val="none" w:sz="0" w:space="0" w:color="auto"/>
                                <w:right w:val="none" w:sz="0" w:space="0" w:color="auto"/>
                              </w:divBdr>
                              <w:divsChild>
                                <w:div w:id="211282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57078">
                          <w:marLeft w:val="0"/>
                          <w:marRight w:val="0"/>
                          <w:marTop w:val="0"/>
                          <w:marBottom w:val="0"/>
                          <w:divBdr>
                            <w:top w:val="none" w:sz="0" w:space="0" w:color="auto"/>
                            <w:left w:val="none" w:sz="0" w:space="0" w:color="auto"/>
                            <w:bottom w:val="none" w:sz="0" w:space="0" w:color="auto"/>
                            <w:right w:val="none" w:sz="0" w:space="0" w:color="auto"/>
                          </w:divBdr>
                          <w:divsChild>
                            <w:div w:id="534197631">
                              <w:marLeft w:val="0"/>
                              <w:marRight w:val="0"/>
                              <w:marTop w:val="0"/>
                              <w:marBottom w:val="0"/>
                              <w:divBdr>
                                <w:top w:val="none" w:sz="0" w:space="0" w:color="auto"/>
                                <w:left w:val="none" w:sz="0" w:space="0" w:color="auto"/>
                                <w:bottom w:val="none" w:sz="0" w:space="0" w:color="auto"/>
                                <w:right w:val="none" w:sz="0" w:space="0" w:color="auto"/>
                              </w:divBdr>
                              <w:divsChild>
                                <w:div w:id="8921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business-studies/directing/communication/" TargetMode="External"/><Relationship Id="rId3" Type="http://schemas.openxmlformats.org/officeDocument/2006/relationships/styles" Target="styles.xml"/><Relationship Id="rId7" Type="http://schemas.openxmlformats.org/officeDocument/2006/relationships/hyperlink" Target="https://www.toppr.com/guides/business-management-and-entrepreneurship/elements-of-direction-communi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B37BC-16B3-4DCC-BF3D-9B49300A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362</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Nikolarea Aikaterini</dc:creator>
  <cp:keywords/>
  <dc:description/>
  <cp:lastModifiedBy>Nikolarea Aikaterini</cp:lastModifiedBy>
  <cp:revision>4</cp:revision>
  <dcterms:created xsi:type="dcterms:W3CDTF">2021-10-19T12:18:00Z</dcterms:created>
  <dcterms:modified xsi:type="dcterms:W3CDTF">2021-10-19T12:43:00Z</dcterms:modified>
</cp:coreProperties>
</file>