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Βασικό"/>
        <w:spacing w:line="480" w:lineRule="auto"/>
        <w:jc w:val="both"/>
        <w:rPr>
          <w:b w:val="1"/>
          <w:bCs w:val="1"/>
          <w:sz w:val="24"/>
          <w:szCs w:val="24"/>
        </w:rPr>
      </w:pPr>
      <w:r>
        <w:rPr>
          <w:sz w:val="24"/>
          <w:szCs w:val="24"/>
        </w:rPr>
        <w:tab/>
      </w:r>
      <w:r>
        <w:rPr>
          <w:b w:val="1"/>
          <w:bCs w:val="1"/>
          <w:sz w:val="24"/>
          <w:szCs w:val="24"/>
          <w:rtl w:val="0"/>
        </w:rPr>
        <w:t>Θεωρίες για το έμφυλο σώμα</w:t>
      </w:r>
    </w:p>
    <w:p>
      <w:pPr>
        <w:pStyle w:val="Επικεφαλίδα 1"/>
      </w:pPr>
      <w:r>
        <w:rPr>
          <w:rStyle w:val="Αριθμός σελίδας"/>
          <w:rtl w:val="0"/>
        </w:rPr>
        <w:t>Κώστας Γιαννακόπουλος</w:t>
      </w:r>
      <w:r>
        <w:rPr>
          <w:rStyle w:val="Αριθμός σελίδας"/>
          <w:rtl w:val="0"/>
        </w:rPr>
        <w:t xml:space="preserve">* </w:t>
      </w:r>
    </w:p>
    <w:p>
      <w:pPr>
        <w:pStyle w:val="Βασικό"/>
        <w:spacing w:line="480" w:lineRule="auto"/>
        <w:ind w:firstLine="720"/>
        <w:jc w:val="both"/>
        <w:rPr>
          <w:rStyle w:val="Αριθμός σελίδας"/>
          <w:sz w:val="24"/>
          <w:szCs w:val="24"/>
        </w:rPr>
      </w:pPr>
    </w:p>
    <w:p>
      <w:pPr>
        <w:pStyle w:val="Βασικό"/>
        <w:spacing w:line="480" w:lineRule="auto"/>
        <w:ind w:firstLine="720"/>
        <w:jc w:val="both"/>
        <w:rPr>
          <w:sz w:val="24"/>
          <w:szCs w:val="24"/>
        </w:rPr>
      </w:pPr>
      <w:r>
        <w:rPr>
          <w:sz w:val="24"/>
          <w:szCs w:val="24"/>
          <w:rtl w:val="0"/>
        </w:rPr>
        <w:t>Μολονότι έχουν περάσει δύο αιώνες από τον Διαφωτισμό</w:t>
      </w:r>
      <w:r>
        <w:rPr>
          <w:sz w:val="24"/>
          <w:szCs w:val="24"/>
          <w:rtl w:val="0"/>
        </w:rPr>
        <w:t xml:space="preserve">, </w:t>
      </w:r>
      <w:r>
        <w:rPr>
          <w:sz w:val="24"/>
          <w:szCs w:val="24"/>
          <w:rtl w:val="0"/>
        </w:rPr>
        <w:t>εποχή κατά την οποία ο Λόγος περί φύσης εγκαθιδρύθηκε ως κυρίαρχο παράδειγμα στη Δύση</w:t>
      </w:r>
      <w:r>
        <w:rPr>
          <w:sz w:val="24"/>
          <w:szCs w:val="24"/>
          <w:rtl w:val="0"/>
        </w:rPr>
        <w:t xml:space="preserve">, </w:t>
      </w:r>
      <w:r>
        <w:rPr>
          <w:sz w:val="24"/>
          <w:szCs w:val="24"/>
          <w:rtl w:val="0"/>
        </w:rPr>
        <w:t>η βιολογία  αποτελεί ακόμη και σήμερα το κυριότερο μέσο σύστασης και εδραίωσης ποικίλλων ιεραρχικών κατηγοριοποιήσεων</w:t>
      </w:r>
      <w:r>
        <w:rPr>
          <w:sz w:val="24"/>
          <w:szCs w:val="24"/>
          <w:rtl w:val="0"/>
        </w:rPr>
        <w:t xml:space="preserve">, </w:t>
      </w:r>
      <w:r>
        <w:rPr>
          <w:sz w:val="24"/>
          <w:szCs w:val="24"/>
          <w:rtl w:val="0"/>
        </w:rPr>
        <w:t>«διαφορών»</w:t>
      </w:r>
      <w:r>
        <w:rPr>
          <w:sz w:val="24"/>
          <w:szCs w:val="24"/>
          <w:rtl w:val="0"/>
        </w:rPr>
        <w:t xml:space="preserve">. </w:t>
      </w:r>
      <w:r>
        <w:rPr>
          <w:sz w:val="24"/>
          <w:szCs w:val="24"/>
          <w:rtl w:val="0"/>
        </w:rPr>
        <w:t>Η φυσικοποίηση αυτή έχει ως αποτέλεσμα τη νομιμοποίηση κοινωνικών σχέσεων</w:t>
      </w:r>
      <w:r>
        <w:rPr>
          <w:sz w:val="24"/>
          <w:szCs w:val="24"/>
          <w:rtl w:val="0"/>
        </w:rPr>
        <w:t xml:space="preserve">, </w:t>
      </w:r>
      <w:r>
        <w:rPr>
          <w:sz w:val="24"/>
          <w:szCs w:val="24"/>
          <w:rtl w:val="0"/>
        </w:rPr>
        <w:t>σχέσεων εξουσίας ως  οικουμενικών</w:t>
      </w:r>
      <w:r>
        <w:rPr>
          <w:sz w:val="24"/>
          <w:szCs w:val="24"/>
          <w:rtl w:val="0"/>
        </w:rPr>
        <w:t xml:space="preserve">, </w:t>
      </w:r>
      <w:r>
        <w:rPr>
          <w:sz w:val="24"/>
          <w:szCs w:val="24"/>
          <w:rtl w:val="0"/>
        </w:rPr>
        <w:t>αναλλοίωτων στον χρόνο</w:t>
      </w:r>
      <w:r>
        <w:rPr>
          <w:sz w:val="24"/>
          <w:szCs w:val="24"/>
          <w:rtl w:val="0"/>
        </w:rPr>
        <w:t xml:space="preserve">, </w:t>
      </w:r>
      <w:r>
        <w:rPr>
          <w:sz w:val="24"/>
          <w:szCs w:val="24"/>
          <w:rtl w:val="0"/>
        </w:rPr>
        <w:t>αναπόφευκτων «βιολογικών δεδομένων»</w:t>
      </w:r>
      <w:r>
        <w:rPr>
          <w:sz w:val="24"/>
          <w:szCs w:val="24"/>
          <w:rtl w:val="0"/>
        </w:rPr>
        <w:t xml:space="preserve">. </w:t>
      </w:r>
      <w:r>
        <w:rPr>
          <w:sz w:val="24"/>
          <w:szCs w:val="24"/>
          <w:rtl w:val="0"/>
        </w:rPr>
        <w:t>Ιδιαίτερα στη περίπτωση των σχέσεων του φύλου</w:t>
      </w:r>
      <w:r>
        <w:rPr>
          <w:sz w:val="24"/>
          <w:szCs w:val="24"/>
          <w:rtl w:val="0"/>
        </w:rPr>
        <w:t xml:space="preserve">, </w:t>
      </w:r>
      <w:r>
        <w:rPr>
          <w:sz w:val="24"/>
          <w:szCs w:val="24"/>
          <w:rtl w:val="0"/>
        </w:rPr>
        <w:t>παρόλες τις αμφισβητήσεις  της «φυσικότητας» από την κοινωνική θεωρία η οποία παράχθηκε τόσο στο χώρο των κοινωνικών επιστημών όσο και σ’εκείνον των κοινωνικών κινημάτων</w:t>
      </w:r>
      <w:r>
        <w:rPr>
          <w:sz w:val="24"/>
          <w:szCs w:val="24"/>
          <w:rtl w:val="0"/>
        </w:rPr>
        <w:t xml:space="preserve">, </w:t>
      </w:r>
      <w:r>
        <w:rPr>
          <w:sz w:val="24"/>
          <w:szCs w:val="24"/>
          <w:rtl w:val="0"/>
        </w:rPr>
        <w:t>ο λόγος περί «φυσικών»</w:t>
      </w:r>
      <w:r>
        <w:rPr>
          <w:sz w:val="24"/>
          <w:szCs w:val="24"/>
          <w:rtl w:val="0"/>
        </w:rPr>
        <w:t xml:space="preserve">, </w:t>
      </w:r>
      <w:r>
        <w:rPr>
          <w:sz w:val="24"/>
          <w:szCs w:val="24"/>
          <w:rtl w:val="0"/>
        </w:rPr>
        <w:t>«βιολογικών» διαφορών στις οποίες ανάγονται κοινωνικές διαφοροποιήσεις ανάμεσα στα φύλα φαίνεται να είναι ακόμη πιο ισχυρός</w:t>
      </w:r>
      <w:r>
        <w:rPr>
          <w:sz w:val="24"/>
          <w:szCs w:val="24"/>
          <w:rtl w:val="0"/>
        </w:rPr>
        <w:t xml:space="preserve">, </w:t>
      </w:r>
      <w:r>
        <w:rPr>
          <w:sz w:val="24"/>
          <w:szCs w:val="24"/>
          <w:rtl w:val="0"/>
        </w:rPr>
        <w:t>αυτονόητος</w:t>
      </w:r>
      <w:r>
        <w:rPr>
          <w:sz w:val="24"/>
          <w:szCs w:val="24"/>
          <w:rtl w:val="0"/>
        </w:rPr>
        <w:t xml:space="preserve">. </w:t>
      </w:r>
      <w:r>
        <w:rPr>
          <w:sz w:val="24"/>
          <w:szCs w:val="24"/>
          <w:rtl w:val="0"/>
        </w:rPr>
        <w:t>Αυτή η πολιτισμικά αυτονόητη «φυσικότητα» του φύλου ίσως αποτελεί  και τον κυριότερο λόγο για τον οποίο</w:t>
      </w:r>
      <w:r>
        <w:rPr>
          <w:sz w:val="24"/>
          <w:szCs w:val="24"/>
          <w:rtl w:val="0"/>
        </w:rPr>
        <w:t xml:space="preserve">, </w:t>
      </w:r>
      <w:r>
        <w:rPr>
          <w:sz w:val="24"/>
          <w:szCs w:val="24"/>
          <w:rtl w:val="0"/>
        </w:rPr>
        <w:t>όπως έχουν δείξει ανθρωπολόγοι και ιστορικοί</w:t>
      </w:r>
      <w:r>
        <w:rPr>
          <w:sz w:val="24"/>
          <w:szCs w:val="24"/>
          <w:rtl w:val="0"/>
        </w:rPr>
        <w:t xml:space="preserve">,  </w:t>
      </w:r>
      <w:r>
        <w:rPr>
          <w:sz w:val="24"/>
          <w:szCs w:val="24"/>
          <w:rtl w:val="0"/>
        </w:rPr>
        <w:t>η έμφυλη διαφορά χρησιμοποιείται ως πρωταρχικός τρόπος νοηματοδότησης άλλων κοινωνικών διαφοροποιήσεων</w:t>
      </w:r>
      <w:r>
        <w:rPr>
          <w:position w:val="12"/>
          <w:sz w:val="16"/>
          <w:szCs w:val="16"/>
        </w:rPr>
        <w:footnoteReference w:id="1"/>
      </w:r>
      <w:r>
        <w:rPr>
          <w:sz w:val="24"/>
          <w:szCs w:val="24"/>
          <w:rtl w:val="0"/>
        </w:rPr>
        <w:t xml:space="preserve">.  </w:t>
      </w:r>
      <w:r>
        <w:rPr>
          <w:sz w:val="24"/>
          <w:szCs w:val="24"/>
          <w:rtl w:val="0"/>
        </w:rPr>
        <w:t xml:space="preserve">Το βιβλίο του ιστορικού </w:t>
      </w:r>
      <w:r>
        <w:rPr>
          <w:sz w:val="24"/>
          <w:szCs w:val="24"/>
          <w:rtl w:val="0"/>
          <w:lang w:val="en-US"/>
        </w:rPr>
        <w:t>Thomas</w:t>
      </w:r>
      <w:r>
        <w:rPr>
          <w:sz w:val="24"/>
          <w:szCs w:val="24"/>
          <w:rtl w:val="0"/>
        </w:rPr>
        <w:t xml:space="preserve"> </w:t>
      </w:r>
      <w:r>
        <w:rPr>
          <w:sz w:val="24"/>
          <w:szCs w:val="24"/>
          <w:rtl w:val="0"/>
          <w:lang w:val="en-US"/>
        </w:rPr>
        <w:t>Laqueur</w:t>
      </w:r>
      <w:r>
        <w:rPr>
          <w:sz w:val="24"/>
          <w:szCs w:val="24"/>
          <w:rtl w:val="0"/>
        </w:rPr>
        <w:t xml:space="preserve"> “</w:t>
      </w:r>
      <w:r>
        <w:rPr>
          <w:sz w:val="24"/>
          <w:szCs w:val="24"/>
          <w:rtl w:val="0"/>
          <w:lang w:val="en-US"/>
        </w:rPr>
        <w:t>Making</w:t>
      </w:r>
      <w:r>
        <w:rPr>
          <w:sz w:val="24"/>
          <w:szCs w:val="24"/>
          <w:rtl w:val="0"/>
        </w:rPr>
        <w:t xml:space="preserve"> </w:t>
      </w:r>
      <w:r>
        <w:rPr>
          <w:sz w:val="24"/>
          <w:szCs w:val="24"/>
          <w:rtl w:val="0"/>
          <w:lang w:val="en-US"/>
        </w:rPr>
        <w:t>Sex</w:t>
      </w:r>
      <w:r>
        <w:rPr>
          <w:sz w:val="24"/>
          <w:szCs w:val="24"/>
          <w:rtl w:val="0"/>
        </w:rPr>
        <w:t xml:space="preserve">.   </w:t>
      </w:r>
      <w:r>
        <w:rPr>
          <w:sz w:val="24"/>
          <w:szCs w:val="24"/>
          <w:rtl w:val="0"/>
          <w:lang w:val="en-US"/>
        </w:rPr>
        <w:t>Body</w:t>
      </w:r>
      <w:r>
        <w:rPr>
          <w:sz w:val="24"/>
          <w:szCs w:val="24"/>
          <w:rtl w:val="0"/>
        </w:rPr>
        <w:t xml:space="preserve"> </w:t>
      </w:r>
      <w:r>
        <w:rPr>
          <w:sz w:val="24"/>
          <w:szCs w:val="24"/>
          <w:rtl w:val="0"/>
          <w:lang w:val="en-US"/>
        </w:rPr>
        <w:t>and</w:t>
      </w:r>
      <w:r>
        <w:rPr>
          <w:sz w:val="24"/>
          <w:szCs w:val="24"/>
          <w:rtl w:val="0"/>
        </w:rPr>
        <w:t xml:space="preserve"> </w:t>
      </w:r>
      <w:r>
        <w:rPr>
          <w:sz w:val="24"/>
          <w:szCs w:val="24"/>
          <w:rtl w:val="0"/>
          <w:lang w:val="en-US"/>
        </w:rPr>
        <w:t>Gender</w:t>
      </w:r>
      <w:r>
        <w:rPr>
          <w:sz w:val="24"/>
          <w:szCs w:val="24"/>
          <w:rtl w:val="0"/>
        </w:rPr>
        <w:t xml:space="preserve"> </w:t>
      </w:r>
      <w:r>
        <w:rPr>
          <w:sz w:val="24"/>
          <w:szCs w:val="24"/>
          <w:rtl w:val="0"/>
          <w:lang w:val="en-US"/>
        </w:rPr>
        <w:t>from</w:t>
      </w:r>
      <w:r>
        <w:rPr>
          <w:sz w:val="24"/>
          <w:szCs w:val="24"/>
          <w:rtl w:val="0"/>
        </w:rPr>
        <w:t xml:space="preserve"> </w:t>
      </w:r>
      <w:r>
        <w:rPr>
          <w:sz w:val="24"/>
          <w:szCs w:val="24"/>
          <w:rtl w:val="0"/>
          <w:lang w:val="en-US"/>
        </w:rPr>
        <w:t>the</w:t>
      </w:r>
      <w:r>
        <w:rPr>
          <w:sz w:val="24"/>
          <w:szCs w:val="24"/>
          <w:rtl w:val="0"/>
        </w:rPr>
        <w:t xml:space="preserve"> </w:t>
      </w:r>
      <w:r>
        <w:rPr>
          <w:sz w:val="24"/>
          <w:szCs w:val="24"/>
          <w:rtl w:val="0"/>
          <w:lang w:val="en-US"/>
        </w:rPr>
        <w:t>Greeks</w:t>
      </w:r>
      <w:r>
        <w:rPr>
          <w:sz w:val="24"/>
          <w:szCs w:val="24"/>
          <w:rtl w:val="0"/>
        </w:rPr>
        <w:t xml:space="preserve"> </w:t>
      </w:r>
      <w:r>
        <w:rPr>
          <w:sz w:val="24"/>
          <w:szCs w:val="24"/>
          <w:rtl w:val="0"/>
          <w:lang w:val="en-US"/>
        </w:rPr>
        <w:t>to</w:t>
      </w:r>
      <w:r>
        <w:rPr>
          <w:sz w:val="24"/>
          <w:szCs w:val="24"/>
          <w:rtl w:val="0"/>
        </w:rPr>
        <w:t xml:space="preserve"> </w:t>
      </w:r>
      <w:r>
        <w:rPr>
          <w:sz w:val="24"/>
          <w:szCs w:val="24"/>
          <w:rtl w:val="0"/>
          <w:lang w:val="en-US"/>
        </w:rPr>
        <w:t>Freud</w:t>
      </w:r>
      <w:r>
        <w:rPr>
          <w:sz w:val="24"/>
          <w:szCs w:val="24"/>
          <w:rtl w:val="0"/>
        </w:rPr>
        <w:t>” συμβάλλει αποφασιστικά στην ανατροπή αυτής της παλιάς και βαθιά ριζωμένης  ιδιαίτερα στις δυτικές κοινωνίες</w:t>
      </w:r>
      <w:r>
        <w:rPr>
          <w:sz w:val="24"/>
          <w:szCs w:val="24"/>
          <w:rtl w:val="0"/>
        </w:rPr>
        <w:t xml:space="preserve">, </w:t>
      </w:r>
      <w:r>
        <w:rPr>
          <w:sz w:val="24"/>
          <w:szCs w:val="24"/>
          <w:rtl w:val="0"/>
        </w:rPr>
        <w:t>αντίληψης για την «βιολογία» ως  φυσικό</w:t>
      </w:r>
      <w:r>
        <w:rPr>
          <w:sz w:val="24"/>
          <w:szCs w:val="24"/>
          <w:rtl w:val="0"/>
        </w:rPr>
        <w:t xml:space="preserve">, </w:t>
      </w:r>
      <w:r>
        <w:rPr>
          <w:sz w:val="24"/>
          <w:szCs w:val="24"/>
          <w:rtl w:val="0"/>
        </w:rPr>
        <w:t>αδιαμφισβήτητο κριτήριο ταξινόμησης και διάκρισης των ανθρώπων σε «άνδρες» και «γυναίκες» και δείχνει ότι το έμφυλο σώμα</w:t>
      </w:r>
      <w:r>
        <w:rPr>
          <w:sz w:val="24"/>
          <w:szCs w:val="24"/>
          <w:rtl w:val="0"/>
        </w:rPr>
        <w:t xml:space="preserve">, </w:t>
      </w:r>
      <w:r>
        <w:rPr>
          <w:sz w:val="24"/>
          <w:szCs w:val="24"/>
          <w:rtl w:val="0"/>
        </w:rPr>
        <w:t>η βιολογική</w:t>
      </w:r>
      <w:r>
        <w:rPr>
          <w:sz w:val="24"/>
          <w:szCs w:val="24"/>
          <w:rtl w:val="0"/>
        </w:rPr>
        <w:t>/</w:t>
      </w:r>
      <w:r>
        <w:rPr>
          <w:sz w:val="24"/>
          <w:szCs w:val="24"/>
          <w:rtl w:val="0"/>
        </w:rPr>
        <w:t>ανατομική διαφορά δεν είναι ένα βιολογικό δεδομένο όπως πιστεύουμε</w:t>
      </w:r>
      <w:r>
        <w:rPr>
          <w:sz w:val="24"/>
          <w:szCs w:val="24"/>
          <w:rtl w:val="0"/>
        </w:rPr>
        <w:t xml:space="preserve">, </w:t>
      </w:r>
      <w:r>
        <w:rPr>
          <w:sz w:val="24"/>
          <w:szCs w:val="24"/>
          <w:rtl w:val="0"/>
        </w:rPr>
        <w:t>αλλά μια συγκεκριμένη κοινωνική</w:t>
      </w:r>
      <w:r>
        <w:rPr>
          <w:sz w:val="24"/>
          <w:szCs w:val="24"/>
          <w:rtl w:val="0"/>
        </w:rPr>
        <w:t>/</w:t>
      </w:r>
      <w:r>
        <w:rPr>
          <w:sz w:val="24"/>
          <w:szCs w:val="24"/>
          <w:rtl w:val="0"/>
        </w:rPr>
        <w:t>πολιτισμική και εντέλει πολιτική χειραγώγηση της πολύμορφης ανθρώπινης βιολογίας</w:t>
      </w:r>
      <w:r>
        <w:rPr>
          <w:sz w:val="24"/>
          <w:szCs w:val="24"/>
          <w:rtl w:val="0"/>
        </w:rPr>
        <w:t xml:space="preserve">. </w:t>
      </w:r>
      <w:r>
        <w:rPr>
          <w:sz w:val="24"/>
          <w:szCs w:val="24"/>
          <w:rtl w:val="0"/>
        </w:rPr>
        <w:t>Η πολυμορφία αυτή σύμφωνα με βιολόγους</w:t>
      </w:r>
      <w:r>
        <w:rPr>
          <w:sz w:val="24"/>
          <w:szCs w:val="24"/>
          <w:rtl w:val="0"/>
        </w:rPr>
        <w:t xml:space="preserve">, </w:t>
      </w:r>
      <w:r>
        <w:rPr>
          <w:sz w:val="24"/>
          <w:szCs w:val="24"/>
          <w:rtl w:val="0"/>
        </w:rPr>
        <w:t>φυσικούς ανθρωπολόγους και προιστοριολόγους</w:t>
      </w:r>
      <w:r>
        <w:rPr>
          <w:sz w:val="24"/>
          <w:szCs w:val="24"/>
          <w:rtl w:val="0"/>
        </w:rPr>
        <w:t xml:space="preserve">, </w:t>
      </w:r>
      <w:r>
        <w:rPr>
          <w:sz w:val="24"/>
          <w:szCs w:val="24"/>
          <w:rtl w:val="0"/>
        </w:rPr>
        <w:t>συνίσταται σε ένα συνεχές το οποίο εκτείνεται από το απόλυτο αρσενικό στο απόλυτο θηλυκό και εμπεριέχει διάφορες διαβαθμίσεις του αρσενικού και του θηλυκού</w:t>
      </w:r>
      <w:r>
        <w:rPr>
          <w:sz w:val="24"/>
          <w:szCs w:val="24"/>
          <w:rtl w:val="0"/>
        </w:rPr>
        <w:t>.</w:t>
      </w:r>
      <w:r>
        <w:rPr>
          <w:position w:val="12"/>
          <w:sz w:val="16"/>
          <w:szCs w:val="16"/>
        </w:rPr>
        <w:footnoteReference w:id="2"/>
      </w:r>
      <w:r>
        <w:rPr>
          <w:sz w:val="24"/>
          <w:szCs w:val="24"/>
          <w:rtl w:val="0"/>
        </w:rPr>
        <w:t xml:space="preserve"> Αλλά</w:t>
      </w:r>
      <w:r>
        <w:rPr>
          <w:sz w:val="24"/>
          <w:szCs w:val="24"/>
          <w:rtl w:val="0"/>
        </w:rPr>
        <w:t xml:space="preserve">, </w:t>
      </w:r>
      <w:r>
        <w:rPr>
          <w:sz w:val="24"/>
          <w:szCs w:val="24"/>
          <w:rtl w:val="0"/>
        </w:rPr>
        <w:t>όπως λέει ο ίδιος ο συγγραφέας του “</w:t>
      </w:r>
      <w:r>
        <w:rPr>
          <w:sz w:val="24"/>
          <w:szCs w:val="24"/>
          <w:rtl w:val="0"/>
          <w:lang w:val="en-US"/>
        </w:rPr>
        <w:t>Making</w:t>
      </w:r>
      <w:r>
        <w:rPr>
          <w:sz w:val="24"/>
          <w:szCs w:val="24"/>
          <w:rtl w:val="0"/>
        </w:rPr>
        <w:t xml:space="preserve"> </w:t>
      </w:r>
      <w:r>
        <w:rPr>
          <w:sz w:val="24"/>
          <w:szCs w:val="24"/>
          <w:rtl w:val="0"/>
          <w:lang w:val="en-US"/>
        </w:rPr>
        <w:t>Sex</w:t>
      </w:r>
      <w:r>
        <w:rPr>
          <w:sz w:val="24"/>
          <w:szCs w:val="24"/>
          <w:rtl w:val="0"/>
        </w:rPr>
        <w:t>” κλείνοντας το βιβλίο του</w:t>
      </w:r>
      <w:r>
        <w:rPr>
          <w:sz w:val="24"/>
          <w:szCs w:val="24"/>
          <w:rtl w:val="0"/>
        </w:rPr>
        <w:t xml:space="preserve">:  </w:t>
      </w:r>
      <w:r>
        <w:rPr>
          <w:sz w:val="24"/>
          <w:szCs w:val="24"/>
          <w:rtl w:val="0"/>
        </w:rPr>
        <w:t>«Κατά βάση όμως το περιεχόμενο της ομιλίας για τη βιολογική διαφορά των φύλων δεν περιορίζεται από τα δεσμά των γεγονότων και παραμένει εξίσου ελεύθερο με τα παιχνίδια του νου</w:t>
      </w:r>
      <w:r>
        <w:rPr>
          <w:sz w:val="24"/>
          <w:szCs w:val="24"/>
          <w:rtl w:val="0"/>
        </w:rPr>
        <w:t>.</w:t>
      </w:r>
      <w:r>
        <w:rPr>
          <w:sz w:val="24"/>
          <w:szCs w:val="24"/>
          <w:rtl w:val="0"/>
        </w:rPr>
        <w:t xml:space="preserve">»    </w:t>
      </w:r>
    </w:p>
    <w:p>
      <w:pPr>
        <w:pStyle w:val="Βασικό"/>
        <w:spacing w:line="480" w:lineRule="auto"/>
        <w:jc w:val="both"/>
        <w:rPr>
          <w:sz w:val="24"/>
          <w:szCs w:val="24"/>
        </w:rPr>
      </w:pPr>
      <w:r>
        <w:rPr>
          <w:sz w:val="24"/>
          <w:szCs w:val="24"/>
          <w:rtl w:val="0"/>
        </w:rPr>
        <w:tab/>
        <w:t>Πιο συγκεκριμένα</w:t>
      </w:r>
      <w:r>
        <w:rPr>
          <w:sz w:val="24"/>
          <w:szCs w:val="24"/>
          <w:rtl w:val="0"/>
        </w:rPr>
        <w:t xml:space="preserve">, </w:t>
      </w:r>
      <w:r>
        <w:rPr>
          <w:sz w:val="24"/>
          <w:szCs w:val="24"/>
          <w:rtl w:val="0"/>
        </w:rPr>
        <w:t xml:space="preserve">ο </w:t>
      </w:r>
      <w:r>
        <w:rPr>
          <w:sz w:val="24"/>
          <w:szCs w:val="24"/>
          <w:rtl w:val="0"/>
        </w:rPr>
        <w:t xml:space="preserve">Laqueur </w:t>
      </w:r>
      <w:r>
        <w:rPr>
          <w:sz w:val="24"/>
          <w:szCs w:val="24"/>
          <w:rtl w:val="0"/>
        </w:rPr>
        <w:t>στο βιβλίο αυτό δείχνει ότι η βιολογική</w:t>
      </w:r>
      <w:r>
        <w:rPr>
          <w:sz w:val="24"/>
          <w:szCs w:val="24"/>
          <w:rtl w:val="0"/>
        </w:rPr>
        <w:t xml:space="preserve">, </w:t>
      </w:r>
      <w:r>
        <w:rPr>
          <w:sz w:val="24"/>
          <w:szCs w:val="24"/>
          <w:rtl w:val="0"/>
        </w:rPr>
        <w:t>ανατομική διαφορά άνδρα</w:t>
      </w:r>
      <w:r>
        <w:rPr>
          <w:sz w:val="24"/>
          <w:szCs w:val="24"/>
          <w:rtl w:val="0"/>
        </w:rPr>
        <w:t>-</w:t>
      </w:r>
      <w:r>
        <w:rPr>
          <w:sz w:val="24"/>
          <w:szCs w:val="24"/>
          <w:rtl w:val="0"/>
        </w:rPr>
        <w:t>γυναίκας όπως εμείς τη ορίζουμε σήμερα δηλαδή ως διχοτομία</w:t>
      </w:r>
      <w:r>
        <w:rPr>
          <w:sz w:val="24"/>
          <w:szCs w:val="24"/>
          <w:rtl w:val="0"/>
        </w:rPr>
        <w:t xml:space="preserve">, </w:t>
      </w:r>
      <w:r>
        <w:rPr>
          <w:rFonts w:ascii="Bookman Old Style" w:hAnsi="Bookman Old Style" w:hint="default"/>
          <w:sz w:val="24"/>
          <w:szCs w:val="24"/>
          <w:rtl w:val="0"/>
        </w:rPr>
        <w:t xml:space="preserve">ως </w:t>
      </w:r>
      <w:r>
        <w:rPr>
          <w:sz w:val="24"/>
          <w:szCs w:val="24"/>
          <w:rtl w:val="0"/>
        </w:rPr>
        <w:t>αντίθεση δύο ριζικά διαφορετικών φυσιολογιών</w:t>
      </w:r>
      <w:r>
        <w:rPr>
          <w:sz w:val="24"/>
          <w:szCs w:val="24"/>
          <w:rtl w:val="0"/>
        </w:rPr>
        <w:t xml:space="preserve">, </w:t>
      </w:r>
      <w:r>
        <w:rPr>
          <w:sz w:val="24"/>
          <w:szCs w:val="24"/>
          <w:rtl w:val="0"/>
        </w:rPr>
        <w:t>σωματικών μορφολογιών</w:t>
      </w:r>
      <w:r>
        <w:rPr>
          <w:sz w:val="24"/>
          <w:szCs w:val="24"/>
          <w:rtl w:val="0"/>
        </w:rPr>
        <w:t>-</w:t>
      </w:r>
      <w:r>
        <w:rPr>
          <w:sz w:val="24"/>
          <w:szCs w:val="24"/>
          <w:rtl w:val="0"/>
        </w:rPr>
        <w:t>της ανδρικής και της γυναικείας</w:t>
      </w:r>
      <w:r>
        <w:rPr>
          <w:sz w:val="24"/>
          <w:szCs w:val="24"/>
          <w:rtl w:val="0"/>
        </w:rPr>
        <w:t xml:space="preserve">- </w:t>
      </w:r>
      <w:r>
        <w:rPr>
          <w:sz w:val="24"/>
          <w:szCs w:val="24"/>
          <w:rtl w:val="0"/>
        </w:rPr>
        <w:t>δεν αποτελεί παρά μία συγκεκριμένη εννοιολόγηση δηλαδή  το «μοντέλο των δυο φύλων» το οποίο επικρατεί στη Δύση από την εποχή του Διαφωτισμού και μετά</w:t>
      </w:r>
      <w:r>
        <w:rPr>
          <w:sz w:val="24"/>
          <w:szCs w:val="24"/>
          <w:rtl w:val="0"/>
        </w:rPr>
        <w:t xml:space="preserve">. </w:t>
      </w:r>
      <w:r>
        <w:rPr>
          <w:sz w:val="24"/>
          <w:szCs w:val="24"/>
          <w:rtl w:val="0"/>
        </w:rPr>
        <w:t xml:space="preserve">Από την αρχαιότητα μέχρι τον </w:t>
      </w:r>
      <w:r>
        <w:rPr>
          <w:sz w:val="24"/>
          <w:szCs w:val="24"/>
          <w:rtl w:val="0"/>
        </w:rPr>
        <w:t>18</w:t>
      </w:r>
      <w:r>
        <w:rPr>
          <w:sz w:val="24"/>
          <w:szCs w:val="24"/>
          <w:vertAlign w:val="superscript"/>
          <w:rtl w:val="0"/>
        </w:rPr>
        <w:t>ο</w:t>
      </w:r>
      <w:r>
        <w:rPr>
          <w:sz w:val="24"/>
          <w:szCs w:val="24"/>
          <w:rtl w:val="0"/>
        </w:rPr>
        <w:t xml:space="preserve"> αιώνα επικρατούσε αυτό που ο </w:t>
      </w:r>
      <w:r>
        <w:rPr>
          <w:sz w:val="24"/>
          <w:szCs w:val="24"/>
          <w:rtl w:val="0"/>
        </w:rPr>
        <w:t xml:space="preserve">Laqueur </w:t>
      </w:r>
      <w:r>
        <w:rPr>
          <w:sz w:val="24"/>
          <w:szCs w:val="24"/>
          <w:rtl w:val="0"/>
        </w:rPr>
        <w:t>ονομάζει μοντέλο του ενιαίου φύλου</w:t>
      </w:r>
      <w:r>
        <w:rPr>
          <w:sz w:val="24"/>
          <w:szCs w:val="24"/>
          <w:rtl w:val="0"/>
        </w:rPr>
        <w:t xml:space="preserve">, </w:t>
      </w:r>
      <w:r>
        <w:rPr>
          <w:sz w:val="24"/>
          <w:szCs w:val="24"/>
          <w:rtl w:val="0"/>
        </w:rPr>
        <w:t>της ενιαίας σάρκας</w:t>
      </w:r>
      <w:r>
        <w:rPr>
          <w:sz w:val="24"/>
          <w:szCs w:val="24"/>
          <w:rtl w:val="0"/>
        </w:rPr>
        <w:t xml:space="preserve">. </w:t>
      </w:r>
      <w:r>
        <w:rPr>
          <w:sz w:val="24"/>
          <w:szCs w:val="24"/>
          <w:rtl w:val="0"/>
        </w:rPr>
        <w:t>Σύμφωνα με το μοντέλο αυτό τα δύο φύλα έχουν την ίδια ανατομία</w:t>
      </w:r>
      <w:r>
        <w:rPr>
          <w:sz w:val="24"/>
          <w:szCs w:val="24"/>
          <w:rtl w:val="0"/>
        </w:rPr>
        <w:t xml:space="preserve">: </w:t>
      </w:r>
      <w:r>
        <w:rPr>
          <w:sz w:val="24"/>
          <w:szCs w:val="24"/>
          <w:rtl w:val="0"/>
        </w:rPr>
        <w:t>η γυναίκα δεν είναι παρά ένας άνδρας με  όρχεις και πέος που εκκρίνει σπερματικό υγρό</w:t>
      </w:r>
      <w:r>
        <w:rPr>
          <w:sz w:val="24"/>
          <w:szCs w:val="24"/>
          <w:rtl w:val="0"/>
        </w:rPr>
        <w:t xml:space="preserve">. </w:t>
      </w:r>
      <w:r>
        <w:rPr>
          <w:sz w:val="24"/>
          <w:szCs w:val="24"/>
          <w:rtl w:val="0"/>
        </w:rPr>
        <w:t>Τα «ανδρικά» αυτά γεννητικά</w:t>
      </w:r>
      <w:r>
        <w:rPr>
          <w:sz w:val="24"/>
          <w:szCs w:val="24"/>
          <w:rtl w:val="0"/>
        </w:rPr>
        <w:t>/</w:t>
      </w:r>
      <w:r>
        <w:rPr>
          <w:sz w:val="24"/>
          <w:szCs w:val="24"/>
          <w:rtl w:val="0"/>
        </w:rPr>
        <w:t>σεξουαλικά όργανα βρίσκονται στο εσωτερικό του γυναικείου σώματος και επομένως δεν είναι ορατά</w:t>
      </w:r>
      <w:r>
        <w:rPr>
          <w:sz w:val="24"/>
          <w:szCs w:val="24"/>
          <w:rtl w:val="0"/>
        </w:rPr>
        <w:t xml:space="preserve">, </w:t>
      </w:r>
      <w:r>
        <w:rPr>
          <w:sz w:val="24"/>
          <w:szCs w:val="24"/>
          <w:rtl w:val="0"/>
        </w:rPr>
        <w:t>εξωτερικά όπως στον άνδρα</w:t>
      </w:r>
      <w:r>
        <w:rPr>
          <w:sz w:val="24"/>
          <w:szCs w:val="24"/>
          <w:rtl w:val="0"/>
        </w:rPr>
        <w:t xml:space="preserve">. </w:t>
      </w:r>
    </w:p>
    <w:p>
      <w:pPr>
        <w:pStyle w:val="Βασικό"/>
        <w:spacing w:line="480" w:lineRule="auto"/>
        <w:jc w:val="both"/>
        <w:rPr>
          <w:sz w:val="24"/>
          <w:szCs w:val="24"/>
        </w:rPr>
      </w:pPr>
      <w:r>
        <w:rPr>
          <w:sz w:val="24"/>
          <w:szCs w:val="24"/>
          <w:rtl w:val="0"/>
        </w:rPr>
        <w:t>Η μετάβαση αυτή στην αντίληψη περί δύο φύλων με τελείως διαφορετική ανατομία</w:t>
      </w:r>
      <w:r>
        <w:rPr>
          <w:sz w:val="24"/>
          <w:szCs w:val="24"/>
          <w:rtl w:val="0"/>
        </w:rPr>
        <w:t xml:space="preserve">, </w:t>
      </w:r>
      <w:r>
        <w:rPr>
          <w:sz w:val="24"/>
          <w:szCs w:val="24"/>
          <w:rtl w:val="0"/>
        </w:rPr>
        <w:t>φυσιολογία συνδέεται με αλλαγές στο ευρύτερο πεδίο των κοινωνικών σχέσεων του φύλου</w:t>
      </w:r>
      <w:r>
        <w:rPr>
          <w:sz w:val="24"/>
          <w:szCs w:val="24"/>
          <w:rtl w:val="0"/>
        </w:rPr>
        <w:t xml:space="preserve">. </w:t>
      </w:r>
      <w:r>
        <w:rPr>
          <w:sz w:val="24"/>
          <w:szCs w:val="24"/>
          <w:rtl w:val="0"/>
        </w:rPr>
        <w:t>Καταρχήν η βιολογική διαφοροποίηση άνδρα</w:t>
      </w:r>
      <w:r>
        <w:rPr>
          <w:sz w:val="24"/>
          <w:szCs w:val="24"/>
          <w:rtl w:val="0"/>
        </w:rPr>
        <w:t>-</w:t>
      </w:r>
      <w:r>
        <w:rPr>
          <w:sz w:val="24"/>
          <w:szCs w:val="24"/>
          <w:rtl w:val="0"/>
        </w:rPr>
        <w:t>γυναίκας συνδέεται άμεσα με την διαφοροποίηση του ερωτικού σώματος ανδρών</w:t>
      </w:r>
      <w:r>
        <w:rPr>
          <w:sz w:val="24"/>
          <w:szCs w:val="24"/>
          <w:rtl w:val="0"/>
        </w:rPr>
        <w:t>-</w:t>
      </w:r>
      <w:r>
        <w:rPr>
          <w:sz w:val="24"/>
          <w:szCs w:val="24"/>
          <w:rtl w:val="0"/>
        </w:rPr>
        <w:t>γυναικών</w:t>
      </w:r>
      <w:r>
        <w:rPr>
          <w:sz w:val="24"/>
          <w:szCs w:val="24"/>
          <w:rtl w:val="0"/>
        </w:rPr>
        <w:t xml:space="preserve">. </w:t>
      </w:r>
      <w:r>
        <w:rPr>
          <w:sz w:val="24"/>
          <w:szCs w:val="24"/>
          <w:rtl w:val="0"/>
        </w:rPr>
        <w:t>Πιο συγκεκριμένα</w:t>
      </w:r>
      <w:r>
        <w:rPr>
          <w:sz w:val="24"/>
          <w:szCs w:val="24"/>
          <w:rtl w:val="0"/>
        </w:rPr>
        <w:t xml:space="preserve">, </w:t>
      </w:r>
      <w:r>
        <w:rPr>
          <w:sz w:val="24"/>
          <w:szCs w:val="24"/>
          <w:rtl w:val="0"/>
        </w:rPr>
        <w:t xml:space="preserve">από τον </w:t>
      </w:r>
      <w:r>
        <w:rPr>
          <w:sz w:val="24"/>
          <w:szCs w:val="24"/>
          <w:rtl w:val="0"/>
        </w:rPr>
        <w:t>18</w:t>
      </w:r>
      <w:r>
        <w:rPr>
          <w:sz w:val="24"/>
          <w:szCs w:val="24"/>
          <w:rtl w:val="0"/>
        </w:rPr>
        <w:t>ο αιώνα εμφανίζονται οι αντιλήψεις περί ανδρικής «ενεργητικότητας» και γυναικείας «παθητικότητας»</w:t>
      </w:r>
      <w:r>
        <w:rPr>
          <w:sz w:val="24"/>
          <w:szCs w:val="24"/>
          <w:rtl w:val="0"/>
        </w:rPr>
        <w:t xml:space="preserve">. </w:t>
      </w:r>
      <w:r>
        <w:rPr>
          <w:sz w:val="24"/>
          <w:szCs w:val="24"/>
          <w:rtl w:val="0"/>
        </w:rPr>
        <w:t>Ενώ σύμφωνα με το μοντέλο του ενιαίου φύλου</w:t>
      </w:r>
      <w:r>
        <w:rPr>
          <w:sz w:val="24"/>
          <w:szCs w:val="24"/>
          <w:rtl w:val="0"/>
        </w:rPr>
        <w:t xml:space="preserve">, </w:t>
      </w:r>
      <w:r>
        <w:rPr>
          <w:sz w:val="24"/>
          <w:szCs w:val="24"/>
          <w:rtl w:val="0"/>
        </w:rPr>
        <w:t>ο οργασμός της φαλλικής γυναίκας ο οποίος ταυτιζόταν με την εκσπερμάτιση θεωρούταν ότι ήταν απαραίτητος για την σύλληψη</w:t>
      </w:r>
      <w:r>
        <w:rPr>
          <w:sz w:val="24"/>
          <w:szCs w:val="24"/>
          <w:rtl w:val="0"/>
        </w:rPr>
        <w:t>/</w:t>
      </w:r>
      <w:r>
        <w:rPr>
          <w:sz w:val="24"/>
          <w:szCs w:val="24"/>
          <w:rtl w:val="0"/>
        </w:rPr>
        <w:t>αναπαραγωγή ο οργασμός της γυναίκας με αιδοίο του μοντέλου των δύο φύλων δεν θεωρείται ότι συνεισφέρει στην αναπαραγωγή</w:t>
      </w:r>
      <w:r>
        <w:rPr>
          <w:sz w:val="24"/>
          <w:szCs w:val="24"/>
          <w:rtl w:val="0"/>
        </w:rPr>
        <w:t xml:space="preserve">. </w:t>
      </w:r>
      <w:r>
        <w:rPr>
          <w:sz w:val="24"/>
          <w:szCs w:val="24"/>
          <w:rtl w:val="0"/>
        </w:rPr>
        <w:t xml:space="preserve">Δεδομένης της </w:t>
      </w:r>
      <w:r>
        <w:rPr>
          <w:sz w:val="24"/>
          <w:szCs w:val="24"/>
          <w:rtl w:val="0"/>
        </w:rPr>
        <w:t>-</w:t>
      </w:r>
      <w:r>
        <w:rPr>
          <w:sz w:val="24"/>
          <w:szCs w:val="24"/>
          <w:rtl w:val="0"/>
        </w:rPr>
        <w:t>κοινής και στα δύο μοντέλα</w:t>
      </w:r>
      <w:r>
        <w:rPr>
          <w:sz w:val="24"/>
          <w:szCs w:val="24"/>
          <w:rtl w:val="0"/>
        </w:rPr>
        <w:t>-</w:t>
      </w:r>
      <w:r>
        <w:rPr>
          <w:sz w:val="24"/>
          <w:szCs w:val="24"/>
          <w:rtl w:val="0"/>
        </w:rPr>
        <w:t>αντίληψης περί ταύτισης αναπαραγωγής</w:t>
      </w:r>
      <w:r>
        <w:rPr>
          <w:sz w:val="24"/>
          <w:szCs w:val="24"/>
          <w:rtl w:val="0"/>
        </w:rPr>
        <w:t>-</w:t>
      </w:r>
      <w:r>
        <w:rPr>
          <w:sz w:val="24"/>
          <w:szCs w:val="24"/>
          <w:rtl w:val="0"/>
        </w:rPr>
        <w:t>σεξουαλικότητας</w:t>
      </w:r>
      <w:r>
        <w:rPr>
          <w:sz w:val="24"/>
          <w:szCs w:val="24"/>
          <w:rtl w:val="0"/>
        </w:rPr>
        <w:t xml:space="preserve">, </w:t>
      </w:r>
      <w:r>
        <w:rPr>
          <w:sz w:val="24"/>
          <w:szCs w:val="24"/>
          <w:rtl w:val="0"/>
        </w:rPr>
        <w:t>η αποσύνδεση αυτή του γυναικείου οργασμού από την αναπαραγωγή είχε ως αποτέλεσμα την θεώρηση των γυναικών ως σωματικά</w:t>
      </w:r>
      <w:r>
        <w:rPr>
          <w:sz w:val="24"/>
          <w:szCs w:val="24"/>
          <w:rtl w:val="0"/>
        </w:rPr>
        <w:t xml:space="preserve">, </w:t>
      </w:r>
      <w:r>
        <w:rPr>
          <w:sz w:val="24"/>
          <w:szCs w:val="24"/>
          <w:rtl w:val="0"/>
        </w:rPr>
        <w:t>σεξουαλικά απαθών</w:t>
      </w:r>
      <w:r>
        <w:rPr>
          <w:sz w:val="24"/>
          <w:szCs w:val="24"/>
          <w:rtl w:val="0"/>
        </w:rPr>
        <w:t xml:space="preserve">. </w:t>
      </w:r>
      <w:r>
        <w:rPr>
          <w:sz w:val="24"/>
          <w:szCs w:val="24"/>
          <w:rtl w:val="0"/>
        </w:rPr>
        <w:t xml:space="preserve">Ο </w:t>
      </w:r>
      <w:r>
        <w:rPr>
          <w:sz w:val="24"/>
          <w:szCs w:val="24"/>
          <w:rtl w:val="0"/>
        </w:rPr>
        <w:t xml:space="preserve">Laqueur </w:t>
      </w:r>
      <w:r>
        <w:rPr>
          <w:sz w:val="24"/>
          <w:szCs w:val="24"/>
          <w:rtl w:val="0"/>
        </w:rPr>
        <w:t xml:space="preserve">παραθέτει κείμενα του </w:t>
      </w:r>
      <w:r>
        <w:rPr>
          <w:sz w:val="24"/>
          <w:szCs w:val="24"/>
          <w:rtl w:val="0"/>
        </w:rPr>
        <w:t>19</w:t>
      </w:r>
      <w:r>
        <w:rPr>
          <w:sz w:val="24"/>
          <w:szCs w:val="24"/>
          <w:vertAlign w:val="superscript"/>
          <w:rtl w:val="0"/>
        </w:rPr>
        <w:t>ου</w:t>
      </w:r>
      <w:r>
        <w:rPr>
          <w:sz w:val="24"/>
          <w:szCs w:val="24"/>
          <w:rtl w:val="0"/>
        </w:rPr>
        <w:t xml:space="preserve"> αιώνα όπου περιγράφονται γλαφυρές σκηνές ερωτικών συνευρέσεων κατά την διάρκεια των οποίων η γυναίκα βρίσκεται σε κατάσταση πλήρους αναισθησίας όπως για παράδειγμα ύπνου</w:t>
      </w:r>
      <w:r>
        <w:rPr>
          <w:sz w:val="24"/>
          <w:szCs w:val="24"/>
          <w:rtl w:val="0"/>
        </w:rPr>
        <w:t xml:space="preserve">. </w:t>
      </w:r>
      <w:r>
        <w:rPr>
          <w:sz w:val="24"/>
          <w:szCs w:val="24"/>
          <w:rtl w:val="0"/>
        </w:rPr>
        <w:t>Η αντίληψη αυτή για τη γυναικεία σεξουαλικότητα συνεχίζει να είναι κυρίαρχη ακόμη και σήμερα</w:t>
      </w:r>
      <w:r>
        <w:rPr>
          <w:sz w:val="24"/>
          <w:szCs w:val="24"/>
          <w:rtl w:val="0"/>
        </w:rPr>
        <w:t xml:space="preserve">: </w:t>
      </w:r>
      <w:r>
        <w:rPr>
          <w:sz w:val="24"/>
          <w:szCs w:val="24"/>
          <w:rtl w:val="0"/>
        </w:rPr>
        <w:t>οι γυναίκες θεωρούνται από τη «φύση» τους «συναισθηματικές» σε αντίθεση με τους «σεξουαλικούς» άνδρες</w:t>
      </w:r>
      <w:r>
        <w:rPr>
          <w:sz w:val="24"/>
          <w:szCs w:val="24"/>
          <w:rtl w:val="0"/>
        </w:rPr>
        <w:t xml:space="preserve">. </w:t>
      </w:r>
      <w:r>
        <w:rPr>
          <w:sz w:val="24"/>
          <w:szCs w:val="24"/>
          <w:rtl w:val="0"/>
        </w:rPr>
        <w:t>Οι γυναίκες οι οποίες αναλαμβάνουν την έκφραση</w:t>
      </w:r>
      <w:r>
        <w:rPr>
          <w:sz w:val="24"/>
          <w:szCs w:val="24"/>
          <w:rtl w:val="0"/>
        </w:rPr>
        <w:t xml:space="preserve">, </w:t>
      </w:r>
      <w:r>
        <w:rPr>
          <w:sz w:val="24"/>
          <w:szCs w:val="24"/>
          <w:rtl w:val="0"/>
        </w:rPr>
        <w:t>γίνονται υποκείμενα μιας «καθαρά» σεξουαλικής επιθυμίας στιγματίζονται ως «βρώμικες»</w:t>
      </w:r>
      <w:r>
        <w:rPr>
          <w:sz w:val="24"/>
          <w:szCs w:val="24"/>
          <w:rtl w:val="0"/>
        </w:rPr>
        <w:t xml:space="preserve">, </w:t>
      </w:r>
      <w:r>
        <w:rPr>
          <w:sz w:val="24"/>
          <w:szCs w:val="24"/>
          <w:rtl w:val="0"/>
        </w:rPr>
        <w:t>«πουτάνες» διότι ανατρέπουν τον «φυσικό» διαχωρισμό ανδρών</w:t>
      </w:r>
      <w:r>
        <w:rPr>
          <w:sz w:val="24"/>
          <w:szCs w:val="24"/>
          <w:rtl w:val="0"/>
        </w:rPr>
        <w:t>-</w:t>
      </w:r>
      <w:r>
        <w:rPr>
          <w:sz w:val="24"/>
          <w:szCs w:val="24"/>
          <w:rtl w:val="0"/>
        </w:rPr>
        <w:t>γυναικών</w:t>
      </w:r>
      <w:r>
        <w:rPr>
          <w:sz w:val="24"/>
          <w:szCs w:val="24"/>
          <w:rtl w:val="0"/>
        </w:rPr>
        <w:t xml:space="preserve">, </w:t>
      </w:r>
      <w:r>
        <w:rPr>
          <w:sz w:val="24"/>
          <w:szCs w:val="24"/>
          <w:rtl w:val="0"/>
        </w:rPr>
        <w:t xml:space="preserve">τη «φυσική» έμφυλη τάξη </w:t>
      </w:r>
      <w:r>
        <w:rPr>
          <w:sz w:val="24"/>
          <w:szCs w:val="24"/>
          <w:rtl w:val="0"/>
        </w:rPr>
        <w:t>(</w:t>
      </w:r>
      <w:r>
        <w:rPr>
          <w:sz w:val="24"/>
          <w:szCs w:val="24"/>
          <w:rtl w:val="0"/>
          <w:lang w:val="en-US"/>
        </w:rPr>
        <w:t>Yannakopoulos</w:t>
      </w:r>
      <w:r>
        <w:rPr>
          <w:sz w:val="24"/>
          <w:szCs w:val="24"/>
          <w:rtl w:val="0"/>
        </w:rPr>
        <w:t xml:space="preserve"> 1998). </w:t>
      </w:r>
      <w:r>
        <w:rPr>
          <w:sz w:val="24"/>
          <w:szCs w:val="24"/>
          <w:rtl w:val="0"/>
        </w:rPr>
        <w:t xml:space="preserve">Όπως επισημαίνει ο </w:t>
      </w:r>
      <w:r>
        <w:rPr>
          <w:sz w:val="24"/>
          <w:szCs w:val="24"/>
          <w:rtl w:val="0"/>
        </w:rPr>
        <w:t xml:space="preserve">Laqueur, </w:t>
      </w:r>
      <w:r>
        <w:rPr>
          <w:sz w:val="24"/>
          <w:szCs w:val="24"/>
          <w:rtl w:val="0"/>
        </w:rPr>
        <w:t xml:space="preserve">εκδοχές της διαμάχης ανάμεσα στο μοντέλο του ενιαίου φύλου και εκείνο των δύο φύλων θα υπάρξουν και σε μεγάλες θεωρίες για τη σεξουαλικότητα όπως εκείνη του </w:t>
      </w:r>
      <w:r>
        <w:rPr>
          <w:sz w:val="24"/>
          <w:szCs w:val="24"/>
          <w:rtl w:val="0"/>
        </w:rPr>
        <w:t xml:space="preserve">Freud. </w:t>
      </w:r>
      <w:r>
        <w:rPr>
          <w:sz w:val="24"/>
          <w:szCs w:val="24"/>
          <w:rtl w:val="0"/>
        </w:rPr>
        <w:t xml:space="preserve">Στις αρχές του </w:t>
      </w:r>
      <w:r>
        <w:rPr>
          <w:sz w:val="24"/>
          <w:szCs w:val="24"/>
          <w:rtl w:val="0"/>
        </w:rPr>
        <w:t>20</w:t>
      </w:r>
      <w:r>
        <w:rPr>
          <w:sz w:val="24"/>
          <w:szCs w:val="24"/>
          <w:vertAlign w:val="superscript"/>
          <w:rtl w:val="0"/>
        </w:rPr>
        <w:t>ου</w:t>
      </w:r>
      <w:r>
        <w:rPr>
          <w:sz w:val="24"/>
          <w:szCs w:val="24"/>
          <w:rtl w:val="0"/>
        </w:rPr>
        <w:t xml:space="preserve"> αιώνα ο </w:t>
      </w:r>
      <w:r>
        <w:rPr>
          <w:sz w:val="24"/>
          <w:szCs w:val="24"/>
          <w:rtl w:val="0"/>
        </w:rPr>
        <w:t xml:space="preserve">Freud </w:t>
      </w:r>
      <w:r>
        <w:rPr>
          <w:sz w:val="24"/>
          <w:szCs w:val="24"/>
          <w:rtl w:val="0"/>
        </w:rPr>
        <w:t>αντιπαραθέτει τον κολπικό στον κλειτοριδικό οργασμό</w:t>
      </w:r>
      <w:r>
        <w:rPr>
          <w:sz w:val="24"/>
          <w:szCs w:val="24"/>
          <w:rtl w:val="0"/>
        </w:rPr>
        <w:t xml:space="preserve">: </w:t>
      </w:r>
      <w:r>
        <w:rPr>
          <w:sz w:val="24"/>
          <w:szCs w:val="24"/>
          <w:rtl w:val="0"/>
        </w:rPr>
        <w:t>ο κλειτοριδικός οργασμός είναι χαρακτηριστικός της προοιδιπόδειας  περιόδου της γυναίκας</w:t>
      </w:r>
      <w:r>
        <w:rPr>
          <w:sz w:val="24"/>
          <w:szCs w:val="24"/>
          <w:rtl w:val="0"/>
        </w:rPr>
        <w:t xml:space="preserve">, </w:t>
      </w:r>
      <w:r>
        <w:rPr>
          <w:sz w:val="24"/>
          <w:szCs w:val="24"/>
          <w:rtl w:val="0"/>
        </w:rPr>
        <w:t>μιας «παιδικής» σεξουαλικότητας  ενώ ο κολπικός σηματοδοτεί την γυναικεία σεξουαλική «ωριμότητα»</w:t>
      </w:r>
      <w:r>
        <w:rPr>
          <w:sz w:val="24"/>
          <w:szCs w:val="24"/>
          <w:rtl w:val="0"/>
        </w:rPr>
        <w:t xml:space="preserve">. </w:t>
      </w:r>
      <w:r>
        <w:rPr>
          <w:sz w:val="24"/>
          <w:szCs w:val="24"/>
          <w:rtl w:val="0"/>
        </w:rPr>
        <w:t>Ετσι</w:t>
      </w:r>
      <w:r>
        <w:rPr>
          <w:sz w:val="24"/>
          <w:szCs w:val="24"/>
          <w:rtl w:val="0"/>
        </w:rPr>
        <w:t xml:space="preserve">, </w:t>
      </w:r>
      <w:r>
        <w:rPr>
          <w:sz w:val="24"/>
          <w:szCs w:val="24"/>
          <w:rtl w:val="0"/>
        </w:rPr>
        <w:t xml:space="preserve">η θεωρία του </w:t>
      </w:r>
      <w:r>
        <w:rPr>
          <w:sz w:val="24"/>
          <w:szCs w:val="24"/>
          <w:rtl w:val="0"/>
        </w:rPr>
        <w:t xml:space="preserve">Freud </w:t>
      </w:r>
      <w:r>
        <w:rPr>
          <w:sz w:val="24"/>
          <w:szCs w:val="24"/>
          <w:rtl w:val="0"/>
        </w:rPr>
        <w:t>για την «ανωτερότητα» του κολπικού οργασμού εντάσσεται στις ευρύτερες πολιτισμικές αντιλήψεις της συγκεκριμένης ιστορικής περιόδου για την ύπαρξη δύο διαφορετικών ανατομικών φύλων</w:t>
      </w:r>
      <w:r>
        <w:rPr>
          <w:sz w:val="24"/>
          <w:szCs w:val="24"/>
          <w:rtl w:val="0"/>
        </w:rPr>
        <w:t xml:space="preserve">. </w:t>
      </w:r>
      <w:r>
        <w:rPr>
          <w:sz w:val="24"/>
          <w:szCs w:val="24"/>
          <w:rtl w:val="0"/>
        </w:rPr>
        <w:t xml:space="preserve">Αντίθετα τον </w:t>
      </w:r>
      <w:r>
        <w:rPr>
          <w:sz w:val="24"/>
          <w:szCs w:val="24"/>
          <w:rtl w:val="0"/>
        </w:rPr>
        <w:t>16</w:t>
      </w:r>
      <w:r>
        <w:rPr>
          <w:sz w:val="24"/>
          <w:szCs w:val="24"/>
          <w:vertAlign w:val="superscript"/>
          <w:rtl w:val="0"/>
        </w:rPr>
        <w:t>ο</w:t>
      </w:r>
      <w:r>
        <w:rPr>
          <w:sz w:val="24"/>
          <w:szCs w:val="24"/>
          <w:rtl w:val="0"/>
        </w:rPr>
        <w:t xml:space="preserve"> αιώνα εποχή κυριαρχίας των αντιλήψεων για την φαλλική γυναίκα</w:t>
      </w:r>
      <w:r>
        <w:rPr>
          <w:sz w:val="24"/>
          <w:szCs w:val="24"/>
          <w:rtl w:val="0"/>
        </w:rPr>
        <w:t xml:space="preserve">, </w:t>
      </w:r>
      <w:r>
        <w:rPr>
          <w:sz w:val="24"/>
          <w:szCs w:val="24"/>
          <w:rtl w:val="0"/>
        </w:rPr>
        <w:t>«ανακαλύπτεται» η κλειτορίδα ως έδρα της γυναικείας σεξουαλικής ευχαρίστησης</w:t>
      </w:r>
      <w:r>
        <w:rPr>
          <w:sz w:val="24"/>
          <w:szCs w:val="24"/>
          <w:rtl w:val="0"/>
        </w:rPr>
        <w:t xml:space="preserve">.  </w:t>
      </w:r>
    </w:p>
    <w:p>
      <w:pPr>
        <w:pStyle w:val="Βασικό"/>
        <w:spacing w:line="480" w:lineRule="auto"/>
        <w:jc w:val="both"/>
        <w:rPr>
          <w:sz w:val="24"/>
          <w:szCs w:val="24"/>
        </w:rPr>
      </w:pPr>
      <w:r>
        <w:rPr>
          <w:sz w:val="24"/>
          <w:szCs w:val="24"/>
          <w:rtl w:val="0"/>
        </w:rPr>
        <w:t xml:space="preserve">Η κριτική που απευθύνει ο </w:t>
      </w:r>
      <w:r>
        <w:rPr>
          <w:sz w:val="24"/>
          <w:szCs w:val="24"/>
          <w:rtl w:val="0"/>
          <w:lang w:val="en-US"/>
        </w:rPr>
        <w:t>Laqueur</w:t>
      </w:r>
      <w:r>
        <w:rPr>
          <w:sz w:val="24"/>
          <w:szCs w:val="24"/>
          <w:rtl w:val="0"/>
        </w:rPr>
        <w:t xml:space="preserve"> στο έργο του </w:t>
      </w:r>
      <w:r>
        <w:rPr>
          <w:sz w:val="24"/>
          <w:szCs w:val="24"/>
          <w:rtl w:val="0"/>
          <w:lang w:val="en-US"/>
        </w:rPr>
        <w:t>Freud</w:t>
      </w:r>
      <w:r>
        <w:rPr>
          <w:sz w:val="24"/>
          <w:szCs w:val="24"/>
          <w:rtl w:val="0"/>
        </w:rPr>
        <w:t xml:space="preserve"> ότι είναι προιόν του βιολογισμού που άρχισε να κυριαρχεί από τον </w:t>
      </w:r>
      <w:r>
        <w:rPr>
          <w:sz w:val="24"/>
          <w:szCs w:val="24"/>
          <w:rtl w:val="0"/>
        </w:rPr>
        <w:t>19</w:t>
      </w:r>
      <w:r>
        <w:rPr>
          <w:sz w:val="24"/>
          <w:szCs w:val="24"/>
          <w:vertAlign w:val="superscript"/>
          <w:rtl w:val="0"/>
        </w:rPr>
        <w:t>ο</w:t>
      </w:r>
      <w:r>
        <w:rPr>
          <w:sz w:val="24"/>
          <w:szCs w:val="24"/>
          <w:rtl w:val="0"/>
        </w:rPr>
        <w:t xml:space="preserve"> αιώνα</w:t>
      </w:r>
      <w:r>
        <w:rPr>
          <w:sz w:val="24"/>
          <w:szCs w:val="24"/>
          <w:rtl w:val="0"/>
        </w:rPr>
        <w:t xml:space="preserve">, </w:t>
      </w:r>
      <w:r>
        <w:rPr>
          <w:sz w:val="24"/>
          <w:szCs w:val="24"/>
          <w:rtl w:val="0"/>
        </w:rPr>
        <w:t>έχει ασκηθεί και από πολλές φεμινίστριες ερευνήτριες</w:t>
      </w:r>
      <w:r>
        <w:rPr>
          <w:sz w:val="24"/>
          <w:szCs w:val="24"/>
          <w:rtl w:val="0"/>
        </w:rPr>
        <w:t xml:space="preserve">. </w:t>
      </w:r>
      <w:r>
        <w:rPr>
          <w:sz w:val="24"/>
          <w:szCs w:val="24"/>
          <w:rtl w:val="0"/>
        </w:rPr>
        <w:t>Οι ερευνήτριες αυτές στράφηκαν στην λακανική ψυχανάλυση σύμφωνα με την οποία ο «πραγματικός» πατέρας διακρίνεται από τον συμβολικό πατέρα ο οποίος εκπροσωπεί το Νόμο του Πατέρα και το «πραγματικό» πέος από τον συμβολικό Φαλλό</w:t>
      </w:r>
      <w:r>
        <w:rPr>
          <w:sz w:val="24"/>
          <w:szCs w:val="24"/>
          <w:rtl w:val="0"/>
        </w:rPr>
        <w:t xml:space="preserve">. </w:t>
      </w:r>
      <w:r>
        <w:rPr>
          <w:sz w:val="24"/>
          <w:szCs w:val="24"/>
          <w:rtl w:val="0"/>
        </w:rPr>
        <w:t>Ωστόσο</w:t>
      </w:r>
      <w:r>
        <w:rPr>
          <w:sz w:val="24"/>
          <w:szCs w:val="24"/>
          <w:rtl w:val="0"/>
        </w:rPr>
        <w:t xml:space="preserve">, </w:t>
      </w:r>
      <w:r>
        <w:rPr>
          <w:sz w:val="24"/>
          <w:szCs w:val="24"/>
          <w:rtl w:val="0"/>
        </w:rPr>
        <w:t>όπως επισημαίνουν άλλες ερευνήτριες</w:t>
      </w:r>
      <w:r>
        <w:rPr>
          <w:sz w:val="24"/>
          <w:szCs w:val="24"/>
          <w:rtl w:val="0"/>
        </w:rPr>
        <w:t xml:space="preserve">, </w:t>
      </w:r>
      <w:r>
        <w:rPr>
          <w:sz w:val="24"/>
          <w:szCs w:val="24"/>
          <w:rtl w:val="0"/>
        </w:rPr>
        <w:t xml:space="preserve">και ο </w:t>
      </w:r>
      <w:r>
        <w:rPr>
          <w:sz w:val="24"/>
          <w:szCs w:val="24"/>
          <w:rtl w:val="0"/>
          <w:lang w:val="en-US"/>
        </w:rPr>
        <w:t>Lacan</w:t>
      </w:r>
      <w:r>
        <w:rPr>
          <w:sz w:val="24"/>
          <w:szCs w:val="24"/>
          <w:rtl w:val="0"/>
        </w:rPr>
        <w:t xml:space="preserve"> συγχέει το συμβολικό με το βιολογικό</w:t>
      </w:r>
      <w:r>
        <w:rPr>
          <w:sz w:val="24"/>
          <w:szCs w:val="24"/>
          <w:rtl w:val="0"/>
        </w:rPr>
        <w:t>.(</w:t>
      </w:r>
      <w:r>
        <w:rPr>
          <w:sz w:val="24"/>
          <w:szCs w:val="24"/>
          <w:rtl w:val="0"/>
          <w:lang w:val="en-US"/>
        </w:rPr>
        <w:t>Favret</w:t>
      </w:r>
      <w:r>
        <w:rPr>
          <w:sz w:val="24"/>
          <w:szCs w:val="24"/>
          <w:rtl w:val="0"/>
        </w:rPr>
        <w:t>-</w:t>
      </w:r>
      <w:r>
        <w:rPr>
          <w:sz w:val="24"/>
          <w:szCs w:val="24"/>
          <w:rtl w:val="0"/>
          <w:lang w:val="en-US"/>
        </w:rPr>
        <w:t>Saada</w:t>
      </w:r>
      <w:r>
        <w:rPr>
          <w:sz w:val="24"/>
          <w:szCs w:val="24"/>
          <w:rtl w:val="0"/>
        </w:rPr>
        <w:t xml:space="preserve"> 2000, </w:t>
      </w:r>
      <w:r>
        <w:rPr>
          <w:sz w:val="24"/>
          <w:szCs w:val="24"/>
          <w:rtl w:val="0"/>
          <w:lang w:val="en-US"/>
        </w:rPr>
        <w:t>Fuss</w:t>
      </w:r>
      <w:r>
        <w:rPr>
          <w:sz w:val="24"/>
          <w:szCs w:val="24"/>
          <w:rtl w:val="0"/>
        </w:rPr>
        <w:t xml:space="preserve"> 1989).  </w:t>
      </w:r>
    </w:p>
    <w:p>
      <w:pPr>
        <w:pStyle w:val="Βασικό"/>
        <w:spacing w:line="480" w:lineRule="auto"/>
        <w:jc w:val="both"/>
        <w:rPr>
          <w:sz w:val="24"/>
          <w:szCs w:val="24"/>
        </w:rPr>
      </w:pPr>
      <w:r>
        <w:rPr>
          <w:sz w:val="24"/>
          <w:szCs w:val="24"/>
          <w:rtl w:val="0"/>
        </w:rPr>
        <w:t xml:space="preserve">Η πριμοδότηση αυτή της κολπικής έναντι της κλειτοριδικής </w:t>
      </w:r>
      <w:r>
        <w:rPr>
          <w:sz w:val="24"/>
          <w:szCs w:val="24"/>
          <w:rtl w:val="0"/>
        </w:rPr>
        <w:t>-</w:t>
      </w:r>
      <w:r>
        <w:rPr>
          <w:sz w:val="24"/>
          <w:szCs w:val="24"/>
          <w:rtl w:val="0"/>
        </w:rPr>
        <w:t>ή μιας καθαρά «θηλυκής» έναντι μιας περισσότερο «αρσενικής» γυναικείας σεξουαλικότητας</w:t>
      </w:r>
      <w:r>
        <w:rPr>
          <w:sz w:val="24"/>
          <w:szCs w:val="24"/>
          <w:rtl w:val="0"/>
        </w:rPr>
        <w:t xml:space="preserve">- </w:t>
      </w:r>
      <w:r>
        <w:rPr>
          <w:sz w:val="24"/>
          <w:szCs w:val="24"/>
          <w:rtl w:val="0"/>
        </w:rPr>
        <w:t>δεν συμβαίνει μόνο στις μοντέρνες δυτικές κοινωνίες αλλά και σε «εξωτικές»</w:t>
      </w:r>
      <w:r>
        <w:rPr>
          <w:sz w:val="24"/>
          <w:szCs w:val="24"/>
          <w:rtl w:val="0"/>
        </w:rPr>
        <w:t xml:space="preserve">. </w:t>
      </w:r>
      <w:r>
        <w:rPr>
          <w:sz w:val="24"/>
          <w:szCs w:val="24"/>
          <w:rtl w:val="0"/>
        </w:rPr>
        <w:t>όπου ασκείται η κλειτοριδεκτομή</w:t>
      </w:r>
      <w:r>
        <w:rPr>
          <w:sz w:val="24"/>
          <w:szCs w:val="24"/>
          <w:rtl w:val="0"/>
        </w:rPr>
        <w:t xml:space="preserve">. </w:t>
      </w:r>
      <w:r>
        <w:rPr>
          <w:sz w:val="24"/>
          <w:szCs w:val="24"/>
          <w:rtl w:val="0"/>
        </w:rPr>
        <w:t>Η πρακτική αυτή γίνεται αντιληπτή σε κοινωνίες της Αφρικής ως αφαίρεση των «αρσενικών» χαρακτηριστικών της γυναίκας και θεωρείται απαραίτητη προκειμένου η γυναίκα να ασκήσει την ετερόφυλη αναπαραγωγική σεξουαλικότητα</w:t>
      </w:r>
      <w:r>
        <w:rPr>
          <w:sz w:val="24"/>
          <w:szCs w:val="24"/>
          <w:rtl w:val="0"/>
        </w:rPr>
        <w:t xml:space="preserve">. </w:t>
      </w:r>
      <w:r>
        <w:rPr>
          <w:sz w:val="24"/>
          <w:szCs w:val="24"/>
          <w:rtl w:val="0"/>
          <w:lang w:val="fr-FR"/>
        </w:rPr>
        <w:t xml:space="preserve">(Fainzang 1990). </w:t>
      </w:r>
      <w:r>
        <w:rPr>
          <w:sz w:val="24"/>
          <w:szCs w:val="24"/>
          <w:rtl w:val="0"/>
        </w:rPr>
        <w:t>Με άλλα λόγια</w:t>
      </w:r>
      <w:r>
        <w:rPr>
          <w:sz w:val="24"/>
          <w:szCs w:val="24"/>
          <w:rtl w:val="0"/>
        </w:rPr>
        <w:t xml:space="preserve">, </w:t>
      </w:r>
      <w:r>
        <w:rPr>
          <w:sz w:val="24"/>
          <w:szCs w:val="24"/>
          <w:rtl w:val="0"/>
        </w:rPr>
        <w:t>σ’αυτές τις κοινωνίες αλλά και στις μοντέρνες δυτικές</w:t>
      </w:r>
      <w:r>
        <w:rPr>
          <w:sz w:val="24"/>
          <w:szCs w:val="24"/>
          <w:rtl w:val="0"/>
        </w:rPr>
        <w:t xml:space="preserve">, </w:t>
      </w:r>
      <w:r>
        <w:rPr>
          <w:sz w:val="24"/>
          <w:szCs w:val="24"/>
          <w:rtl w:val="0"/>
        </w:rPr>
        <w:t>η άσκηση της ετεροφυλοφιλίας προυποθέτει την απόλυτη βιολογική διάκριση των δυο φύλων</w:t>
      </w:r>
      <w:r>
        <w:rPr>
          <w:sz w:val="24"/>
          <w:szCs w:val="24"/>
          <w:rtl w:val="0"/>
        </w:rPr>
        <w:t xml:space="preserve">, </w:t>
      </w:r>
      <w:r>
        <w:rPr>
          <w:sz w:val="24"/>
          <w:szCs w:val="24"/>
          <w:rtl w:val="0"/>
        </w:rPr>
        <w:t>έναν απόλυτο φυσιολογικό ετερομορφισμό</w:t>
      </w:r>
      <w:r>
        <w:rPr>
          <w:sz w:val="24"/>
          <w:szCs w:val="24"/>
          <w:rtl w:val="0"/>
        </w:rPr>
        <w:t xml:space="preserve">. </w:t>
      </w:r>
      <w:r>
        <w:rPr>
          <w:sz w:val="24"/>
          <w:szCs w:val="24"/>
          <w:rtl w:val="0"/>
        </w:rPr>
        <w:t>Αντίθετα</w:t>
      </w:r>
      <w:r>
        <w:rPr>
          <w:sz w:val="24"/>
          <w:szCs w:val="24"/>
          <w:rtl w:val="0"/>
        </w:rPr>
        <w:t xml:space="preserve">, </w:t>
      </w:r>
      <w:r>
        <w:rPr>
          <w:sz w:val="24"/>
          <w:szCs w:val="24"/>
          <w:rtl w:val="0"/>
        </w:rPr>
        <w:t>στις κοινωνίες του μοντέλου του εναίου φύλου η ετερόφυλη σεξουαλικότητα εμπεριέχει  ομόφυ</w:t>
      </w:r>
      <w:r>
        <w:rPr>
          <w:sz w:val="24"/>
          <w:szCs w:val="24"/>
          <w:rtl w:val="0"/>
        </w:rPr>
        <w:t>(</w:t>
      </w:r>
      <w:r>
        <w:rPr>
          <w:sz w:val="24"/>
          <w:szCs w:val="24"/>
          <w:rtl w:val="0"/>
        </w:rPr>
        <w:t>λοφι</w:t>
      </w:r>
      <w:r>
        <w:rPr>
          <w:sz w:val="24"/>
          <w:szCs w:val="24"/>
          <w:rtl w:val="0"/>
        </w:rPr>
        <w:t>)</w:t>
      </w:r>
      <w:r>
        <w:rPr>
          <w:sz w:val="24"/>
          <w:szCs w:val="24"/>
          <w:rtl w:val="0"/>
        </w:rPr>
        <w:t>λες διαστάσεις</w:t>
      </w:r>
      <w:r>
        <w:rPr>
          <w:sz w:val="24"/>
          <w:szCs w:val="24"/>
          <w:rtl w:val="0"/>
        </w:rPr>
        <w:t xml:space="preserve">.  </w:t>
      </w:r>
      <w:r>
        <w:rPr>
          <w:sz w:val="24"/>
          <w:szCs w:val="24"/>
          <w:rtl w:val="0"/>
        </w:rPr>
        <w:t>Ετσι</w:t>
      </w:r>
      <w:r>
        <w:rPr>
          <w:sz w:val="24"/>
          <w:szCs w:val="24"/>
          <w:rtl w:val="0"/>
        </w:rPr>
        <w:t xml:space="preserve">, </w:t>
      </w:r>
      <w:r>
        <w:rPr>
          <w:sz w:val="24"/>
          <w:szCs w:val="24"/>
          <w:rtl w:val="0"/>
        </w:rPr>
        <w:t xml:space="preserve">όπως επισημαίνει ο </w:t>
      </w:r>
      <w:r>
        <w:rPr>
          <w:sz w:val="24"/>
          <w:szCs w:val="24"/>
          <w:rtl w:val="0"/>
        </w:rPr>
        <w:t xml:space="preserve">Laqueur, </w:t>
      </w:r>
      <w:r>
        <w:rPr>
          <w:sz w:val="24"/>
          <w:szCs w:val="24"/>
          <w:rtl w:val="0"/>
        </w:rPr>
        <w:t>κατά την ετερόφυλη σεξουαλική πράξη  το ανδρικό όργανο διεισδύει σε μία κοιλότητα που δεν είναι παρά ένα άλλο ανδρικό όργανο πιο ευρύ και ελαστικό</w:t>
      </w:r>
      <w:r>
        <w:rPr>
          <w:sz w:val="24"/>
          <w:szCs w:val="24"/>
          <w:rtl w:val="0"/>
        </w:rPr>
        <w:t xml:space="preserve">. </w:t>
      </w:r>
      <w:r>
        <w:rPr>
          <w:sz w:val="24"/>
          <w:szCs w:val="24"/>
          <w:rtl w:val="0"/>
        </w:rPr>
        <w:t>Επίσης</w:t>
      </w:r>
      <w:r>
        <w:rPr>
          <w:sz w:val="24"/>
          <w:szCs w:val="24"/>
          <w:rtl w:val="0"/>
        </w:rPr>
        <w:t xml:space="preserve">, </w:t>
      </w:r>
      <w:r>
        <w:rPr>
          <w:sz w:val="24"/>
          <w:szCs w:val="24"/>
          <w:rtl w:val="0"/>
        </w:rPr>
        <w:t xml:space="preserve">η αναπαραγωγή θεωρείται ως το αποτέλεσμα της πρόσμιξης δυο αρσενικών </w:t>
      </w:r>
      <w:r>
        <w:rPr>
          <w:sz w:val="24"/>
          <w:szCs w:val="24"/>
          <w:rtl w:val="0"/>
        </w:rPr>
        <w:t>-</w:t>
      </w:r>
      <w:r>
        <w:rPr>
          <w:sz w:val="24"/>
          <w:szCs w:val="24"/>
          <w:rtl w:val="0"/>
        </w:rPr>
        <w:t>ενός ανδρικού και ενός γυναικείου</w:t>
      </w:r>
      <w:r>
        <w:rPr>
          <w:sz w:val="24"/>
          <w:szCs w:val="24"/>
          <w:rtl w:val="0"/>
        </w:rPr>
        <w:t xml:space="preserve">- </w:t>
      </w:r>
      <w:r>
        <w:rPr>
          <w:sz w:val="24"/>
          <w:szCs w:val="24"/>
          <w:rtl w:val="0"/>
        </w:rPr>
        <w:t>σπερμάτων</w:t>
      </w:r>
      <w:r>
        <w:rPr>
          <w:sz w:val="24"/>
          <w:szCs w:val="24"/>
          <w:rtl w:val="0"/>
        </w:rPr>
        <w:t xml:space="preserve">.  </w:t>
      </w:r>
      <w:r>
        <w:rPr>
          <w:sz w:val="24"/>
          <w:szCs w:val="24"/>
          <w:rtl w:val="0"/>
        </w:rPr>
        <w:t>Η ρευστότητα αυτή των ορίων αρσενικού</w:t>
      </w:r>
      <w:r>
        <w:rPr>
          <w:sz w:val="24"/>
          <w:szCs w:val="24"/>
          <w:rtl w:val="0"/>
        </w:rPr>
        <w:t>-</w:t>
      </w:r>
      <w:r>
        <w:rPr>
          <w:sz w:val="24"/>
          <w:szCs w:val="24"/>
          <w:rtl w:val="0"/>
        </w:rPr>
        <w:t>θηλυκού</w:t>
      </w:r>
      <w:r>
        <w:rPr>
          <w:sz w:val="24"/>
          <w:szCs w:val="24"/>
          <w:rtl w:val="0"/>
        </w:rPr>
        <w:t xml:space="preserve">, </w:t>
      </w:r>
      <w:r>
        <w:rPr>
          <w:sz w:val="24"/>
          <w:szCs w:val="24"/>
          <w:rtl w:val="0"/>
        </w:rPr>
        <w:t>ετεροφυλοφιλίας</w:t>
      </w:r>
      <w:r>
        <w:rPr>
          <w:sz w:val="24"/>
          <w:szCs w:val="24"/>
          <w:rtl w:val="0"/>
        </w:rPr>
        <w:t>-</w:t>
      </w:r>
      <w:r>
        <w:rPr>
          <w:sz w:val="24"/>
          <w:szCs w:val="24"/>
          <w:rtl w:val="0"/>
        </w:rPr>
        <w:t>ομοφυλοφιλίας  γίνεται ακόμη πιο φανερή στην περίπτωση των «ερμαφροδίτων» όπως εκείνη  του</w:t>
      </w:r>
      <w:r>
        <w:rPr>
          <w:sz w:val="24"/>
          <w:szCs w:val="24"/>
          <w:rtl w:val="0"/>
        </w:rPr>
        <w:t>/</w:t>
      </w:r>
      <w:r>
        <w:rPr>
          <w:sz w:val="24"/>
          <w:szCs w:val="24"/>
          <w:rtl w:val="0"/>
        </w:rPr>
        <w:t xml:space="preserve">της </w:t>
      </w:r>
      <w:r>
        <w:rPr>
          <w:sz w:val="24"/>
          <w:szCs w:val="24"/>
          <w:rtl w:val="0"/>
          <w:lang w:val="en-US"/>
        </w:rPr>
        <w:t>Herculine</w:t>
      </w:r>
      <w:r>
        <w:rPr>
          <w:sz w:val="24"/>
          <w:szCs w:val="24"/>
          <w:rtl w:val="0"/>
        </w:rPr>
        <w:t xml:space="preserve"> </w:t>
      </w:r>
      <w:r>
        <w:rPr>
          <w:sz w:val="24"/>
          <w:szCs w:val="24"/>
          <w:rtl w:val="0"/>
          <w:lang w:val="en-US"/>
        </w:rPr>
        <w:t>Barbin</w:t>
      </w:r>
      <w:r>
        <w:rPr>
          <w:sz w:val="24"/>
          <w:szCs w:val="24"/>
          <w:rtl w:val="0"/>
        </w:rPr>
        <w:t xml:space="preserve"> τα απομνημονεύματα της</w:t>
      </w:r>
      <w:r>
        <w:rPr>
          <w:sz w:val="24"/>
          <w:szCs w:val="24"/>
          <w:rtl w:val="0"/>
        </w:rPr>
        <w:t>/</w:t>
      </w:r>
      <w:r>
        <w:rPr>
          <w:sz w:val="24"/>
          <w:szCs w:val="24"/>
          <w:rtl w:val="0"/>
        </w:rPr>
        <w:t xml:space="preserve">ου οποίου εκδόθηκαν με επιμέλεια του </w:t>
      </w:r>
      <w:r>
        <w:rPr>
          <w:sz w:val="24"/>
          <w:szCs w:val="24"/>
          <w:rtl w:val="0"/>
          <w:lang w:val="en-US"/>
        </w:rPr>
        <w:t>Michel</w:t>
      </w:r>
      <w:r>
        <w:rPr>
          <w:sz w:val="24"/>
          <w:szCs w:val="24"/>
          <w:rtl w:val="0"/>
        </w:rPr>
        <w:t xml:space="preserve"> </w:t>
      </w:r>
      <w:r>
        <w:rPr>
          <w:sz w:val="24"/>
          <w:szCs w:val="24"/>
          <w:rtl w:val="0"/>
          <w:lang w:val="en-US"/>
        </w:rPr>
        <w:t>Foucault</w:t>
      </w:r>
      <w:r>
        <w:rPr>
          <w:sz w:val="24"/>
          <w:szCs w:val="24"/>
          <w:rtl w:val="0"/>
        </w:rPr>
        <w:t xml:space="preserve">. </w:t>
      </w:r>
      <w:r>
        <w:rPr>
          <w:sz w:val="24"/>
          <w:szCs w:val="24"/>
          <w:rtl w:val="0"/>
        </w:rPr>
        <w:t>Η</w:t>
      </w:r>
      <w:r>
        <w:rPr>
          <w:sz w:val="24"/>
          <w:szCs w:val="24"/>
          <w:rtl w:val="0"/>
        </w:rPr>
        <w:t>/</w:t>
      </w:r>
      <w:r>
        <w:rPr>
          <w:sz w:val="24"/>
          <w:szCs w:val="24"/>
          <w:rtl w:val="0"/>
        </w:rPr>
        <w:t xml:space="preserve">Ο </w:t>
      </w:r>
      <w:r>
        <w:rPr>
          <w:sz w:val="24"/>
          <w:szCs w:val="24"/>
          <w:rtl w:val="0"/>
          <w:lang w:val="en-US"/>
        </w:rPr>
        <w:t>Herculine</w:t>
      </w:r>
      <w:r>
        <w:rPr>
          <w:sz w:val="24"/>
          <w:szCs w:val="24"/>
          <w:rtl w:val="0"/>
        </w:rPr>
        <w:t xml:space="preserve"> </w:t>
      </w:r>
      <w:r>
        <w:rPr>
          <w:sz w:val="24"/>
          <w:szCs w:val="24"/>
          <w:rtl w:val="0"/>
          <w:lang w:val="en-US"/>
        </w:rPr>
        <w:t>Barbin</w:t>
      </w:r>
      <w:r>
        <w:rPr>
          <w:sz w:val="24"/>
          <w:szCs w:val="24"/>
          <w:rtl w:val="0"/>
        </w:rPr>
        <w:t xml:space="preserve"> ήταν ένας Γάλλος ερμαφρόδιτος του </w:t>
      </w:r>
      <w:r>
        <w:rPr>
          <w:sz w:val="24"/>
          <w:szCs w:val="24"/>
          <w:rtl w:val="0"/>
        </w:rPr>
        <w:t>19</w:t>
      </w:r>
      <w:r>
        <w:rPr>
          <w:sz w:val="24"/>
          <w:szCs w:val="24"/>
          <w:vertAlign w:val="superscript"/>
          <w:rtl w:val="0"/>
        </w:rPr>
        <w:t>ου</w:t>
      </w:r>
      <w:r>
        <w:rPr>
          <w:sz w:val="24"/>
          <w:szCs w:val="24"/>
          <w:rtl w:val="0"/>
        </w:rPr>
        <w:t xml:space="preserve"> αιώνα ο οποίος μέχρι τα </w:t>
      </w:r>
      <w:r>
        <w:rPr>
          <w:sz w:val="24"/>
          <w:szCs w:val="24"/>
          <w:rtl w:val="0"/>
        </w:rPr>
        <w:t xml:space="preserve">22 </w:t>
      </w:r>
      <w:r>
        <w:rPr>
          <w:sz w:val="24"/>
          <w:szCs w:val="24"/>
          <w:rtl w:val="0"/>
        </w:rPr>
        <w:t>της</w:t>
      </w:r>
      <w:r>
        <w:rPr>
          <w:sz w:val="24"/>
          <w:szCs w:val="24"/>
          <w:rtl w:val="0"/>
        </w:rPr>
        <w:t>/</w:t>
      </w:r>
      <w:r>
        <w:rPr>
          <w:sz w:val="24"/>
          <w:szCs w:val="24"/>
          <w:rtl w:val="0"/>
        </w:rPr>
        <w:t>του χρόνια θεωρούταν γυναίκα και είχε ευτυχισμένες ερωτικές σχέσεις με γυναίκες</w:t>
      </w:r>
      <w:r>
        <w:rPr>
          <w:sz w:val="24"/>
          <w:szCs w:val="24"/>
          <w:rtl w:val="0"/>
        </w:rPr>
        <w:t xml:space="preserve">. </w:t>
      </w:r>
      <w:r>
        <w:rPr>
          <w:sz w:val="24"/>
          <w:szCs w:val="24"/>
          <w:rtl w:val="0"/>
        </w:rPr>
        <w:t>Κατά την διάρκεια της περιόδου αυτής</w:t>
      </w:r>
      <w:r>
        <w:rPr>
          <w:sz w:val="24"/>
          <w:szCs w:val="24"/>
          <w:rtl w:val="0"/>
        </w:rPr>
        <w:t xml:space="preserve">, </w:t>
      </w:r>
      <w:r>
        <w:rPr>
          <w:sz w:val="24"/>
          <w:szCs w:val="24"/>
          <w:rtl w:val="0"/>
        </w:rPr>
        <w:t>η αμφιλεγόμενη ανατομία της</w:t>
      </w:r>
      <w:r>
        <w:rPr>
          <w:sz w:val="24"/>
          <w:szCs w:val="24"/>
          <w:rtl w:val="0"/>
        </w:rPr>
        <w:t>/</w:t>
      </w:r>
      <w:r>
        <w:rPr>
          <w:sz w:val="24"/>
          <w:szCs w:val="24"/>
          <w:rtl w:val="0"/>
        </w:rPr>
        <w:t>του δεν είχε απασχολήσει την</w:t>
      </w:r>
      <w:r>
        <w:rPr>
          <w:sz w:val="24"/>
          <w:szCs w:val="24"/>
          <w:rtl w:val="0"/>
        </w:rPr>
        <w:t>/</w:t>
      </w:r>
      <w:r>
        <w:rPr>
          <w:sz w:val="24"/>
          <w:szCs w:val="24"/>
          <w:rtl w:val="0"/>
        </w:rPr>
        <w:t xml:space="preserve">του  </w:t>
      </w:r>
      <w:r>
        <w:rPr>
          <w:sz w:val="24"/>
          <w:szCs w:val="24"/>
          <w:rtl w:val="0"/>
          <w:lang w:val="en-US"/>
        </w:rPr>
        <w:t>Herculine</w:t>
      </w:r>
      <w:r>
        <w:rPr>
          <w:sz w:val="24"/>
          <w:szCs w:val="24"/>
          <w:rtl w:val="0"/>
        </w:rPr>
        <w:t xml:space="preserve"> </w:t>
      </w:r>
      <w:r>
        <w:rPr>
          <w:sz w:val="24"/>
          <w:szCs w:val="24"/>
          <w:rtl w:val="0"/>
          <w:lang w:val="en-US"/>
        </w:rPr>
        <w:t>Barbin</w:t>
      </w:r>
      <w:r>
        <w:rPr>
          <w:sz w:val="24"/>
          <w:szCs w:val="24"/>
          <w:rtl w:val="0"/>
        </w:rPr>
        <w:t xml:space="preserve"> ενώ η ζωή της</w:t>
      </w:r>
      <w:r>
        <w:rPr>
          <w:sz w:val="24"/>
          <w:szCs w:val="24"/>
          <w:rtl w:val="0"/>
        </w:rPr>
        <w:t>/</w:t>
      </w:r>
      <w:r>
        <w:rPr>
          <w:sz w:val="24"/>
          <w:szCs w:val="24"/>
          <w:rtl w:val="0"/>
        </w:rPr>
        <w:t>του ως «κορίτσι» σε ένα σχολείο για δασκάλες αρκούσε  για τον προσδιορισμό της</w:t>
      </w:r>
      <w:r>
        <w:rPr>
          <w:sz w:val="24"/>
          <w:szCs w:val="24"/>
          <w:rtl w:val="0"/>
        </w:rPr>
        <w:t>/</w:t>
      </w:r>
      <w:r>
        <w:rPr>
          <w:sz w:val="24"/>
          <w:szCs w:val="24"/>
          <w:rtl w:val="0"/>
        </w:rPr>
        <w:t>του ως γυναίκα</w:t>
      </w:r>
      <w:r>
        <w:rPr>
          <w:sz w:val="24"/>
          <w:szCs w:val="24"/>
          <w:rtl w:val="0"/>
        </w:rPr>
        <w:t xml:space="preserve">.  </w:t>
      </w:r>
      <w:r>
        <w:rPr>
          <w:sz w:val="24"/>
          <w:szCs w:val="24"/>
          <w:rtl w:val="0"/>
        </w:rPr>
        <w:t>Μετά από μία τυχαία ιατρική εξέταση</w:t>
      </w:r>
      <w:r>
        <w:rPr>
          <w:sz w:val="24"/>
          <w:szCs w:val="24"/>
          <w:rtl w:val="0"/>
        </w:rPr>
        <w:t xml:space="preserve">, </w:t>
      </w:r>
      <w:r>
        <w:rPr>
          <w:sz w:val="24"/>
          <w:szCs w:val="24"/>
          <w:rtl w:val="0"/>
        </w:rPr>
        <w:t>η</w:t>
      </w:r>
      <w:r>
        <w:rPr>
          <w:sz w:val="24"/>
          <w:szCs w:val="24"/>
          <w:rtl w:val="0"/>
        </w:rPr>
        <w:t>/</w:t>
      </w:r>
      <w:r>
        <w:rPr>
          <w:sz w:val="24"/>
          <w:szCs w:val="24"/>
          <w:rtl w:val="0"/>
        </w:rPr>
        <w:t xml:space="preserve">ο </w:t>
      </w:r>
      <w:r>
        <w:rPr>
          <w:sz w:val="24"/>
          <w:szCs w:val="24"/>
          <w:rtl w:val="0"/>
          <w:lang w:val="en-US"/>
        </w:rPr>
        <w:t>Herculine</w:t>
      </w:r>
      <w:r>
        <w:rPr>
          <w:sz w:val="24"/>
          <w:szCs w:val="24"/>
          <w:rtl w:val="0"/>
        </w:rPr>
        <w:t xml:space="preserve"> </w:t>
      </w:r>
      <w:r>
        <w:rPr>
          <w:sz w:val="24"/>
          <w:szCs w:val="24"/>
          <w:rtl w:val="0"/>
          <w:lang w:val="en-US"/>
        </w:rPr>
        <w:t>Barbin</w:t>
      </w:r>
      <w:r>
        <w:rPr>
          <w:sz w:val="24"/>
          <w:szCs w:val="24"/>
          <w:rtl w:val="0"/>
        </w:rPr>
        <w:t xml:space="preserve"> με βάση την διάγνωση της ανατομίας της ως αρσενικής εξαναγκάζεται από τις ιατρικές και δικαστικές αρχές να ζήσει ως άνδρας</w:t>
      </w:r>
      <w:r>
        <w:rPr>
          <w:sz w:val="24"/>
          <w:szCs w:val="24"/>
          <w:rtl w:val="0"/>
        </w:rPr>
        <w:t xml:space="preserve">. </w:t>
      </w:r>
      <w:r>
        <w:rPr>
          <w:sz w:val="24"/>
          <w:szCs w:val="24"/>
          <w:rtl w:val="0"/>
        </w:rPr>
        <w:t>Οι αναμνήσεις της</w:t>
      </w:r>
      <w:r>
        <w:rPr>
          <w:sz w:val="24"/>
          <w:szCs w:val="24"/>
          <w:rtl w:val="0"/>
        </w:rPr>
        <w:t>/</w:t>
      </w:r>
      <w:r>
        <w:rPr>
          <w:sz w:val="24"/>
          <w:szCs w:val="24"/>
          <w:rtl w:val="0"/>
        </w:rPr>
        <w:t xml:space="preserve">του </w:t>
      </w:r>
      <w:r>
        <w:rPr>
          <w:sz w:val="24"/>
          <w:szCs w:val="24"/>
          <w:rtl w:val="0"/>
          <w:lang w:val="en-US"/>
        </w:rPr>
        <w:t>Herculine</w:t>
      </w:r>
      <w:r>
        <w:rPr>
          <w:sz w:val="24"/>
          <w:szCs w:val="24"/>
          <w:rtl w:val="0"/>
        </w:rPr>
        <w:t xml:space="preserve"> </w:t>
      </w:r>
      <w:r>
        <w:rPr>
          <w:sz w:val="24"/>
          <w:szCs w:val="24"/>
          <w:rtl w:val="0"/>
          <w:lang w:val="en-US"/>
        </w:rPr>
        <w:t>Barbin</w:t>
      </w:r>
      <w:r>
        <w:rPr>
          <w:sz w:val="24"/>
          <w:szCs w:val="24"/>
          <w:rtl w:val="0"/>
        </w:rPr>
        <w:t xml:space="preserve"> η </w:t>
      </w:r>
      <w:r>
        <w:rPr>
          <w:sz w:val="24"/>
          <w:szCs w:val="24"/>
          <w:rtl w:val="0"/>
        </w:rPr>
        <w:t>/</w:t>
      </w:r>
      <w:r>
        <w:rPr>
          <w:sz w:val="24"/>
          <w:szCs w:val="24"/>
          <w:rtl w:val="0"/>
        </w:rPr>
        <w:t>ο οποία</w:t>
      </w:r>
      <w:r>
        <w:rPr>
          <w:sz w:val="24"/>
          <w:szCs w:val="24"/>
          <w:rtl w:val="0"/>
        </w:rPr>
        <w:t>/</w:t>
      </w:r>
      <w:r>
        <w:rPr>
          <w:sz w:val="24"/>
          <w:szCs w:val="24"/>
          <w:rtl w:val="0"/>
        </w:rPr>
        <w:t>ος μετά την βίαιη συμμόρφωσή του  σε ανατομικά καθορισμένο «άνδρα» οδηγείται τελικά στην αυτοκτονία</w:t>
      </w:r>
      <w:r>
        <w:rPr>
          <w:sz w:val="24"/>
          <w:szCs w:val="24"/>
          <w:rtl w:val="0"/>
        </w:rPr>
        <w:t xml:space="preserve">, </w:t>
      </w:r>
      <w:r>
        <w:rPr>
          <w:sz w:val="24"/>
          <w:szCs w:val="24"/>
          <w:rtl w:val="0"/>
        </w:rPr>
        <w:t xml:space="preserve">αποτυπώνουν τον πόνο και την δυστυχία που μπορεί να προκαλέσει  ακόμη και σήμερα στους αμφίφυλους </w:t>
      </w:r>
      <w:r>
        <w:rPr>
          <w:sz w:val="24"/>
          <w:szCs w:val="24"/>
          <w:rtl w:val="0"/>
        </w:rPr>
        <w:t>(</w:t>
      </w:r>
      <w:r>
        <w:rPr>
          <w:i w:val="1"/>
          <w:iCs w:val="1"/>
          <w:sz w:val="24"/>
          <w:szCs w:val="24"/>
          <w:rtl w:val="0"/>
          <w:lang w:val="en-US"/>
        </w:rPr>
        <w:t>intersexuals</w:t>
      </w:r>
      <w:r>
        <w:rPr>
          <w:sz w:val="24"/>
          <w:szCs w:val="24"/>
          <w:rtl w:val="0"/>
        </w:rPr>
        <w:t xml:space="preserve">) </w:t>
      </w:r>
      <w:r>
        <w:rPr>
          <w:sz w:val="24"/>
          <w:szCs w:val="24"/>
          <w:rtl w:val="0"/>
        </w:rPr>
        <w:t>η πειθαρχική επέμβαση της ιατρικής εξουσίας η οποία στηρίζεται στις πολιτισμικά αυτονόητες κυρίαρχες αντιλήψεις για την έμφυλη διαφορά</w:t>
      </w:r>
      <w:r>
        <w:rPr>
          <w:sz w:val="24"/>
          <w:szCs w:val="24"/>
          <w:rtl w:val="0"/>
        </w:rPr>
        <w:t>.</w:t>
      </w:r>
      <w:r>
        <w:rPr>
          <w:position w:val="12"/>
          <w:sz w:val="16"/>
          <w:szCs w:val="16"/>
        </w:rPr>
        <w:footnoteReference w:id="3"/>
      </w:r>
      <w:r>
        <w:rPr>
          <w:sz w:val="24"/>
          <w:szCs w:val="24"/>
          <w:rtl w:val="0"/>
        </w:rPr>
        <w:t xml:space="preserve"> Όπως το επισημαίνει η βιολόγος </w:t>
      </w:r>
      <w:r>
        <w:rPr>
          <w:sz w:val="24"/>
          <w:szCs w:val="24"/>
          <w:rtl w:val="0"/>
          <w:lang w:val="en-US"/>
        </w:rPr>
        <w:t>Anne</w:t>
      </w:r>
      <w:r>
        <w:rPr>
          <w:sz w:val="24"/>
          <w:szCs w:val="24"/>
          <w:rtl w:val="0"/>
        </w:rPr>
        <w:t xml:space="preserve"> </w:t>
      </w:r>
      <w:r>
        <w:rPr>
          <w:sz w:val="24"/>
          <w:szCs w:val="24"/>
          <w:rtl w:val="0"/>
          <w:lang w:val="en-US"/>
        </w:rPr>
        <w:t>Fausto</w:t>
      </w:r>
      <w:r>
        <w:rPr>
          <w:sz w:val="24"/>
          <w:szCs w:val="24"/>
          <w:rtl w:val="0"/>
        </w:rPr>
        <w:t>-</w:t>
      </w:r>
      <w:r>
        <w:rPr>
          <w:sz w:val="24"/>
          <w:szCs w:val="24"/>
          <w:rtl w:val="0"/>
          <w:lang w:val="en-US"/>
        </w:rPr>
        <w:t>Sterling</w:t>
      </w:r>
      <w:r>
        <w:rPr>
          <w:sz w:val="24"/>
          <w:szCs w:val="24"/>
          <w:rtl w:val="0"/>
        </w:rPr>
        <w:t xml:space="preserve"> (2002:469),   </w:t>
      </w:r>
      <w:r>
        <w:rPr>
          <w:sz w:val="24"/>
          <w:szCs w:val="24"/>
          <w:rtl w:val="0"/>
        </w:rPr>
        <w:t xml:space="preserve">αμφισβητώντας  την ευρέως διαδεδομένη αντίληψη περί σεξουαλικών τεράτων που ζούν στη μιζέρια και την μοναξιά </w:t>
      </w:r>
      <w:r>
        <w:rPr>
          <w:sz w:val="24"/>
          <w:szCs w:val="24"/>
          <w:rtl w:val="0"/>
        </w:rPr>
        <w:t xml:space="preserve">: </w:t>
      </w:r>
      <w:r>
        <w:rPr>
          <w:sz w:val="24"/>
          <w:szCs w:val="24"/>
          <w:rtl w:val="0"/>
        </w:rPr>
        <w:t>«οι στόχοι της ιατρικής πολιτικής είναι ξεκάθαρα ανθρωπιστικοί και εκφράζουν την ευχή η φυσιολογία των ανθρώπων   να εναρμονίζεται με τον ψυχισμό τους Ωστόσο</w:t>
      </w:r>
      <w:r>
        <w:rPr>
          <w:sz w:val="24"/>
          <w:szCs w:val="24"/>
          <w:rtl w:val="0"/>
        </w:rPr>
        <w:t xml:space="preserve">, </w:t>
      </w:r>
      <w:r>
        <w:rPr>
          <w:sz w:val="24"/>
          <w:szCs w:val="24"/>
          <w:rtl w:val="0"/>
        </w:rPr>
        <w:t>στην ιατρική κοινότητα οι αυτονόητες αντιλήψεις οι οποίες κρύβονται πίσω από την ευχή αυτή ότι δηλαδή υπάρχουν μόνο δύο φύλα</w:t>
      </w:r>
      <w:r>
        <w:rPr>
          <w:sz w:val="24"/>
          <w:szCs w:val="24"/>
          <w:rtl w:val="0"/>
        </w:rPr>
        <w:t xml:space="preserve">, </w:t>
      </w:r>
      <w:r>
        <w:rPr>
          <w:sz w:val="24"/>
          <w:szCs w:val="24"/>
          <w:rtl w:val="0"/>
        </w:rPr>
        <w:t>ότι η ετεροφυλοφιλία αποτελεί την μόνη φυσιολογική σεξουαλική συμπεριφορά και ότι υπάρχει μόνο ένα μοντέλο ψυχικής υγείας</w:t>
      </w:r>
      <w:r>
        <w:rPr>
          <w:sz w:val="24"/>
          <w:szCs w:val="24"/>
          <w:rtl w:val="0"/>
        </w:rPr>
        <w:t xml:space="preserve">, </w:t>
      </w:r>
      <w:r>
        <w:rPr>
          <w:sz w:val="24"/>
          <w:szCs w:val="24"/>
          <w:rtl w:val="0"/>
        </w:rPr>
        <w:t>δεν τίθενται σε αμφισβήτηση</w:t>
      </w:r>
      <w:r>
        <w:rPr>
          <w:sz w:val="24"/>
          <w:szCs w:val="24"/>
          <w:rtl w:val="0"/>
        </w:rPr>
        <w:t>.</w:t>
      </w:r>
      <w:r>
        <w:rPr>
          <w:sz w:val="24"/>
          <w:szCs w:val="24"/>
          <w:rtl w:val="0"/>
        </w:rPr>
        <w:t xml:space="preserve">»             </w:t>
      </w:r>
    </w:p>
    <w:p>
      <w:pPr>
        <w:pStyle w:val="Βασικό"/>
        <w:spacing w:line="480" w:lineRule="auto"/>
        <w:jc w:val="both"/>
        <w:rPr>
          <w:sz w:val="24"/>
          <w:szCs w:val="24"/>
        </w:rPr>
      </w:pPr>
      <w:r>
        <w:rPr>
          <w:sz w:val="24"/>
          <w:szCs w:val="24"/>
          <w:rtl w:val="0"/>
        </w:rPr>
        <w:t>Η ιστορία της</w:t>
      </w:r>
      <w:r>
        <w:rPr>
          <w:sz w:val="24"/>
          <w:szCs w:val="24"/>
          <w:rtl w:val="0"/>
        </w:rPr>
        <w:t>/</w:t>
      </w:r>
      <w:r>
        <w:rPr>
          <w:sz w:val="24"/>
          <w:szCs w:val="24"/>
          <w:rtl w:val="0"/>
        </w:rPr>
        <w:t xml:space="preserve">του </w:t>
      </w:r>
      <w:r>
        <w:rPr>
          <w:sz w:val="24"/>
          <w:szCs w:val="24"/>
          <w:rtl w:val="0"/>
          <w:lang w:val="en-US"/>
        </w:rPr>
        <w:t>Herculin</w:t>
      </w:r>
      <w:r>
        <w:rPr>
          <w:sz w:val="24"/>
          <w:szCs w:val="24"/>
          <w:rtl w:val="0"/>
        </w:rPr>
        <w:t xml:space="preserve"> </w:t>
      </w:r>
      <w:r>
        <w:rPr>
          <w:sz w:val="24"/>
          <w:szCs w:val="24"/>
          <w:rtl w:val="0"/>
          <w:lang w:val="en-US"/>
        </w:rPr>
        <w:t>Barbin</w:t>
      </w:r>
      <w:r>
        <w:rPr>
          <w:sz w:val="24"/>
          <w:szCs w:val="24"/>
          <w:rtl w:val="0"/>
        </w:rPr>
        <w:t xml:space="preserve"> αποτελεί   μια συμπύκνωση σε ένα πρόσωπο της ιστορίας της έμφυλης διαφοράς στη Δύση όπως την αναλύει ο </w:t>
      </w:r>
      <w:r>
        <w:rPr>
          <w:sz w:val="24"/>
          <w:szCs w:val="24"/>
          <w:rtl w:val="0"/>
          <w:lang w:val="en-US"/>
        </w:rPr>
        <w:t>Laqueur</w:t>
      </w:r>
      <w:r>
        <w:rPr>
          <w:sz w:val="24"/>
          <w:szCs w:val="24"/>
          <w:rtl w:val="0"/>
        </w:rPr>
        <w:t xml:space="preserve">. </w:t>
      </w:r>
      <w:r>
        <w:rPr>
          <w:sz w:val="24"/>
          <w:szCs w:val="24"/>
          <w:rtl w:val="0"/>
          <w:lang w:val="en-US"/>
        </w:rPr>
        <w:t>M</w:t>
      </w:r>
      <w:r>
        <w:rPr>
          <w:sz w:val="24"/>
          <w:szCs w:val="24"/>
          <w:rtl w:val="0"/>
        </w:rPr>
        <w:t xml:space="preserve">έχρι τα </w:t>
      </w:r>
      <w:r>
        <w:rPr>
          <w:sz w:val="24"/>
          <w:szCs w:val="24"/>
          <w:rtl w:val="0"/>
        </w:rPr>
        <w:t xml:space="preserve">22 </w:t>
      </w:r>
      <w:r>
        <w:rPr>
          <w:sz w:val="24"/>
          <w:szCs w:val="24"/>
          <w:rtl w:val="0"/>
        </w:rPr>
        <w:t>της</w:t>
      </w:r>
      <w:r>
        <w:rPr>
          <w:sz w:val="24"/>
          <w:szCs w:val="24"/>
          <w:rtl w:val="0"/>
        </w:rPr>
        <w:t>/</w:t>
      </w:r>
      <w:r>
        <w:rPr>
          <w:sz w:val="24"/>
          <w:szCs w:val="24"/>
          <w:rtl w:val="0"/>
        </w:rPr>
        <w:t>του χρόνια το γεγονός ότι η</w:t>
      </w:r>
      <w:r>
        <w:rPr>
          <w:sz w:val="24"/>
          <w:szCs w:val="24"/>
          <w:rtl w:val="0"/>
        </w:rPr>
        <w:t>/</w:t>
      </w:r>
      <w:r>
        <w:rPr>
          <w:sz w:val="24"/>
          <w:szCs w:val="24"/>
          <w:rtl w:val="0"/>
        </w:rPr>
        <w:t xml:space="preserve">ο </w:t>
      </w:r>
      <w:r>
        <w:rPr>
          <w:sz w:val="24"/>
          <w:szCs w:val="24"/>
          <w:rtl w:val="0"/>
          <w:lang w:val="en-US"/>
        </w:rPr>
        <w:t>Herculin</w:t>
      </w:r>
      <w:r>
        <w:rPr>
          <w:sz w:val="24"/>
          <w:szCs w:val="24"/>
          <w:rtl w:val="0"/>
        </w:rPr>
        <w:t xml:space="preserve"> </w:t>
      </w:r>
      <w:r>
        <w:rPr>
          <w:sz w:val="24"/>
          <w:szCs w:val="24"/>
          <w:rtl w:val="0"/>
          <w:lang w:val="en-US"/>
        </w:rPr>
        <w:t>Barbin</w:t>
      </w:r>
      <w:r>
        <w:rPr>
          <w:sz w:val="24"/>
          <w:szCs w:val="24"/>
          <w:rtl w:val="0"/>
        </w:rPr>
        <w:t xml:space="preserve"> συμπεριφερόταν ως γυναίκα και ήταν μέλος μιας  γυναικείας κοινότητας δηλαδή το κοινωνικό της φύλο </w:t>
      </w:r>
      <w:r>
        <w:rPr>
          <w:sz w:val="24"/>
          <w:szCs w:val="24"/>
          <w:rtl w:val="0"/>
        </w:rPr>
        <w:t>(</w:t>
      </w:r>
      <w:r>
        <w:rPr>
          <w:sz w:val="24"/>
          <w:szCs w:val="24"/>
          <w:rtl w:val="0"/>
          <w:lang w:val="en-US"/>
        </w:rPr>
        <w:t>gender</w:t>
      </w:r>
      <w:r>
        <w:rPr>
          <w:sz w:val="24"/>
          <w:szCs w:val="24"/>
          <w:rtl w:val="0"/>
        </w:rPr>
        <w:t xml:space="preserve">) </w:t>
      </w:r>
      <w:r>
        <w:rPr>
          <w:sz w:val="24"/>
          <w:szCs w:val="24"/>
          <w:rtl w:val="0"/>
        </w:rPr>
        <w:t>αρκούσε για τον προσδιορισμό της ως «γυναίκα»</w:t>
      </w:r>
      <w:r>
        <w:rPr>
          <w:sz w:val="24"/>
          <w:szCs w:val="24"/>
          <w:rtl w:val="0"/>
        </w:rPr>
        <w:t xml:space="preserve">. </w:t>
      </w:r>
      <w:r>
        <w:rPr>
          <w:sz w:val="24"/>
          <w:szCs w:val="24"/>
          <w:rtl w:val="0"/>
        </w:rPr>
        <w:t>Ωστόσο</w:t>
      </w:r>
      <w:r>
        <w:rPr>
          <w:sz w:val="24"/>
          <w:szCs w:val="24"/>
          <w:rtl w:val="0"/>
        </w:rPr>
        <w:t xml:space="preserve">, </w:t>
      </w:r>
      <w:r>
        <w:rPr>
          <w:sz w:val="24"/>
          <w:szCs w:val="24"/>
          <w:rtl w:val="0"/>
        </w:rPr>
        <w:t>δεδομένου ότι ο αιώνας</w:t>
      </w:r>
    </w:p>
    <w:p>
      <w:pPr>
        <w:pStyle w:val="Βασικό"/>
        <w:spacing w:line="480" w:lineRule="auto"/>
        <w:jc w:val="both"/>
        <w:rPr>
          <w:sz w:val="24"/>
          <w:szCs w:val="24"/>
        </w:rPr>
      </w:pPr>
      <w:r>
        <w:rPr>
          <w:sz w:val="24"/>
          <w:szCs w:val="24"/>
          <w:rtl w:val="0"/>
        </w:rPr>
        <w:t>που ζεί είναι είναι η εποχή του προσδιορισμού του φύλου με βάση το βιολογικό φύλο</w:t>
      </w:r>
      <w:r>
        <w:rPr>
          <w:sz w:val="24"/>
          <w:szCs w:val="24"/>
          <w:rtl w:val="0"/>
        </w:rPr>
        <w:t>(</w:t>
      </w:r>
      <w:r>
        <w:rPr>
          <w:sz w:val="24"/>
          <w:szCs w:val="24"/>
          <w:rtl w:val="0"/>
          <w:lang w:val="en-US"/>
        </w:rPr>
        <w:t>sex</w:t>
      </w:r>
      <w:r>
        <w:rPr>
          <w:sz w:val="24"/>
          <w:szCs w:val="24"/>
          <w:rtl w:val="0"/>
        </w:rPr>
        <w:t xml:space="preserve">),  </w:t>
      </w:r>
      <w:r>
        <w:rPr>
          <w:sz w:val="24"/>
          <w:szCs w:val="24"/>
          <w:rtl w:val="0"/>
        </w:rPr>
        <w:t>η «αποκάλυψη»</w:t>
      </w:r>
      <w:r>
        <w:rPr>
          <w:sz w:val="24"/>
          <w:szCs w:val="24"/>
          <w:rtl w:val="0"/>
        </w:rPr>
        <w:t xml:space="preserve">, </w:t>
      </w:r>
      <w:r>
        <w:rPr>
          <w:sz w:val="24"/>
          <w:szCs w:val="24"/>
          <w:rtl w:val="0"/>
        </w:rPr>
        <w:t>διάγνωση της ανατομίας της</w:t>
      </w:r>
      <w:r>
        <w:rPr>
          <w:sz w:val="24"/>
          <w:szCs w:val="24"/>
          <w:rtl w:val="0"/>
        </w:rPr>
        <w:t>/</w:t>
      </w:r>
      <w:r>
        <w:rPr>
          <w:sz w:val="24"/>
          <w:szCs w:val="24"/>
          <w:rtl w:val="0"/>
        </w:rPr>
        <w:t>του ως αρσενικής θα οδηγήσει στον προσδιορισμό της</w:t>
      </w:r>
      <w:r>
        <w:rPr>
          <w:sz w:val="24"/>
          <w:szCs w:val="24"/>
          <w:rtl w:val="0"/>
        </w:rPr>
        <w:t>/</w:t>
      </w:r>
      <w:r>
        <w:rPr>
          <w:sz w:val="24"/>
          <w:szCs w:val="24"/>
          <w:rtl w:val="0"/>
        </w:rPr>
        <w:t>του ως «άνδρα»</w:t>
      </w:r>
      <w:r>
        <w:rPr>
          <w:sz w:val="24"/>
          <w:szCs w:val="24"/>
          <w:rtl w:val="0"/>
        </w:rPr>
        <w:t xml:space="preserve">.    </w:t>
      </w:r>
      <w:r>
        <w:rPr>
          <w:sz w:val="24"/>
          <w:szCs w:val="24"/>
          <w:rtl w:val="0"/>
        </w:rPr>
        <w:t xml:space="preserve">Πριν από τον </w:t>
      </w:r>
      <w:r>
        <w:rPr>
          <w:sz w:val="24"/>
          <w:szCs w:val="24"/>
          <w:rtl w:val="0"/>
        </w:rPr>
        <w:t>18</w:t>
      </w:r>
      <w:r>
        <w:rPr>
          <w:sz w:val="24"/>
          <w:szCs w:val="24"/>
          <w:vertAlign w:val="superscript"/>
          <w:rtl w:val="0"/>
        </w:rPr>
        <w:t>ο</w:t>
      </w:r>
      <w:r>
        <w:rPr>
          <w:sz w:val="24"/>
          <w:szCs w:val="24"/>
          <w:rtl w:val="0"/>
        </w:rPr>
        <w:t xml:space="preserve"> αιώνα η έμφυλη διαφορά</w:t>
      </w:r>
      <w:r>
        <w:rPr>
          <w:sz w:val="24"/>
          <w:szCs w:val="24"/>
          <w:rtl w:val="0"/>
        </w:rPr>
        <w:t xml:space="preserve">, </w:t>
      </w:r>
      <w:r>
        <w:rPr>
          <w:sz w:val="24"/>
          <w:szCs w:val="24"/>
          <w:rtl w:val="0"/>
        </w:rPr>
        <w:t>οι σχέσεις εξουσίας ανάμεσα στα φύλα δεν θεμελιωνόταν στην διαφορετική «φύση»</w:t>
      </w:r>
      <w:r>
        <w:rPr>
          <w:sz w:val="24"/>
          <w:szCs w:val="24"/>
          <w:rtl w:val="0"/>
        </w:rPr>
        <w:t>/</w:t>
      </w:r>
      <w:r>
        <w:rPr>
          <w:sz w:val="24"/>
          <w:szCs w:val="24"/>
          <w:rtl w:val="0"/>
        </w:rPr>
        <w:t>ανατομία ανδρών</w:t>
      </w:r>
      <w:r>
        <w:rPr>
          <w:sz w:val="24"/>
          <w:szCs w:val="24"/>
          <w:rtl w:val="0"/>
        </w:rPr>
        <w:t>-</w:t>
      </w:r>
      <w:r>
        <w:rPr>
          <w:sz w:val="24"/>
          <w:szCs w:val="24"/>
          <w:rtl w:val="0"/>
        </w:rPr>
        <w:t>γυναικών</w:t>
      </w:r>
      <w:r>
        <w:rPr>
          <w:sz w:val="24"/>
          <w:szCs w:val="24"/>
          <w:rtl w:val="0"/>
        </w:rPr>
        <w:t xml:space="preserve">, </w:t>
      </w:r>
      <w:r>
        <w:rPr>
          <w:sz w:val="24"/>
          <w:szCs w:val="24"/>
          <w:rtl w:val="0"/>
        </w:rPr>
        <w:t xml:space="preserve">στο βιολογικό φύλο αλλά στο κοινωνικό φύλο </w:t>
      </w:r>
      <w:r>
        <w:rPr>
          <w:sz w:val="24"/>
          <w:szCs w:val="24"/>
          <w:rtl w:val="0"/>
        </w:rPr>
        <w:t>(</w:t>
      </w:r>
      <w:r>
        <w:rPr>
          <w:sz w:val="24"/>
          <w:szCs w:val="24"/>
          <w:rtl w:val="0"/>
          <w:lang w:val="en-US"/>
        </w:rPr>
        <w:t>gender</w:t>
      </w:r>
      <w:r>
        <w:rPr>
          <w:sz w:val="24"/>
          <w:szCs w:val="24"/>
          <w:rtl w:val="0"/>
        </w:rPr>
        <w:t xml:space="preserve">). </w:t>
      </w:r>
      <w:r>
        <w:rPr>
          <w:sz w:val="24"/>
          <w:szCs w:val="24"/>
          <w:rtl w:val="0"/>
        </w:rPr>
        <w:t>Ετσι</w:t>
      </w:r>
      <w:r>
        <w:rPr>
          <w:sz w:val="24"/>
          <w:szCs w:val="24"/>
          <w:rtl w:val="0"/>
        </w:rPr>
        <w:t xml:space="preserve">, </w:t>
      </w:r>
      <w:r>
        <w:rPr>
          <w:sz w:val="24"/>
          <w:szCs w:val="24"/>
          <w:rtl w:val="0"/>
        </w:rPr>
        <w:t>για παράδειγμα</w:t>
      </w:r>
      <w:r>
        <w:rPr>
          <w:sz w:val="24"/>
          <w:szCs w:val="24"/>
          <w:rtl w:val="0"/>
        </w:rPr>
        <w:t xml:space="preserve">, </w:t>
      </w:r>
      <w:r>
        <w:rPr>
          <w:sz w:val="24"/>
          <w:szCs w:val="24"/>
          <w:rtl w:val="0"/>
        </w:rPr>
        <w:t>η διαφορά των φύλων αναγόταν στην κοσμική ή θεική τάξη</w:t>
      </w:r>
      <w:r>
        <w:rPr>
          <w:sz w:val="24"/>
          <w:szCs w:val="24"/>
          <w:rtl w:val="0"/>
        </w:rPr>
        <w:t>:</w:t>
      </w:r>
      <w:r>
        <w:rPr>
          <w:sz w:val="24"/>
          <w:szCs w:val="24"/>
          <w:rtl w:val="0"/>
        </w:rPr>
        <w:t>ο Θεός έπλασε πρώτα τον Αδάμ και μετά την Εύα από το πλευρό του Αδάμ</w:t>
      </w:r>
      <w:r>
        <w:rPr>
          <w:sz w:val="24"/>
          <w:szCs w:val="24"/>
          <w:rtl w:val="0"/>
        </w:rPr>
        <w:t xml:space="preserve">. </w:t>
      </w:r>
      <w:r>
        <w:rPr>
          <w:sz w:val="24"/>
          <w:szCs w:val="24"/>
          <w:rtl w:val="0"/>
        </w:rPr>
        <w:t xml:space="preserve">Όπως λέει ο </w:t>
      </w:r>
      <w:r>
        <w:rPr>
          <w:sz w:val="24"/>
          <w:szCs w:val="24"/>
          <w:rtl w:val="0"/>
          <w:lang w:val="en-US"/>
        </w:rPr>
        <w:t>Laqueur</w:t>
      </w:r>
      <w:r>
        <w:rPr>
          <w:sz w:val="24"/>
          <w:szCs w:val="24"/>
          <w:rtl w:val="0"/>
        </w:rPr>
        <w:t xml:space="preserve">, </w:t>
      </w:r>
      <w:r>
        <w:rPr>
          <w:sz w:val="24"/>
          <w:szCs w:val="24"/>
          <w:rtl w:val="0"/>
        </w:rPr>
        <w:t>το φύλο δεν αποτελούσε μία οντολογική αλλά μία κοινωνιολογική κατηγορία</w:t>
      </w:r>
      <w:r>
        <w:rPr>
          <w:sz w:val="24"/>
          <w:szCs w:val="24"/>
          <w:rtl w:val="0"/>
        </w:rPr>
        <w:t xml:space="preserve">. </w:t>
      </w:r>
      <w:r>
        <w:rPr>
          <w:sz w:val="24"/>
          <w:szCs w:val="24"/>
          <w:rtl w:val="0"/>
          <w:lang w:val="en-US"/>
        </w:rPr>
        <w:t>To</w:t>
      </w:r>
      <w:r>
        <w:rPr>
          <w:sz w:val="24"/>
          <w:szCs w:val="24"/>
          <w:rtl w:val="0"/>
        </w:rPr>
        <w:t xml:space="preserve"> σώμα θα αποτελέσει το θεμέλιο</w:t>
      </w:r>
      <w:r>
        <w:rPr>
          <w:sz w:val="24"/>
          <w:szCs w:val="24"/>
          <w:rtl w:val="0"/>
        </w:rPr>
        <w:t xml:space="preserve">, </w:t>
      </w:r>
      <w:r>
        <w:rPr>
          <w:sz w:val="24"/>
          <w:szCs w:val="24"/>
          <w:rtl w:val="0"/>
        </w:rPr>
        <w:t xml:space="preserve">την βάση της έμφυλης διαφοράς από τον </w:t>
      </w:r>
      <w:r>
        <w:rPr>
          <w:sz w:val="24"/>
          <w:szCs w:val="24"/>
          <w:rtl w:val="0"/>
        </w:rPr>
        <w:t>18</w:t>
      </w:r>
      <w:r>
        <w:rPr>
          <w:sz w:val="24"/>
          <w:szCs w:val="24"/>
          <w:vertAlign w:val="superscript"/>
          <w:rtl w:val="0"/>
        </w:rPr>
        <w:t>ο</w:t>
      </w:r>
      <w:r>
        <w:rPr>
          <w:sz w:val="24"/>
          <w:szCs w:val="24"/>
          <w:rtl w:val="0"/>
        </w:rPr>
        <w:t xml:space="preserve"> αιώνα και μετά</w:t>
      </w:r>
      <w:r>
        <w:rPr>
          <w:sz w:val="24"/>
          <w:szCs w:val="24"/>
          <w:rtl w:val="0"/>
        </w:rPr>
        <w:t xml:space="preserve">. </w:t>
      </w:r>
      <w:r>
        <w:rPr>
          <w:sz w:val="24"/>
          <w:szCs w:val="24"/>
          <w:rtl w:val="0"/>
          <w:lang w:val="en-US"/>
        </w:rPr>
        <w:t>O</w:t>
      </w:r>
      <w:r>
        <w:rPr>
          <w:sz w:val="24"/>
          <w:szCs w:val="24"/>
          <w:rtl w:val="0"/>
        </w:rPr>
        <w:t>πως είναι γνωστό από τις ανθρωπολογικές μελέτες</w:t>
      </w:r>
      <w:r>
        <w:rPr>
          <w:sz w:val="24"/>
          <w:szCs w:val="24"/>
          <w:rtl w:val="0"/>
        </w:rPr>
        <w:t xml:space="preserve">,  </w:t>
      </w:r>
      <w:r>
        <w:rPr>
          <w:sz w:val="24"/>
          <w:szCs w:val="24"/>
          <w:rtl w:val="0"/>
        </w:rPr>
        <w:t>η διάκριση αυτή των κοινωνιών με βάση τον προσδιορισμό της έμφυλης ταυτότητας από το βιολογικό ή από το κοινωνικό φύλο</w:t>
      </w:r>
      <w:r>
        <w:rPr>
          <w:sz w:val="24"/>
          <w:szCs w:val="24"/>
          <w:rtl w:val="0"/>
        </w:rPr>
        <w:t xml:space="preserve">,  </w:t>
      </w:r>
      <w:r>
        <w:rPr>
          <w:sz w:val="24"/>
          <w:szCs w:val="24"/>
          <w:rtl w:val="0"/>
        </w:rPr>
        <w:t>ισχύει και στις άλλες</w:t>
      </w:r>
      <w:r>
        <w:rPr>
          <w:sz w:val="24"/>
          <w:szCs w:val="24"/>
          <w:rtl w:val="0"/>
        </w:rPr>
        <w:t xml:space="preserve">, </w:t>
      </w:r>
      <w:r>
        <w:rPr>
          <w:sz w:val="24"/>
          <w:szCs w:val="24"/>
          <w:rtl w:val="0"/>
        </w:rPr>
        <w:t>πέραν της δυτικής</w:t>
      </w:r>
      <w:r>
        <w:rPr>
          <w:sz w:val="24"/>
          <w:szCs w:val="24"/>
          <w:rtl w:val="0"/>
        </w:rPr>
        <w:t xml:space="preserve">, </w:t>
      </w:r>
      <w:r>
        <w:rPr>
          <w:sz w:val="24"/>
          <w:szCs w:val="24"/>
          <w:rtl w:val="0"/>
        </w:rPr>
        <w:t>κοινωνίες</w:t>
      </w:r>
      <w:r>
        <w:rPr>
          <w:sz w:val="24"/>
          <w:szCs w:val="24"/>
          <w:rtl w:val="0"/>
        </w:rPr>
        <w:t xml:space="preserve">. </w:t>
      </w:r>
      <w:r>
        <w:rPr>
          <w:position w:val="12"/>
          <w:sz w:val="16"/>
          <w:szCs w:val="16"/>
        </w:rPr>
        <w:footnoteReference w:id="4"/>
      </w:r>
      <w:r>
        <w:rPr>
          <w:sz w:val="24"/>
          <w:szCs w:val="24"/>
          <w:rtl w:val="0"/>
        </w:rPr>
        <w:t xml:space="preserve">  Στις κοινωνίες όπου ο προσδιορισμός του φύλου γίνεται με βάση το κοινωνικό φύλο</w:t>
      </w:r>
      <w:r>
        <w:rPr>
          <w:sz w:val="24"/>
          <w:szCs w:val="24"/>
          <w:rtl w:val="0"/>
        </w:rPr>
        <w:t xml:space="preserve">, </w:t>
      </w:r>
      <w:r>
        <w:rPr>
          <w:sz w:val="24"/>
          <w:szCs w:val="24"/>
          <w:rtl w:val="0"/>
        </w:rPr>
        <w:t>μολονότι η ιεραρχική διαφοροποίηση των φύλων παραμένει ισχυρή ωστόσο η πολιτισμικά αναγνωρισμένη δυνατότητα διαμόρφωσης του βιολογικού από το κοινωνικό  επιτρέπει μεγαλύτερα περιθώρια διαμόρφωσης της έμφυλης ταυτότητας</w:t>
      </w:r>
      <w:r>
        <w:rPr>
          <w:sz w:val="24"/>
          <w:szCs w:val="24"/>
          <w:rtl w:val="0"/>
        </w:rPr>
        <w:t xml:space="preserve">.    </w:t>
      </w:r>
    </w:p>
    <w:p>
      <w:pPr>
        <w:pStyle w:val="Βασικό"/>
        <w:spacing w:line="480" w:lineRule="auto"/>
        <w:jc w:val="both"/>
        <w:rPr>
          <w:sz w:val="24"/>
          <w:szCs w:val="24"/>
        </w:rPr>
      </w:pPr>
      <w:r>
        <w:rPr>
          <w:sz w:val="24"/>
          <w:szCs w:val="24"/>
          <w:rtl w:val="0"/>
        </w:rPr>
        <w:t>Επιπλέον</w:t>
      </w:r>
      <w:r>
        <w:rPr>
          <w:sz w:val="24"/>
          <w:szCs w:val="24"/>
          <w:rtl w:val="0"/>
        </w:rPr>
        <w:t xml:space="preserve">, </w:t>
      </w:r>
      <w:r>
        <w:rPr>
          <w:sz w:val="24"/>
          <w:szCs w:val="24"/>
          <w:rtl w:val="0"/>
        </w:rPr>
        <w:t>δεδομένου ότι η πρόσβαση στην άσκηση εξουσίας συνδέεται άμεσα με τις πολιτισμικές αντιλήψεις για την έμφυλη διαφορά</w:t>
      </w:r>
      <w:r>
        <w:rPr>
          <w:sz w:val="24"/>
          <w:szCs w:val="24"/>
          <w:rtl w:val="0"/>
        </w:rPr>
        <w:t xml:space="preserve">, </w:t>
      </w:r>
      <w:r>
        <w:rPr>
          <w:sz w:val="24"/>
          <w:szCs w:val="24"/>
          <w:rtl w:val="0"/>
        </w:rPr>
        <w:t>στις κοινωνίες αυτές η εξουσία δεν θεωρείται αποκλειστικά «αρσενική»</w:t>
      </w:r>
      <w:r>
        <w:rPr>
          <w:sz w:val="24"/>
          <w:szCs w:val="24"/>
          <w:rtl w:val="0"/>
        </w:rPr>
        <w:t xml:space="preserve">. </w:t>
      </w:r>
      <w:r>
        <w:rPr>
          <w:sz w:val="24"/>
          <w:szCs w:val="24"/>
          <w:rtl w:val="0"/>
        </w:rPr>
        <w:t xml:space="preserve">Όπως έχει δείξει η ιστορικός </w:t>
      </w:r>
      <w:r>
        <w:rPr>
          <w:sz w:val="24"/>
          <w:szCs w:val="24"/>
          <w:rtl w:val="0"/>
          <w:lang w:val="en-US"/>
        </w:rPr>
        <w:t>Danielle</w:t>
      </w:r>
      <w:r>
        <w:rPr>
          <w:sz w:val="24"/>
          <w:szCs w:val="24"/>
          <w:rtl w:val="0"/>
        </w:rPr>
        <w:t xml:space="preserve"> </w:t>
      </w:r>
      <w:r>
        <w:rPr>
          <w:sz w:val="24"/>
          <w:szCs w:val="24"/>
          <w:rtl w:val="0"/>
          <w:lang w:val="en-US"/>
        </w:rPr>
        <w:t>Haase</w:t>
      </w:r>
      <w:r>
        <w:rPr>
          <w:sz w:val="24"/>
          <w:szCs w:val="24"/>
          <w:rtl w:val="0"/>
        </w:rPr>
        <w:t>-</w:t>
      </w:r>
      <w:r>
        <w:rPr>
          <w:sz w:val="24"/>
          <w:szCs w:val="24"/>
          <w:rtl w:val="0"/>
          <w:lang w:val="en-US"/>
        </w:rPr>
        <w:t>Dubosc</w:t>
      </w:r>
      <w:r>
        <w:rPr>
          <w:sz w:val="24"/>
          <w:szCs w:val="24"/>
          <w:rtl w:val="0"/>
        </w:rPr>
        <w:t xml:space="preserve"> (1996) </w:t>
      </w:r>
      <w:r>
        <w:rPr>
          <w:sz w:val="24"/>
          <w:szCs w:val="24"/>
          <w:rtl w:val="0"/>
        </w:rPr>
        <w:t>σε αντίθεση με τις κοινωνίες όπου η αντίληψη της εξουσίας ως «αρσενικής» στηρίζεται στην «βιολογική» διαφορά</w:t>
      </w:r>
      <w:r>
        <w:rPr>
          <w:sz w:val="24"/>
          <w:szCs w:val="24"/>
          <w:rtl w:val="0"/>
        </w:rPr>
        <w:t xml:space="preserve">, </w:t>
      </w:r>
      <w:r>
        <w:rPr>
          <w:sz w:val="24"/>
          <w:szCs w:val="24"/>
          <w:rtl w:val="0"/>
        </w:rPr>
        <w:t xml:space="preserve">στη γαλλική κοινωνία του </w:t>
      </w:r>
      <w:r>
        <w:rPr>
          <w:sz w:val="24"/>
          <w:szCs w:val="24"/>
          <w:rtl w:val="0"/>
        </w:rPr>
        <w:t>17</w:t>
      </w:r>
      <w:r>
        <w:rPr>
          <w:sz w:val="24"/>
          <w:szCs w:val="24"/>
          <w:vertAlign w:val="superscript"/>
          <w:rtl w:val="0"/>
        </w:rPr>
        <w:t>ου</w:t>
      </w:r>
      <w:r>
        <w:rPr>
          <w:sz w:val="24"/>
          <w:szCs w:val="24"/>
          <w:rtl w:val="0"/>
        </w:rPr>
        <w:t xml:space="preserve"> αιώνα ήταν  διαδεδομένη η αντίληψη περί ισότιμης συμμετοχής στην άσκηση πολιτικής κυρίως εξουσίας</w:t>
      </w:r>
      <w:r>
        <w:rPr>
          <w:sz w:val="24"/>
          <w:szCs w:val="24"/>
          <w:rtl w:val="0"/>
        </w:rPr>
        <w:t xml:space="preserve">. </w:t>
      </w:r>
      <w:r>
        <w:rPr>
          <w:sz w:val="24"/>
          <w:szCs w:val="24"/>
          <w:rtl w:val="0"/>
        </w:rPr>
        <w:t>Οι γυναίκες κατέχουν ισότιμες και μερικές φορές ανώτερες από τους άνδρες θέσεις εξουσίας</w:t>
      </w:r>
      <w:r>
        <w:rPr>
          <w:sz w:val="24"/>
          <w:szCs w:val="24"/>
          <w:rtl w:val="0"/>
        </w:rPr>
        <w:t xml:space="preserve">. </w:t>
      </w:r>
      <w:r>
        <w:rPr>
          <w:sz w:val="24"/>
          <w:szCs w:val="24"/>
          <w:rtl w:val="0"/>
        </w:rPr>
        <w:t xml:space="preserve">Η </w:t>
      </w:r>
      <w:r>
        <w:rPr>
          <w:sz w:val="24"/>
          <w:szCs w:val="24"/>
          <w:rtl w:val="0"/>
          <w:lang w:val="fr-FR"/>
        </w:rPr>
        <w:t>Haase</w:t>
      </w:r>
      <w:r>
        <w:rPr>
          <w:sz w:val="24"/>
          <w:szCs w:val="24"/>
          <w:rtl w:val="0"/>
        </w:rPr>
        <w:t>-</w:t>
      </w:r>
      <w:r>
        <w:rPr>
          <w:sz w:val="24"/>
          <w:szCs w:val="24"/>
          <w:rtl w:val="0"/>
          <w:lang w:val="fr-FR"/>
        </w:rPr>
        <w:t>Dubosc</w:t>
      </w:r>
      <w:r>
        <w:rPr>
          <w:sz w:val="24"/>
          <w:szCs w:val="24"/>
          <w:rtl w:val="0"/>
        </w:rPr>
        <w:t xml:space="preserve"> συνδέει την απουσία έμφυλου χαρακτήρα της εξουσίας με το μοντέλο του ενιαίου βιολογικού φύλου που επικρατούσε στις δυτικές κοινωνίες</w:t>
      </w:r>
      <w:r>
        <w:rPr>
          <w:sz w:val="24"/>
          <w:szCs w:val="24"/>
          <w:rtl w:val="0"/>
        </w:rPr>
        <w:t xml:space="preserve">.   </w:t>
      </w:r>
    </w:p>
    <w:p>
      <w:pPr>
        <w:pStyle w:val="Βασικό"/>
        <w:spacing w:line="480" w:lineRule="auto"/>
        <w:jc w:val="both"/>
        <w:rPr>
          <w:sz w:val="24"/>
          <w:szCs w:val="24"/>
        </w:rPr>
      </w:pPr>
      <w:r>
        <w:rPr>
          <w:sz w:val="24"/>
          <w:szCs w:val="24"/>
          <w:rtl w:val="0"/>
        </w:rPr>
        <w:t xml:space="preserve">    </w:t>
        <w:tab/>
        <w:t>Όπως όλες οι μελέτες</w:t>
      </w:r>
      <w:r>
        <w:rPr>
          <w:sz w:val="24"/>
          <w:szCs w:val="24"/>
          <w:rtl w:val="0"/>
        </w:rPr>
        <w:t xml:space="preserve">, </w:t>
      </w:r>
      <w:r>
        <w:rPr>
          <w:sz w:val="24"/>
          <w:szCs w:val="24"/>
          <w:rtl w:val="0"/>
        </w:rPr>
        <w:t>το “</w:t>
      </w:r>
      <w:r>
        <w:rPr>
          <w:sz w:val="24"/>
          <w:szCs w:val="24"/>
          <w:rtl w:val="0"/>
          <w:lang w:val="en-US"/>
        </w:rPr>
        <w:t>Making</w:t>
      </w:r>
      <w:r>
        <w:rPr>
          <w:sz w:val="24"/>
          <w:szCs w:val="24"/>
          <w:rtl w:val="0"/>
        </w:rPr>
        <w:t xml:space="preserve"> </w:t>
      </w:r>
      <w:r>
        <w:rPr>
          <w:sz w:val="24"/>
          <w:szCs w:val="24"/>
          <w:rtl w:val="0"/>
          <w:lang w:val="en-US"/>
        </w:rPr>
        <w:t>Sex</w:t>
      </w:r>
      <w:r>
        <w:rPr>
          <w:sz w:val="24"/>
          <w:szCs w:val="24"/>
          <w:rtl w:val="0"/>
        </w:rPr>
        <w:t xml:space="preserve">. </w:t>
      </w:r>
      <w:r>
        <w:rPr>
          <w:sz w:val="24"/>
          <w:szCs w:val="24"/>
          <w:rtl w:val="0"/>
          <w:lang w:val="en-US"/>
        </w:rPr>
        <w:t>Body</w:t>
      </w:r>
      <w:r>
        <w:rPr>
          <w:sz w:val="24"/>
          <w:szCs w:val="24"/>
          <w:rtl w:val="0"/>
        </w:rPr>
        <w:t xml:space="preserve"> </w:t>
      </w:r>
      <w:r>
        <w:rPr>
          <w:sz w:val="24"/>
          <w:szCs w:val="24"/>
          <w:rtl w:val="0"/>
          <w:lang w:val="en-US"/>
        </w:rPr>
        <w:t>and</w:t>
      </w:r>
      <w:r>
        <w:rPr>
          <w:sz w:val="24"/>
          <w:szCs w:val="24"/>
          <w:rtl w:val="0"/>
        </w:rPr>
        <w:t xml:space="preserve"> </w:t>
      </w:r>
      <w:r>
        <w:rPr>
          <w:sz w:val="24"/>
          <w:szCs w:val="24"/>
          <w:rtl w:val="0"/>
          <w:lang w:val="en-US"/>
        </w:rPr>
        <w:t>Gender</w:t>
      </w:r>
      <w:r>
        <w:rPr>
          <w:sz w:val="24"/>
          <w:szCs w:val="24"/>
          <w:rtl w:val="0"/>
        </w:rPr>
        <w:t xml:space="preserve"> </w:t>
      </w:r>
      <w:r>
        <w:rPr>
          <w:sz w:val="24"/>
          <w:szCs w:val="24"/>
          <w:rtl w:val="0"/>
          <w:lang w:val="en-US"/>
        </w:rPr>
        <w:t>from</w:t>
      </w:r>
      <w:r>
        <w:rPr>
          <w:sz w:val="24"/>
          <w:szCs w:val="24"/>
          <w:rtl w:val="0"/>
        </w:rPr>
        <w:t xml:space="preserve"> </w:t>
      </w:r>
      <w:r>
        <w:rPr>
          <w:sz w:val="24"/>
          <w:szCs w:val="24"/>
          <w:rtl w:val="0"/>
          <w:lang w:val="en-US"/>
        </w:rPr>
        <w:t>the</w:t>
      </w:r>
      <w:r>
        <w:rPr>
          <w:sz w:val="24"/>
          <w:szCs w:val="24"/>
          <w:rtl w:val="0"/>
        </w:rPr>
        <w:t xml:space="preserve"> </w:t>
      </w:r>
      <w:r>
        <w:rPr>
          <w:sz w:val="24"/>
          <w:szCs w:val="24"/>
          <w:rtl w:val="0"/>
          <w:lang w:val="en-US"/>
        </w:rPr>
        <w:t>Greeks</w:t>
      </w:r>
      <w:r>
        <w:rPr>
          <w:sz w:val="24"/>
          <w:szCs w:val="24"/>
          <w:rtl w:val="0"/>
        </w:rPr>
        <w:t xml:space="preserve"> </w:t>
      </w:r>
      <w:r>
        <w:rPr>
          <w:sz w:val="24"/>
          <w:szCs w:val="24"/>
          <w:rtl w:val="0"/>
          <w:lang w:val="en-US"/>
        </w:rPr>
        <w:t>to</w:t>
      </w:r>
      <w:r>
        <w:rPr>
          <w:sz w:val="24"/>
          <w:szCs w:val="24"/>
          <w:rtl w:val="0"/>
        </w:rPr>
        <w:t xml:space="preserve"> </w:t>
      </w:r>
      <w:r>
        <w:rPr>
          <w:sz w:val="24"/>
          <w:szCs w:val="24"/>
          <w:rtl w:val="0"/>
          <w:lang w:val="en-US"/>
        </w:rPr>
        <w:t>Freud</w:t>
      </w:r>
      <w:r>
        <w:rPr>
          <w:sz w:val="24"/>
          <w:szCs w:val="24"/>
          <w:rtl w:val="0"/>
        </w:rPr>
        <w:t>” οφείλει την ύπαρξή του σε προηγούμενες ή και σύγχρονες μ’αυτό θεωρητικές  συζητήσεις   και πιο συγκεκριμένα σ’εκείνη σχετικά με την διάκριση κοινωνικού και βιολογικού φύλου</w:t>
      </w:r>
      <w:r>
        <w:rPr>
          <w:sz w:val="24"/>
          <w:szCs w:val="24"/>
          <w:rtl w:val="0"/>
        </w:rPr>
        <w:t xml:space="preserve">.  </w:t>
      </w:r>
      <w:r>
        <w:rPr>
          <w:sz w:val="24"/>
          <w:szCs w:val="24"/>
          <w:rtl w:val="0"/>
          <w:lang w:val="en-US"/>
        </w:rPr>
        <w:t>T</w:t>
      </w:r>
      <w:r>
        <w:rPr>
          <w:sz w:val="24"/>
          <w:szCs w:val="24"/>
          <w:rtl w:val="0"/>
        </w:rPr>
        <w:t xml:space="preserve">ην διάκριση αυτή είχε εισαγάγει η επινόηση του όρου </w:t>
      </w:r>
      <w:r>
        <w:rPr>
          <w:i w:val="1"/>
          <w:iCs w:val="1"/>
          <w:sz w:val="24"/>
          <w:szCs w:val="24"/>
          <w:rtl w:val="0"/>
          <w:lang w:val="en-US"/>
        </w:rPr>
        <w:t>gender</w:t>
      </w:r>
      <w:r>
        <w:rPr>
          <w:sz w:val="24"/>
          <w:szCs w:val="24"/>
          <w:rtl w:val="0"/>
        </w:rPr>
        <w:t xml:space="preserve"> από αγγλοσαξόνισες φεμινίστριες επιστήμονες κατά τη δεκαετία του ‘</w:t>
      </w:r>
      <w:r>
        <w:rPr>
          <w:sz w:val="24"/>
          <w:szCs w:val="24"/>
          <w:rtl w:val="0"/>
        </w:rPr>
        <w:t xml:space="preserve">70. </w:t>
      </w:r>
      <w:r>
        <w:rPr>
          <w:sz w:val="24"/>
          <w:szCs w:val="24"/>
          <w:rtl w:val="0"/>
        </w:rPr>
        <w:t>Η επινόηση αυτή είχε ως σκοπό να αμφισβητήσει την αναγωγή στη φύση</w:t>
      </w:r>
      <w:r>
        <w:rPr>
          <w:sz w:val="24"/>
          <w:szCs w:val="24"/>
          <w:rtl w:val="0"/>
        </w:rPr>
        <w:t xml:space="preserve">, </w:t>
      </w:r>
      <w:r>
        <w:rPr>
          <w:sz w:val="24"/>
          <w:szCs w:val="24"/>
          <w:rtl w:val="0"/>
        </w:rPr>
        <w:t>τη βιολογία των κοινωνικών σχέσεων του φύλου  και  συνακόλουθα να καταδείξει ότι η υποταγή</w:t>
      </w:r>
      <w:r>
        <w:rPr>
          <w:sz w:val="24"/>
          <w:szCs w:val="24"/>
          <w:rtl w:val="0"/>
        </w:rPr>
        <w:t xml:space="preserve">, </w:t>
      </w:r>
      <w:r>
        <w:rPr>
          <w:sz w:val="24"/>
          <w:szCs w:val="24"/>
          <w:rtl w:val="0"/>
        </w:rPr>
        <w:t>κατωτερότητα των γυναικών αποτελούν κοινωνικές</w:t>
      </w:r>
      <w:r>
        <w:rPr>
          <w:sz w:val="24"/>
          <w:szCs w:val="24"/>
          <w:rtl w:val="0"/>
        </w:rPr>
        <w:t xml:space="preserve">, </w:t>
      </w:r>
      <w:r>
        <w:rPr>
          <w:sz w:val="24"/>
          <w:szCs w:val="24"/>
          <w:rtl w:val="0"/>
        </w:rPr>
        <w:t>πολιτισμικές</w:t>
      </w:r>
      <w:r>
        <w:rPr>
          <w:sz w:val="24"/>
          <w:szCs w:val="24"/>
          <w:rtl w:val="0"/>
        </w:rPr>
        <w:t xml:space="preserve">, </w:t>
      </w:r>
      <w:r>
        <w:rPr>
          <w:sz w:val="24"/>
          <w:szCs w:val="24"/>
          <w:rtl w:val="0"/>
        </w:rPr>
        <w:t>ιστορικές και εν τέλει πολιτικές κατασκευές</w:t>
      </w:r>
      <w:r>
        <w:rPr>
          <w:sz w:val="24"/>
          <w:szCs w:val="24"/>
          <w:rtl w:val="0"/>
        </w:rPr>
        <w:t xml:space="preserve">.  </w:t>
      </w:r>
      <w:r>
        <w:rPr>
          <w:sz w:val="24"/>
          <w:szCs w:val="24"/>
          <w:rtl w:val="0"/>
        </w:rPr>
        <w:t>Σε μια από τις πρώτες μελέτες που αναφέρονταν ρητά στο ζήτημα αυτό</w:t>
      </w:r>
      <w:r>
        <w:rPr>
          <w:sz w:val="24"/>
          <w:szCs w:val="24"/>
          <w:rtl w:val="0"/>
        </w:rPr>
        <w:t xml:space="preserve">, </w:t>
      </w:r>
      <w:r>
        <w:rPr>
          <w:sz w:val="24"/>
          <w:szCs w:val="24"/>
          <w:rtl w:val="0"/>
        </w:rPr>
        <w:t>το “</w:t>
      </w:r>
      <w:r>
        <w:rPr>
          <w:sz w:val="24"/>
          <w:szCs w:val="24"/>
          <w:rtl w:val="0"/>
          <w:lang w:val="en-US"/>
        </w:rPr>
        <w:t>Sex</w:t>
      </w:r>
      <w:r>
        <w:rPr>
          <w:sz w:val="24"/>
          <w:szCs w:val="24"/>
          <w:rtl w:val="0"/>
        </w:rPr>
        <w:t xml:space="preserve">, </w:t>
      </w:r>
      <w:r>
        <w:rPr>
          <w:sz w:val="24"/>
          <w:szCs w:val="24"/>
          <w:rtl w:val="0"/>
          <w:lang w:val="en-US"/>
        </w:rPr>
        <w:t>Gender</w:t>
      </w:r>
      <w:r>
        <w:rPr>
          <w:sz w:val="24"/>
          <w:szCs w:val="24"/>
          <w:rtl w:val="0"/>
        </w:rPr>
        <w:t xml:space="preserve"> </w:t>
      </w:r>
      <w:r>
        <w:rPr>
          <w:sz w:val="24"/>
          <w:szCs w:val="24"/>
          <w:rtl w:val="0"/>
          <w:lang w:val="en-US"/>
        </w:rPr>
        <w:t>and</w:t>
      </w:r>
      <w:r>
        <w:rPr>
          <w:sz w:val="24"/>
          <w:szCs w:val="24"/>
          <w:rtl w:val="0"/>
        </w:rPr>
        <w:t xml:space="preserve"> </w:t>
      </w:r>
      <w:r>
        <w:rPr>
          <w:sz w:val="24"/>
          <w:szCs w:val="24"/>
          <w:rtl w:val="0"/>
          <w:lang w:val="en-US"/>
        </w:rPr>
        <w:t>Society</w:t>
      </w:r>
      <w:r>
        <w:rPr>
          <w:sz w:val="24"/>
          <w:szCs w:val="24"/>
          <w:rtl w:val="0"/>
        </w:rPr>
        <w:t xml:space="preserve">” της </w:t>
      </w:r>
      <w:r>
        <w:rPr>
          <w:sz w:val="24"/>
          <w:szCs w:val="24"/>
          <w:rtl w:val="0"/>
          <w:lang w:val="en-US"/>
        </w:rPr>
        <w:t>Ann</w:t>
      </w:r>
      <w:r>
        <w:rPr>
          <w:sz w:val="24"/>
          <w:szCs w:val="24"/>
          <w:rtl w:val="0"/>
        </w:rPr>
        <w:t xml:space="preserve"> </w:t>
      </w:r>
      <w:r>
        <w:rPr>
          <w:sz w:val="24"/>
          <w:szCs w:val="24"/>
          <w:rtl w:val="0"/>
          <w:lang w:val="en-US"/>
        </w:rPr>
        <w:t>Oakley</w:t>
      </w:r>
      <w:r>
        <w:rPr>
          <w:sz w:val="24"/>
          <w:szCs w:val="24"/>
          <w:rtl w:val="0"/>
        </w:rPr>
        <w:t xml:space="preserve"> (1972) , </w:t>
      </w:r>
      <w:r>
        <w:rPr>
          <w:sz w:val="24"/>
          <w:szCs w:val="24"/>
          <w:rtl w:val="0"/>
        </w:rPr>
        <w:t>η συγγραφέας δίνει τον ακόλουθο ορισμό των όρων «βιολογικό» και «κοινωνικό» φύλο</w:t>
      </w:r>
      <w:r>
        <w:rPr>
          <w:sz w:val="24"/>
          <w:szCs w:val="24"/>
          <w:rtl w:val="0"/>
        </w:rPr>
        <w:t xml:space="preserve">: </w:t>
      </w:r>
      <w:r>
        <w:rPr>
          <w:sz w:val="24"/>
          <w:szCs w:val="24"/>
          <w:rtl w:val="0"/>
        </w:rPr>
        <w:t>«Ο όρος «βιολογικό φύλο»</w:t>
      </w:r>
      <w:r>
        <w:rPr>
          <w:sz w:val="24"/>
          <w:szCs w:val="24"/>
          <w:rtl w:val="0"/>
        </w:rPr>
        <w:t>(</w:t>
      </w:r>
      <w:r>
        <w:rPr>
          <w:sz w:val="24"/>
          <w:szCs w:val="24"/>
          <w:rtl w:val="0"/>
          <w:lang w:val="en-US"/>
        </w:rPr>
        <w:t>sex</w:t>
      </w:r>
      <w:r>
        <w:rPr>
          <w:sz w:val="24"/>
          <w:szCs w:val="24"/>
          <w:rtl w:val="0"/>
        </w:rPr>
        <w:t xml:space="preserve">) </w:t>
      </w:r>
      <w:r>
        <w:rPr>
          <w:sz w:val="24"/>
          <w:szCs w:val="24"/>
          <w:rtl w:val="0"/>
        </w:rPr>
        <w:t xml:space="preserve">αναφέρεται στις βιολογικές διαφορές ανάμεσα στο αρσενικό και το θηλυκό </w:t>
      </w:r>
      <w:r>
        <w:rPr>
          <w:sz w:val="24"/>
          <w:szCs w:val="24"/>
          <w:rtl w:val="0"/>
        </w:rPr>
        <w:t xml:space="preserve">: </w:t>
      </w:r>
      <w:r>
        <w:rPr>
          <w:sz w:val="24"/>
          <w:szCs w:val="24"/>
          <w:rtl w:val="0"/>
        </w:rPr>
        <w:t>στην ορατή διαφορά των γεννητικών οργάνων τους και την συνακόλουθη διαφορά των αναπαραγωγικών τους λειτουργιών</w:t>
      </w:r>
      <w:r>
        <w:rPr>
          <w:sz w:val="24"/>
          <w:szCs w:val="24"/>
          <w:rtl w:val="0"/>
        </w:rPr>
        <w:t xml:space="preserve">. </w:t>
      </w:r>
      <w:r>
        <w:rPr>
          <w:sz w:val="24"/>
          <w:szCs w:val="24"/>
          <w:rtl w:val="0"/>
        </w:rPr>
        <w:t xml:space="preserve">Το «κοινωνικό φύλο» </w:t>
      </w:r>
      <w:r>
        <w:rPr>
          <w:sz w:val="24"/>
          <w:szCs w:val="24"/>
          <w:rtl w:val="0"/>
        </w:rPr>
        <w:t>(</w:t>
      </w:r>
      <w:r>
        <w:rPr>
          <w:sz w:val="24"/>
          <w:szCs w:val="24"/>
          <w:rtl w:val="0"/>
          <w:lang w:val="en-US"/>
        </w:rPr>
        <w:t>gender</w:t>
      </w:r>
      <w:r>
        <w:rPr>
          <w:sz w:val="24"/>
          <w:szCs w:val="24"/>
          <w:rtl w:val="0"/>
        </w:rPr>
        <w:t xml:space="preserve">)  </w:t>
      </w:r>
      <w:r>
        <w:rPr>
          <w:sz w:val="24"/>
          <w:szCs w:val="24"/>
          <w:rtl w:val="0"/>
        </w:rPr>
        <w:t xml:space="preserve">αφορά τον πολιτισμό </w:t>
      </w:r>
      <w:r>
        <w:rPr>
          <w:sz w:val="24"/>
          <w:szCs w:val="24"/>
          <w:rtl w:val="0"/>
        </w:rPr>
        <w:t xml:space="preserve">: </w:t>
      </w:r>
      <w:r>
        <w:rPr>
          <w:sz w:val="24"/>
          <w:szCs w:val="24"/>
          <w:rtl w:val="0"/>
        </w:rPr>
        <w:t>αναφέρεται στη κοινωνική κατηγοριοποίηση σε «ανδρικό» και «γυναικείο»</w:t>
      </w:r>
      <w:r>
        <w:rPr>
          <w:sz w:val="24"/>
          <w:szCs w:val="24"/>
          <w:rtl w:val="0"/>
        </w:rPr>
        <w:t>.</w:t>
      </w:r>
      <w:r>
        <w:rPr>
          <w:sz w:val="24"/>
          <w:szCs w:val="24"/>
          <w:rtl w:val="0"/>
        </w:rPr>
        <w:t xml:space="preserve">’ Η </w:t>
      </w:r>
      <w:r>
        <w:rPr>
          <w:sz w:val="24"/>
          <w:szCs w:val="24"/>
          <w:rtl w:val="0"/>
          <w:lang w:val="en-US"/>
        </w:rPr>
        <w:t>Oakley</w:t>
      </w:r>
      <w:r>
        <w:rPr>
          <w:sz w:val="24"/>
          <w:szCs w:val="24"/>
          <w:rtl w:val="0"/>
        </w:rPr>
        <w:t xml:space="preserve"> θεωρεί ότι το «βιολογικό φύλο» είναι σταθερό</w:t>
      </w:r>
      <w:r>
        <w:rPr>
          <w:sz w:val="24"/>
          <w:szCs w:val="24"/>
          <w:rtl w:val="0"/>
        </w:rPr>
        <w:t xml:space="preserve">, </w:t>
      </w:r>
      <w:r>
        <w:rPr>
          <w:sz w:val="24"/>
          <w:szCs w:val="24"/>
          <w:rtl w:val="0"/>
        </w:rPr>
        <w:t>αμετάβλητο ενώ το «κοινωνικό φύλο» διαφέρει από κοινωνία σε κοινωνία</w:t>
      </w:r>
      <w:r>
        <w:rPr>
          <w:sz w:val="24"/>
          <w:szCs w:val="24"/>
          <w:rtl w:val="0"/>
        </w:rPr>
        <w:t xml:space="preserve">. </w:t>
      </w:r>
      <w:r>
        <w:rPr>
          <w:sz w:val="24"/>
          <w:szCs w:val="24"/>
          <w:rtl w:val="0"/>
        </w:rPr>
        <w:t>Παρόλη τη αποφασιστική συμβολή του όρου αυτού για τη μελέτη της κοινωνικής και πολιτισμικής συγκρότησης του φύλου</w:t>
      </w:r>
      <w:r>
        <w:rPr>
          <w:sz w:val="24"/>
          <w:szCs w:val="24"/>
          <w:rtl w:val="0"/>
        </w:rPr>
        <w:t xml:space="preserve">, </w:t>
      </w:r>
      <w:r>
        <w:rPr>
          <w:sz w:val="24"/>
          <w:szCs w:val="24"/>
          <w:rtl w:val="0"/>
        </w:rPr>
        <w:t xml:space="preserve">η συμβολή αυτή είχε τα όρια της </w:t>
      </w:r>
      <w:r>
        <w:rPr>
          <w:sz w:val="24"/>
          <w:szCs w:val="24"/>
          <w:rtl w:val="0"/>
        </w:rPr>
        <w:t xml:space="preserve">: </w:t>
      </w:r>
      <w:r>
        <w:rPr>
          <w:sz w:val="24"/>
          <w:szCs w:val="24"/>
          <w:rtl w:val="0"/>
        </w:rPr>
        <w:t>η κατηγορία του κοινωνικού φύλου εμφανιζόταν ως ο ένας όρος ενός εννοιολογικού ζεύγους</w:t>
      </w:r>
      <w:r>
        <w:rPr>
          <w:sz w:val="24"/>
          <w:szCs w:val="24"/>
          <w:rtl w:val="0"/>
        </w:rPr>
        <w:t xml:space="preserve">, </w:t>
      </w:r>
      <w:r>
        <w:rPr>
          <w:sz w:val="24"/>
          <w:szCs w:val="24"/>
          <w:rtl w:val="0"/>
        </w:rPr>
        <w:t>μιας διχοτομίας της οποίας ο άλλος όρος ήταν το βιολογικό φύλο</w:t>
      </w:r>
      <w:r>
        <w:rPr>
          <w:sz w:val="24"/>
          <w:szCs w:val="24"/>
          <w:rtl w:val="0"/>
        </w:rPr>
        <w:t>. (</w:t>
      </w:r>
      <w:r>
        <w:rPr>
          <w:sz w:val="24"/>
          <w:szCs w:val="24"/>
          <w:rtl w:val="0"/>
          <w:lang w:val="en-US"/>
        </w:rPr>
        <w:t>Bock</w:t>
      </w:r>
      <w:r>
        <w:rPr>
          <w:sz w:val="24"/>
          <w:szCs w:val="24"/>
          <w:rtl w:val="0"/>
        </w:rPr>
        <w:t xml:space="preserve"> 1993: 63).  </w:t>
      </w:r>
      <w:r>
        <w:rPr>
          <w:sz w:val="24"/>
          <w:szCs w:val="24"/>
          <w:rtl w:val="0"/>
        </w:rPr>
        <w:t>Ετσι</w:t>
      </w:r>
      <w:r>
        <w:rPr>
          <w:sz w:val="24"/>
          <w:szCs w:val="24"/>
          <w:rtl w:val="0"/>
        </w:rPr>
        <w:t xml:space="preserve">, </w:t>
      </w:r>
      <w:r>
        <w:rPr>
          <w:sz w:val="24"/>
          <w:szCs w:val="24"/>
          <w:rtl w:val="0"/>
        </w:rPr>
        <w:t xml:space="preserve">ενώ η εισαγωγή του όρου </w:t>
      </w:r>
      <w:r>
        <w:rPr>
          <w:i w:val="1"/>
          <w:iCs w:val="1"/>
          <w:sz w:val="24"/>
          <w:szCs w:val="24"/>
          <w:rtl w:val="0"/>
          <w:lang w:val="en-US"/>
        </w:rPr>
        <w:t>gender</w:t>
      </w:r>
      <w:r>
        <w:rPr>
          <w:sz w:val="24"/>
          <w:szCs w:val="24"/>
          <w:rtl w:val="0"/>
        </w:rPr>
        <w:t xml:space="preserve"> είχε ως στόχο την απο</w:t>
      </w:r>
      <w:r>
        <w:rPr>
          <w:sz w:val="24"/>
          <w:szCs w:val="24"/>
          <w:rtl w:val="0"/>
        </w:rPr>
        <w:t>-</w:t>
      </w:r>
      <w:r>
        <w:rPr>
          <w:sz w:val="24"/>
          <w:szCs w:val="24"/>
          <w:rtl w:val="0"/>
        </w:rPr>
        <w:t>φυσικοποίηση του φύλου</w:t>
      </w:r>
      <w:r>
        <w:rPr>
          <w:sz w:val="24"/>
          <w:szCs w:val="24"/>
          <w:rtl w:val="0"/>
        </w:rPr>
        <w:t xml:space="preserve">, </w:t>
      </w:r>
      <w:r>
        <w:rPr>
          <w:sz w:val="24"/>
          <w:szCs w:val="24"/>
          <w:rtl w:val="0"/>
        </w:rPr>
        <w:t>η διάκριση του  κοινωνικού από το  βιολογικό φύλο επανεισήγαγε τελικά την ιδέα της ύπαρξης μιας φύσης</w:t>
      </w:r>
      <w:r>
        <w:rPr>
          <w:sz w:val="24"/>
          <w:szCs w:val="24"/>
          <w:rtl w:val="0"/>
        </w:rPr>
        <w:t xml:space="preserve">, </w:t>
      </w:r>
      <w:r>
        <w:rPr>
          <w:sz w:val="24"/>
          <w:szCs w:val="24"/>
          <w:rtl w:val="0"/>
        </w:rPr>
        <w:t>μιας βιολογίας προ</w:t>
      </w:r>
      <w:r>
        <w:rPr>
          <w:sz w:val="24"/>
          <w:szCs w:val="24"/>
          <w:rtl w:val="0"/>
        </w:rPr>
        <w:t>-</w:t>
      </w:r>
      <w:r>
        <w:rPr>
          <w:sz w:val="24"/>
          <w:szCs w:val="24"/>
          <w:rtl w:val="0"/>
        </w:rPr>
        <w:t>κοινωνικής</w:t>
      </w:r>
      <w:r>
        <w:rPr>
          <w:sz w:val="24"/>
          <w:szCs w:val="24"/>
          <w:rtl w:val="0"/>
        </w:rPr>
        <w:t xml:space="preserve">, </w:t>
      </w:r>
      <w:r>
        <w:rPr>
          <w:sz w:val="24"/>
          <w:szCs w:val="24"/>
          <w:rtl w:val="0"/>
        </w:rPr>
        <w:t>δεδομένης</w:t>
      </w:r>
      <w:r>
        <w:rPr>
          <w:sz w:val="24"/>
          <w:szCs w:val="24"/>
          <w:rtl w:val="0"/>
        </w:rPr>
        <w:t xml:space="preserve">, </w:t>
      </w:r>
      <w:r>
        <w:rPr>
          <w:sz w:val="24"/>
          <w:szCs w:val="24"/>
          <w:rtl w:val="0"/>
        </w:rPr>
        <w:t>αμετάβλητης</w:t>
      </w:r>
      <w:r>
        <w:rPr>
          <w:sz w:val="24"/>
          <w:szCs w:val="24"/>
          <w:rtl w:val="0"/>
        </w:rPr>
        <w:t xml:space="preserve">. </w:t>
      </w:r>
      <w:r>
        <w:rPr>
          <w:sz w:val="24"/>
          <w:szCs w:val="24"/>
          <w:rtl w:val="0"/>
        </w:rPr>
        <w:t xml:space="preserve">Η διάκριση αυτή αντιστοιχούσε στην άλλη </w:t>
      </w:r>
      <w:r>
        <w:rPr>
          <w:sz w:val="24"/>
          <w:szCs w:val="24"/>
          <w:rtl w:val="0"/>
        </w:rPr>
        <w:t>-</w:t>
      </w:r>
      <w:r>
        <w:rPr>
          <w:sz w:val="24"/>
          <w:szCs w:val="24"/>
          <w:rtl w:val="0"/>
        </w:rPr>
        <w:t>ευρέως διαδεδομένη την εποχή εκείνη και θεωρούμενη ως οικουμενική</w:t>
      </w:r>
      <w:r>
        <w:rPr>
          <w:sz w:val="24"/>
          <w:szCs w:val="24"/>
          <w:rtl w:val="0"/>
        </w:rPr>
        <w:t xml:space="preserve">-  </w:t>
      </w:r>
      <w:r>
        <w:rPr>
          <w:sz w:val="24"/>
          <w:szCs w:val="24"/>
          <w:rtl w:val="0"/>
        </w:rPr>
        <w:t>αντίστιξη φύση</w:t>
      </w:r>
      <w:r>
        <w:rPr>
          <w:sz w:val="24"/>
          <w:szCs w:val="24"/>
          <w:rtl w:val="0"/>
        </w:rPr>
        <w:t>/</w:t>
      </w:r>
      <w:r>
        <w:rPr>
          <w:sz w:val="24"/>
          <w:szCs w:val="24"/>
          <w:rtl w:val="0"/>
        </w:rPr>
        <w:t>πολιτισμός</w:t>
      </w:r>
      <w:r>
        <w:rPr>
          <w:sz w:val="24"/>
          <w:szCs w:val="24"/>
          <w:rtl w:val="0"/>
        </w:rPr>
        <w:t xml:space="preserve">. </w:t>
      </w:r>
      <w:r>
        <w:rPr>
          <w:sz w:val="24"/>
          <w:szCs w:val="24"/>
          <w:rtl w:val="0"/>
        </w:rPr>
        <w:t>Ενώ αυτά συνέβαιναν στις αγγλοσαξονικές χώρες και κυρίως στην Αμερική</w:t>
      </w:r>
      <w:r>
        <w:rPr>
          <w:sz w:val="24"/>
          <w:szCs w:val="24"/>
          <w:rtl w:val="0"/>
        </w:rPr>
        <w:t xml:space="preserve">, </w:t>
      </w:r>
      <w:r>
        <w:rPr>
          <w:sz w:val="24"/>
          <w:szCs w:val="24"/>
          <w:rtl w:val="0"/>
        </w:rPr>
        <w:t xml:space="preserve">στη Γαλλία ο όρος </w:t>
      </w:r>
      <w:r>
        <w:rPr>
          <w:i w:val="1"/>
          <w:iCs w:val="1"/>
          <w:sz w:val="24"/>
          <w:szCs w:val="24"/>
          <w:rtl w:val="0"/>
          <w:lang w:val="en-US"/>
        </w:rPr>
        <w:t>gender</w:t>
      </w:r>
      <w:r>
        <w:rPr>
          <w:sz w:val="24"/>
          <w:szCs w:val="24"/>
          <w:rtl w:val="0"/>
        </w:rPr>
        <w:t xml:space="preserve"> δεν είχε υιοθετηθεί  από τις φεμινίστριες και κοινωνικές επιστήμονες</w:t>
      </w:r>
      <w:r>
        <w:rPr>
          <w:sz w:val="24"/>
          <w:szCs w:val="24"/>
          <w:rtl w:val="0"/>
        </w:rPr>
        <w:t xml:space="preserve">. </w:t>
      </w:r>
      <w:r>
        <w:rPr>
          <w:sz w:val="24"/>
          <w:szCs w:val="24"/>
          <w:rtl w:val="0"/>
        </w:rPr>
        <w:t>Το γεγονός αυτό δεν οφειλόταν τόσο στη δυσκολία μετάφρασης στα γαλλικά του αγγλικού αυτού όρου όσο στη προσέγγιση για το φύλο του πιο διαδεδομένου στη Γαλλία φεμινιστικού  θεωρητικού ρεύματος του «υλιστικού φεμινισμού»</w:t>
      </w:r>
      <w:r>
        <w:rPr>
          <w:sz w:val="24"/>
          <w:szCs w:val="24"/>
          <w:rtl w:val="0"/>
        </w:rPr>
        <w:t xml:space="preserve">.   </w:t>
      </w:r>
      <w:r>
        <w:rPr>
          <w:sz w:val="24"/>
          <w:szCs w:val="24"/>
          <w:rtl w:val="0"/>
        </w:rPr>
        <w:t>Αν στην Αμερική</w:t>
      </w:r>
      <w:r>
        <w:rPr>
          <w:sz w:val="24"/>
          <w:szCs w:val="24"/>
          <w:rtl w:val="0"/>
        </w:rPr>
        <w:t xml:space="preserve">, </w:t>
      </w:r>
      <w:r>
        <w:rPr>
          <w:sz w:val="24"/>
          <w:szCs w:val="24"/>
          <w:rtl w:val="0"/>
        </w:rPr>
        <w:t>όπως θα δούμε παρακάτω</w:t>
      </w:r>
      <w:r>
        <w:rPr>
          <w:sz w:val="24"/>
          <w:szCs w:val="24"/>
          <w:rtl w:val="0"/>
        </w:rPr>
        <w:t xml:space="preserve">, </w:t>
      </w:r>
      <w:r>
        <w:rPr>
          <w:sz w:val="24"/>
          <w:szCs w:val="24"/>
          <w:rtl w:val="0"/>
        </w:rPr>
        <w:t xml:space="preserve">η ιδέα της πολιτισμικής κατασκευής του βιολογικού φύλου θα αναπτυχθεί από τις μεταδομίστριες ερευνήτριες στα τέλη της δεκαετίας του </w:t>
      </w:r>
      <w:r>
        <w:rPr>
          <w:sz w:val="24"/>
          <w:szCs w:val="24"/>
          <w:rtl w:val="0"/>
        </w:rPr>
        <w:t xml:space="preserve">80 </w:t>
      </w:r>
      <w:r>
        <w:rPr>
          <w:sz w:val="24"/>
          <w:szCs w:val="24"/>
          <w:rtl w:val="0"/>
        </w:rPr>
        <w:t xml:space="preserve">και αρχές της δεκαετίας του </w:t>
      </w:r>
      <w:r>
        <w:rPr>
          <w:sz w:val="24"/>
          <w:szCs w:val="24"/>
          <w:rtl w:val="0"/>
        </w:rPr>
        <w:t xml:space="preserve">90, </w:t>
      </w:r>
      <w:r>
        <w:rPr>
          <w:sz w:val="24"/>
          <w:szCs w:val="24"/>
          <w:rtl w:val="0"/>
        </w:rPr>
        <w:t xml:space="preserve">οι γαλλίδες αυτές φεμινίστριες  είχαν ήδη από τη δεκαετία του </w:t>
      </w:r>
      <w:r>
        <w:rPr>
          <w:sz w:val="24"/>
          <w:szCs w:val="24"/>
          <w:rtl w:val="0"/>
        </w:rPr>
        <w:t xml:space="preserve">70 </w:t>
      </w:r>
      <w:r>
        <w:rPr>
          <w:sz w:val="24"/>
          <w:szCs w:val="24"/>
          <w:rtl w:val="0"/>
        </w:rPr>
        <w:t>αμφισβητήσει  την φυσικότητα της «βιολογικής» έμφυλης διαφοράς</w:t>
      </w:r>
      <w:r>
        <w:rPr>
          <w:sz w:val="24"/>
          <w:szCs w:val="24"/>
          <w:rtl w:val="0"/>
        </w:rPr>
        <w:t xml:space="preserve">. </w:t>
      </w:r>
      <w:r>
        <w:rPr>
          <w:sz w:val="24"/>
          <w:szCs w:val="24"/>
          <w:rtl w:val="0"/>
        </w:rPr>
        <w:t xml:space="preserve">Ηδη από το </w:t>
      </w:r>
      <w:r>
        <w:rPr>
          <w:sz w:val="24"/>
          <w:szCs w:val="24"/>
          <w:rtl w:val="0"/>
        </w:rPr>
        <w:t xml:space="preserve">1972 </w:t>
      </w:r>
      <w:r>
        <w:rPr>
          <w:sz w:val="24"/>
          <w:szCs w:val="24"/>
          <w:rtl w:val="0"/>
        </w:rPr>
        <w:t xml:space="preserve">η κοινωνιολόγος </w:t>
      </w:r>
      <w:r>
        <w:rPr>
          <w:sz w:val="24"/>
          <w:szCs w:val="24"/>
          <w:rtl w:val="0"/>
          <w:lang w:val="fr-FR"/>
        </w:rPr>
        <w:t>Colette</w:t>
      </w:r>
      <w:r>
        <w:rPr>
          <w:sz w:val="24"/>
          <w:szCs w:val="24"/>
          <w:rtl w:val="0"/>
        </w:rPr>
        <w:t xml:space="preserve"> </w:t>
      </w:r>
      <w:r>
        <w:rPr>
          <w:sz w:val="24"/>
          <w:szCs w:val="24"/>
          <w:rtl w:val="0"/>
          <w:lang w:val="fr-FR"/>
        </w:rPr>
        <w:t>Guillaumin</w:t>
      </w:r>
      <w:r>
        <w:rPr>
          <w:sz w:val="24"/>
          <w:szCs w:val="24"/>
          <w:rtl w:val="0"/>
        </w:rPr>
        <w:t xml:space="preserve"> συμπεριλάμβανε τα φύλα στη μελέτη  της για την κατασκευή της έννοιας της «ράτσας» δηλαδή των βιολογικών διαφορών ανάμεσα σε διάφορες κοινωνικές ομάδες ως βάση της σύγχρονης ρατσιστικής ιδεολογίας</w:t>
      </w:r>
      <w:r>
        <w:rPr>
          <w:sz w:val="24"/>
          <w:szCs w:val="24"/>
          <w:rtl w:val="0"/>
        </w:rPr>
        <w:t xml:space="preserve">. </w:t>
      </w:r>
      <w:r>
        <w:rPr>
          <w:sz w:val="24"/>
          <w:szCs w:val="24"/>
          <w:rtl w:val="0"/>
        </w:rPr>
        <w:t xml:space="preserve">Σύμφωνα με την </w:t>
      </w:r>
      <w:r>
        <w:rPr>
          <w:sz w:val="24"/>
          <w:szCs w:val="24"/>
          <w:rtl w:val="0"/>
          <w:lang w:val="en-US"/>
        </w:rPr>
        <w:t>Guillaumin</w:t>
      </w:r>
      <w:r>
        <w:rPr>
          <w:sz w:val="24"/>
          <w:szCs w:val="24"/>
          <w:rtl w:val="0"/>
        </w:rPr>
        <w:t xml:space="preserve"> (2002/1972: 96) </w:t>
      </w:r>
      <w:r>
        <w:rPr>
          <w:sz w:val="24"/>
          <w:szCs w:val="24"/>
          <w:rtl w:val="0"/>
        </w:rPr>
        <w:t>ο πολιτισμός είναι εκείνος που κατασκευάζει τις «φυσικές» διαφορές</w:t>
      </w:r>
      <w:r>
        <w:rPr>
          <w:sz w:val="24"/>
          <w:szCs w:val="24"/>
          <w:rtl w:val="0"/>
        </w:rPr>
        <w:t xml:space="preserve">: </w:t>
      </w:r>
      <w:r>
        <w:rPr>
          <w:sz w:val="24"/>
          <w:szCs w:val="24"/>
          <w:rtl w:val="0"/>
        </w:rPr>
        <w:t>«  Μια πραγματική φυσική διαφορά υπάρχει μόνο στον βαθμό που προσδιορίζεται  ως τέτοια</w:t>
      </w:r>
      <w:r>
        <w:rPr>
          <w:sz w:val="24"/>
          <w:szCs w:val="24"/>
          <w:rtl w:val="0"/>
        </w:rPr>
        <w:t xml:space="preserve">,  </w:t>
      </w:r>
      <w:r>
        <w:rPr>
          <w:sz w:val="24"/>
          <w:szCs w:val="24"/>
          <w:rtl w:val="0"/>
        </w:rPr>
        <w:t>που αναγορεύεται σε σημείο</w:t>
      </w:r>
      <w:r>
        <w:rPr>
          <w:sz w:val="24"/>
          <w:szCs w:val="24"/>
          <w:rtl w:val="0"/>
        </w:rPr>
        <w:t xml:space="preserve">, </w:t>
      </w:r>
      <w:r>
        <w:rPr>
          <w:sz w:val="24"/>
          <w:szCs w:val="24"/>
          <w:rtl w:val="0"/>
        </w:rPr>
        <w:t>ως σημαντική από τον οποιονδήποτε πολιτισμό»</w:t>
      </w:r>
      <w:r>
        <w:rPr>
          <w:sz w:val="24"/>
          <w:szCs w:val="24"/>
          <w:rtl w:val="0"/>
        </w:rPr>
        <w:t xml:space="preserve">. </w:t>
      </w:r>
      <w:r>
        <w:rPr>
          <w:sz w:val="24"/>
          <w:szCs w:val="24"/>
          <w:rtl w:val="0"/>
        </w:rPr>
        <w:t>Η θεώρηση αυτή του βιολογικού φύλου ως κοινωνικής</w:t>
      </w:r>
      <w:r>
        <w:rPr>
          <w:sz w:val="24"/>
          <w:szCs w:val="24"/>
          <w:rtl w:val="0"/>
        </w:rPr>
        <w:t xml:space="preserve">, </w:t>
      </w:r>
      <w:r>
        <w:rPr>
          <w:sz w:val="24"/>
          <w:szCs w:val="24"/>
          <w:rtl w:val="0"/>
        </w:rPr>
        <w:t xml:space="preserve">πολιτισμικής και πολιτικής κατηγορίας οδηγεί στην αμφισβήτηση του όρου </w:t>
      </w:r>
      <w:r>
        <w:rPr>
          <w:i w:val="1"/>
          <w:iCs w:val="1"/>
          <w:sz w:val="24"/>
          <w:szCs w:val="24"/>
          <w:rtl w:val="0"/>
          <w:lang w:val="en-US"/>
        </w:rPr>
        <w:t>gender</w:t>
      </w:r>
      <w:r>
        <w:rPr>
          <w:sz w:val="24"/>
          <w:szCs w:val="24"/>
          <w:rtl w:val="0"/>
        </w:rPr>
        <w:t xml:space="preserve">. </w:t>
      </w:r>
      <w:r>
        <w:rPr>
          <w:sz w:val="24"/>
          <w:szCs w:val="24"/>
          <w:rtl w:val="0"/>
          <w:lang w:val="en-US"/>
        </w:rPr>
        <w:t>H</w:t>
      </w:r>
      <w:r>
        <w:rPr>
          <w:sz w:val="24"/>
          <w:szCs w:val="24"/>
          <w:rtl w:val="0"/>
        </w:rPr>
        <w:t xml:space="preserve"> </w:t>
      </w:r>
      <w:r>
        <w:rPr>
          <w:sz w:val="24"/>
          <w:szCs w:val="24"/>
          <w:rtl w:val="0"/>
          <w:lang w:val="en-US"/>
        </w:rPr>
        <w:t>Monique</w:t>
      </w:r>
      <w:r>
        <w:rPr>
          <w:sz w:val="24"/>
          <w:szCs w:val="24"/>
          <w:rtl w:val="0"/>
        </w:rPr>
        <w:t xml:space="preserve"> </w:t>
      </w:r>
      <w:r>
        <w:rPr>
          <w:sz w:val="24"/>
          <w:szCs w:val="24"/>
          <w:rtl w:val="0"/>
          <w:lang w:val="en-US"/>
        </w:rPr>
        <w:t>Wittig</w:t>
      </w:r>
      <w:r>
        <w:rPr>
          <w:sz w:val="24"/>
          <w:szCs w:val="24"/>
          <w:rtl w:val="0"/>
        </w:rPr>
        <w:t xml:space="preserve"> έγραφε χαρακτηριστικά στο άρθρό της “</w:t>
      </w:r>
      <w:r>
        <w:rPr>
          <w:sz w:val="24"/>
          <w:szCs w:val="24"/>
          <w:rtl w:val="0"/>
          <w:lang w:val="en-US"/>
        </w:rPr>
        <w:t>The</w:t>
      </w:r>
      <w:r>
        <w:rPr>
          <w:sz w:val="24"/>
          <w:szCs w:val="24"/>
          <w:rtl w:val="0"/>
        </w:rPr>
        <w:t xml:space="preserve"> </w:t>
      </w:r>
      <w:r>
        <w:rPr>
          <w:sz w:val="24"/>
          <w:szCs w:val="24"/>
          <w:rtl w:val="0"/>
          <w:lang w:val="en-US"/>
        </w:rPr>
        <w:t>Category</w:t>
      </w:r>
      <w:r>
        <w:rPr>
          <w:sz w:val="24"/>
          <w:szCs w:val="24"/>
          <w:rtl w:val="0"/>
        </w:rPr>
        <w:t xml:space="preserve"> </w:t>
      </w:r>
      <w:r>
        <w:rPr>
          <w:sz w:val="24"/>
          <w:szCs w:val="24"/>
          <w:rtl w:val="0"/>
          <w:lang w:val="en-US"/>
        </w:rPr>
        <w:t>of</w:t>
      </w:r>
      <w:r>
        <w:rPr>
          <w:sz w:val="24"/>
          <w:szCs w:val="24"/>
          <w:rtl w:val="0"/>
        </w:rPr>
        <w:t xml:space="preserve"> </w:t>
      </w:r>
      <w:r>
        <w:rPr>
          <w:sz w:val="24"/>
          <w:szCs w:val="24"/>
          <w:rtl w:val="0"/>
          <w:lang w:val="en-US"/>
        </w:rPr>
        <w:t>Sex</w:t>
      </w:r>
      <w:r>
        <w:rPr>
          <w:sz w:val="24"/>
          <w:szCs w:val="24"/>
          <w:rtl w:val="0"/>
        </w:rPr>
        <w:t xml:space="preserve">” που γράφτηκε το </w:t>
      </w:r>
      <w:r>
        <w:rPr>
          <w:sz w:val="24"/>
          <w:szCs w:val="24"/>
          <w:rtl w:val="0"/>
        </w:rPr>
        <w:t xml:space="preserve">1976: </w:t>
      </w:r>
      <w:r>
        <w:rPr>
          <w:sz w:val="24"/>
          <w:szCs w:val="24"/>
          <w:rtl w:val="0"/>
        </w:rPr>
        <w:t>«Θέλω να δείξω ότι το φύλο</w:t>
      </w:r>
      <w:r>
        <w:rPr>
          <w:sz w:val="24"/>
          <w:szCs w:val="24"/>
          <w:rtl w:val="0"/>
        </w:rPr>
        <w:t>(s</w:t>
      </w:r>
      <w:r>
        <w:rPr>
          <w:sz w:val="24"/>
          <w:szCs w:val="24"/>
          <w:rtl w:val="0"/>
          <w:lang w:val="en-US"/>
        </w:rPr>
        <w:t>ex</w:t>
      </w:r>
      <w:r>
        <w:rPr>
          <w:sz w:val="24"/>
          <w:szCs w:val="24"/>
          <w:rtl w:val="0"/>
        </w:rPr>
        <w:t xml:space="preserve">) </w:t>
      </w:r>
      <w:r>
        <w:rPr>
          <w:sz w:val="24"/>
          <w:szCs w:val="24"/>
          <w:rtl w:val="0"/>
        </w:rPr>
        <w:t>είναι μια πολιτική κατηγορία</w:t>
      </w:r>
      <w:r>
        <w:rPr>
          <w:sz w:val="24"/>
          <w:szCs w:val="24"/>
          <w:rtl w:val="0"/>
        </w:rPr>
        <w:t xml:space="preserve">. </w:t>
      </w:r>
      <w:r>
        <w:rPr>
          <w:sz w:val="24"/>
          <w:szCs w:val="24"/>
          <w:rtl w:val="0"/>
        </w:rPr>
        <w:t xml:space="preserve">Ο όρος </w:t>
      </w:r>
      <w:r>
        <w:rPr>
          <w:sz w:val="24"/>
          <w:szCs w:val="24"/>
          <w:rtl w:val="0"/>
          <w:lang w:val="en-US"/>
        </w:rPr>
        <w:t>gender</w:t>
      </w:r>
      <w:r>
        <w:rPr>
          <w:sz w:val="24"/>
          <w:szCs w:val="24"/>
          <w:rtl w:val="0"/>
        </w:rPr>
        <w:t xml:space="preserve"> ο οποίος χρησιμοποιείται στην Αγγλία και την Αμερική  μου φαίνεται ανακριβής»</w:t>
      </w:r>
      <w:r>
        <w:rPr>
          <w:sz w:val="24"/>
          <w:szCs w:val="24"/>
          <w:rtl w:val="0"/>
        </w:rPr>
        <w:t xml:space="preserve">. </w:t>
      </w:r>
      <w:r>
        <w:rPr>
          <w:sz w:val="24"/>
          <w:szCs w:val="24"/>
          <w:rtl w:val="0"/>
        </w:rPr>
        <w:t>Σε μεταγενέστερα κείμενά τους οι ερευνήτριες αυτές συνομιλώντας  με τις αγγλίδες και κυρίως αμερικανίδες συναδέλφους τους</w:t>
      </w:r>
      <w:r>
        <w:rPr>
          <w:sz w:val="24"/>
          <w:szCs w:val="24"/>
          <w:rtl w:val="0"/>
        </w:rPr>
        <w:t xml:space="preserve">, </w:t>
      </w:r>
      <w:r>
        <w:rPr>
          <w:sz w:val="24"/>
          <w:szCs w:val="24"/>
          <w:rtl w:val="0"/>
        </w:rPr>
        <w:t xml:space="preserve">απορρίπτουν ρητά τον ήδη καθιερωμένο όρο </w:t>
      </w:r>
      <w:r>
        <w:rPr>
          <w:i w:val="1"/>
          <w:iCs w:val="1"/>
          <w:sz w:val="24"/>
          <w:szCs w:val="24"/>
          <w:rtl w:val="0"/>
          <w:lang w:val="en-US"/>
        </w:rPr>
        <w:t>gender</w:t>
      </w:r>
      <w:r>
        <w:rPr>
          <w:sz w:val="24"/>
          <w:szCs w:val="24"/>
          <w:rtl w:val="0"/>
        </w:rPr>
        <w:t xml:space="preserve"> και την διάκρισή του από το βιολογικό φύλο</w:t>
      </w:r>
      <w:r>
        <w:rPr>
          <w:sz w:val="24"/>
          <w:szCs w:val="24"/>
          <w:rtl w:val="0"/>
        </w:rPr>
        <w:t xml:space="preserve">.  </w:t>
      </w:r>
      <w:r>
        <w:rPr>
          <w:sz w:val="24"/>
          <w:szCs w:val="24"/>
          <w:rtl w:val="0"/>
        </w:rPr>
        <w:t>Ετσι</w:t>
      </w:r>
      <w:r>
        <w:rPr>
          <w:sz w:val="24"/>
          <w:szCs w:val="24"/>
          <w:rtl w:val="0"/>
        </w:rPr>
        <w:t xml:space="preserve">, </w:t>
      </w:r>
      <w:r>
        <w:rPr>
          <w:sz w:val="24"/>
          <w:szCs w:val="24"/>
          <w:rtl w:val="0"/>
        </w:rPr>
        <w:t xml:space="preserve">η ανθρωπολόγος </w:t>
      </w:r>
      <w:r>
        <w:rPr>
          <w:sz w:val="24"/>
          <w:szCs w:val="24"/>
          <w:rtl w:val="0"/>
          <w:lang w:val="en-US"/>
        </w:rPr>
        <w:t>Nicole</w:t>
      </w:r>
      <w:r>
        <w:rPr>
          <w:sz w:val="24"/>
          <w:szCs w:val="24"/>
          <w:rtl w:val="0"/>
        </w:rPr>
        <w:t>-</w:t>
      </w:r>
      <w:r>
        <w:rPr>
          <w:sz w:val="24"/>
          <w:szCs w:val="24"/>
          <w:rtl w:val="0"/>
          <w:lang w:val="en-US"/>
        </w:rPr>
        <w:t>Claude</w:t>
      </w:r>
      <w:r>
        <w:rPr>
          <w:sz w:val="24"/>
          <w:szCs w:val="24"/>
          <w:rtl w:val="0"/>
        </w:rPr>
        <w:t xml:space="preserve"> </w:t>
      </w:r>
      <w:r>
        <w:rPr>
          <w:sz w:val="24"/>
          <w:szCs w:val="24"/>
          <w:rtl w:val="0"/>
          <w:lang w:val="en-US"/>
        </w:rPr>
        <w:t>Mathieu</w:t>
      </w:r>
      <w:r>
        <w:rPr>
          <w:sz w:val="24"/>
          <w:szCs w:val="24"/>
          <w:rtl w:val="0"/>
        </w:rPr>
        <w:t xml:space="preserve"> (1991/1989) </w:t>
      </w:r>
      <w:r>
        <w:rPr>
          <w:sz w:val="24"/>
          <w:szCs w:val="24"/>
          <w:rtl w:val="0"/>
        </w:rPr>
        <w:t>θέλοντας να δώσει έμφαση στον κοινωνικοπολιτισμικό χαρακτήρα του βιολογικού</w:t>
      </w:r>
      <w:r>
        <w:rPr>
          <w:sz w:val="24"/>
          <w:szCs w:val="24"/>
          <w:rtl w:val="0"/>
        </w:rPr>
        <w:t xml:space="preserve">, </w:t>
      </w:r>
      <w:r>
        <w:rPr>
          <w:sz w:val="24"/>
          <w:szCs w:val="24"/>
          <w:rtl w:val="0"/>
        </w:rPr>
        <w:t xml:space="preserve">της έμφυλης βιολογικής διαφοράς προτείνει τον όρο </w:t>
      </w:r>
      <w:r>
        <w:rPr>
          <w:i w:val="1"/>
          <w:iCs w:val="1"/>
          <w:sz w:val="24"/>
          <w:szCs w:val="24"/>
          <w:rtl w:val="0"/>
          <w:lang w:val="en-US"/>
        </w:rPr>
        <w:t>sexe</w:t>
      </w:r>
      <w:r>
        <w:rPr>
          <w:i w:val="1"/>
          <w:iCs w:val="1"/>
          <w:sz w:val="24"/>
          <w:szCs w:val="24"/>
          <w:rtl w:val="0"/>
        </w:rPr>
        <w:t xml:space="preserve"> </w:t>
      </w:r>
      <w:r>
        <w:rPr>
          <w:i w:val="1"/>
          <w:iCs w:val="1"/>
          <w:sz w:val="24"/>
          <w:szCs w:val="24"/>
          <w:rtl w:val="0"/>
          <w:lang w:val="en-US"/>
        </w:rPr>
        <w:t>social</w:t>
      </w:r>
      <w:r>
        <w:rPr>
          <w:sz w:val="24"/>
          <w:szCs w:val="24"/>
          <w:rtl w:val="0"/>
        </w:rPr>
        <w:t xml:space="preserve"> : </w:t>
      </w:r>
      <w:r>
        <w:rPr>
          <w:sz w:val="24"/>
          <w:szCs w:val="24"/>
          <w:rtl w:val="0"/>
        </w:rPr>
        <w:t xml:space="preserve">«Με τον όρο </w:t>
      </w:r>
      <w:r>
        <w:rPr>
          <w:i w:val="1"/>
          <w:iCs w:val="1"/>
          <w:sz w:val="24"/>
          <w:szCs w:val="24"/>
          <w:rtl w:val="0"/>
          <w:lang w:val="en-US"/>
        </w:rPr>
        <w:t>sexe</w:t>
      </w:r>
      <w:r>
        <w:rPr>
          <w:i w:val="1"/>
          <w:iCs w:val="1"/>
          <w:sz w:val="24"/>
          <w:szCs w:val="24"/>
          <w:rtl w:val="0"/>
        </w:rPr>
        <w:t xml:space="preserve"> </w:t>
      </w:r>
      <w:r>
        <w:rPr>
          <w:i w:val="1"/>
          <w:iCs w:val="1"/>
          <w:sz w:val="24"/>
          <w:szCs w:val="24"/>
          <w:rtl w:val="0"/>
          <w:lang w:val="en-US"/>
        </w:rPr>
        <w:t>social</w:t>
      </w:r>
      <w:r>
        <w:rPr>
          <w:sz w:val="24"/>
          <w:szCs w:val="24"/>
          <w:rtl w:val="0"/>
        </w:rPr>
        <w:t xml:space="preserve"> εννοώ τον ιδεολογικό προσδιορισμό του φύλου</w:t>
      </w:r>
      <w:r>
        <w:rPr>
          <w:sz w:val="24"/>
          <w:szCs w:val="24"/>
          <w:rtl w:val="0"/>
        </w:rPr>
        <w:t>(</w:t>
      </w:r>
      <w:r>
        <w:rPr>
          <w:sz w:val="24"/>
          <w:szCs w:val="24"/>
          <w:rtl w:val="0"/>
          <w:lang w:val="en-US"/>
        </w:rPr>
        <w:t>sexe</w:t>
      </w:r>
      <w:r>
        <w:rPr>
          <w:sz w:val="24"/>
          <w:szCs w:val="24"/>
          <w:rtl w:val="0"/>
        </w:rPr>
        <w:t xml:space="preserve">) </w:t>
      </w:r>
      <w:r>
        <w:rPr>
          <w:sz w:val="24"/>
          <w:szCs w:val="24"/>
          <w:rtl w:val="0"/>
        </w:rPr>
        <w:t>κυρίως του φύλου των γυναικών καθώς και τις υλικές όψεις της κοινωνικής οργάνωσης οι οποίες χρησιμοποιούν αλλά και διαμορφώνουν την ανατομική και φυσιολογική διαφορά»</w:t>
      </w:r>
      <w:r>
        <w:rPr>
          <w:sz w:val="24"/>
          <w:szCs w:val="24"/>
          <w:rtl w:val="0"/>
        </w:rPr>
        <w:t xml:space="preserve">(1991: 266). </w:t>
      </w:r>
      <w:r>
        <w:rPr>
          <w:sz w:val="24"/>
          <w:szCs w:val="24"/>
          <w:rtl w:val="0"/>
        </w:rPr>
        <w:t>Για τις φεμινίστριες αυτές το κοινωνικό φύλο δεν αποτελεί μια κοινωνική κατασκευή η οποία στηρίζεται στα «δεδομένα» του βιολογικού φύλου αλλά είναι το κοινωνικό το οποίο κατασκευάζει το βιολογικό</w:t>
      </w:r>
      <w:r>
        <w:rPr>
          <w:sz w:val="24"/>
          <w:szCs w:val="24"/>
          <w:rtl w:val="0"/>
        </w:rPr>
        <w:t xml:space="preserve">.  </w:t>
      </w:r>
      <w:r>
        <w:rPr>
          <w:sz w:val="24"/>
          <w:szCs w:val="24"/>
          <w:rtl w:val="0"/>
        </w:rPr>
        <w:t>Ετσι</w:t>
      </w:r>
      <w:r>
        <w:rPr>
          <w:sz w:val="24"/>
          <w:szCs w:val="24"/>
          <w:rtl w:val="0"/>
        </w:rPr>
        <w:t xml:space="preserve">, </w:t>
      </w:r>
      <w:r>
        <w:rPr>
          <w:sz w:val="24"/>
          <w:szCs w:val="24"/>
          <w:rtl w:val="0"/>
        </w:rPr>
        <w:t xml:space="preserve">η κοινωνιολόγος </w:t>
      </w:r>
      <w:r>
        <w:rPr>
          <w:sz w:val="24"/>
          <w:szCs w:val="24"/>
          <w:rtl w:val="0"/>
          <w:lang w:val="en-US"/>
        </w:rPr>
        <w:t>Christine</w:t>
      </w:r>
      <w:r>
        <w:rPr>
          <w:sz w:val="24"/>
          <w:szCs w:val="24"/>
          <w:rtl w:val="0"/>
        </w:rPr>
        <w:t xml:space="preserve"> </w:t>
      </w:r>
      <w:r>
        <w:rPr>
          <w:sz w:val="24"/>
          <w:szCs w:val="24"/>
          <w:rtl w:val="0"/>
          <w:lang w:val="en-US"/>
        </w:rPr>
        <w:t>Delphy</w:t>
      </w:r>
      <w:r>
        <w:rPr>
          <w:sz w:val="24"/>
          <w:szCs w:val="24"/>
          <w:rtl w:val="0"/>
        </w:rPr>
        <w:t xml:space="preserve"> (1991)  </w:t>
      </w:r>
      <w:r>
        <w:rPr>
          <w:sz w:val="24"/>
          <w:szCs w:val="24"/>
          <w:rtl w:val="0"/>
        </w:rPr>
        <w:t>απαντώντας  στις πρώτες αγγλοσαξόνισσες ερευνήτριες οι οποίες καθιέρωσαν την διάκριση κοινωνικού και βιολογικού φύλου προκειμένου να δείξουν ότι η ιεραρχία ανάμεσα στα φύλα δεν είναι απόρροια της βιολογικής διαφοράς  αλλά κοινωνική κατασκευή</w:t>
      </w:r>
      <w:r>
        <w:rPr>
          <w:sz w:val="24"/>
          <w:szCs w:val="24"/>
          <w:rtl w:val="0"/>
        </w:rPr>
        <w:t xml:space="preserve">, </w:t>
      </w:r>
      <w:r>
        <w:rPr>
          <w:sz w:val="24"/>
          <w:szCs w:val="24"/>
          <w:rtl w:val="0"/>
        </w:rPr>
        <w:t>επισημαίνει ότι η ιεραρχία προηγείται και άρα κατασκευάζει την διαφορά</w:t>
      </w:r>
      <w:r>
        <w:rPr>
          <w:sz w:val="24"/>
          <w:szCs w:val="24"/>
          <w:rtl w:val="0"/>
        </w:rPr>
        <w:t xml:space="preserve">.  </w:t>
      </w:r>
      <w:r>
        <w:rPr>
          <w:sz w:val="24"/>
          <w:szCs w:val="24"/>
          <w:rtl w:val="0"/>
        </w:rPr>
        <w:t>Ετσι</w:t>
      </w:r>
      <w:r>
        <w:rPr>
          <w:sz w:val="24"/>
          <w:szCs w:val="24"/>
          <w:rtl w:val="0"/>
        </w:rPr>
        <w:t xml:space="preserve">, </w:t>
      </w:r>
      <w:r>
        <w:rPr>
          <w:sz w:val="24"/>
          <w:szCs w:val="24"/>
          <w:rtl w:val="0"/>
        </w:rPr>
        <w:t xml:space="preserve">σύμφωνα με την </w:t>
      </w:r>
      <w:r>
        <w:rPr>
          <w:sz w:val="24"/>
          <w:szCs w:val="24"/>
          <w:rtl w:val="0"/>
          <w:lang w:val="en-US"/>
        </w:rPr>
        <w:t>Delphy</w:t>
      </w:r>
      <w:r>
        <w:rPr>
          <w:sz w:val="24"/>
          <w:szCs w:val="24"/>
          <w:rtl w:val="0"/>
        </w:rPr>
        <w:t xml:space="preserve">, </w:t>
      </w:r>
      <w:r>
        <w:rPr>
          <w:sz w:val="24"/>
          <w:szCs w:val="24"/>
          <w:rtl w:val="0"/>
        </w:rPr>
        <w:t>στην διάκριση βιολογικού κοινωνικού φύλου λανθάνει  η θέληση διατηρηθεί μια</w:t>
      </w:r>
      <w:r>
        <w:rPr>
          <w:sz w:val="24"/>
          <w:szCs w:val="24"/>
          <w:rtl w:val="0"/>
        </w:rPr>
        <w:t>-</w:t>
      </w:r>
      <w:r>
        <w:rPr>
          <w:sz w:val="24"/>
          <w:szCs w:val="24"/>
          <w:rtl w:val="0"/>
        </w:rPr>
        <w:t>έστω μικρή</w:t>
      </w:r>
      <w:r>
        <w:rPr>
          <w:sz w:val="24"/>
          <w:szCs w:val="24"/>
          <w:rtl w:val="0"/>
        </w:rPr>
        <w:t xml:space="preserve">- </w:t>
      </w:r>
      <w:r>
        <w:rPr>
          <w:sz w:val="24"/>
          <w:szCs w:val="24"/>
          <w:rtl w:val="0"/>
        </w:rPr>
        <w:t>διάκριση</w:t>
      </w:r>
      <w:r>
        <w:rPr>
          <w:sz w:val="24"/>
          <w:szCs w:val="24"/>
          <w:rtl w:val="0"/>
        </w:rPr>
        <w:t xml:space="preserve">, </w:t>
      </w:r>
      <w:r>
        <w:rPr>
          <w:sz w:val="24"/>
          <w:szCs w:val="24"/>
          <w:rtl w:val="0"/>
        </w:rPr>
        <w:t>διαφοροποίηση   ανάμεσα στους άνδρες και τις γυναίκες</w:t>
      </w:r>
      <w:r>
        <w:rPr>
          <w:sz w:val="24"/>
          <w:szCs w:val="24"/>
          <w:rtl w:val="0"/>
        </w:rPr>
        <w:t xml:space="preserve">: </w:t>
      </w:r>
      <w:r>
        <w:rPr>
          <w:sz w:val="24"/>
          <w:szCs w:val="24"/>
          <w:rtl w:val="0"/>
        </w:rPr>
        <w:t>«Είναι σα να θέλει κανείς να καταργήσει  την ιεραρχία και ενδεχομένως τους ρόλους αλλά όχι την διάκριση</w:t>
      </w:r>
      <w:r>
        <w:rPr>
          <w:sz w:val="24"/>
          <w:szCs w:val="24"/>
          <w:rtl w:val="0"/>
        </w:rPr>
        <w:t xml:space="preserve">: </w:t>
      </w:r>
      <w:r>
        <w:rPr>
          <w:sz w:val="24"/>
          <w:szCs w:val="24"/>
          <w:rtl w:val="0"/>
        </w:rPr>
        <w:t xml:space="preserve">να καταργήσει το </w:t>
      </w:r>
      <w:r>
        <w:rPr>
          <w:i w:val="1"/>
          <w:iCs w:val="1"/>
          <w:sz w:val="24"/>
          <w:szCs w:val="24"/>
          <w:rtl w:val="0"/>
        </w:rPr>
        <w:t>περιεχόμενο</w:t>
      </w:r>
      <w:r>
        <w:rPr>
          <w:sz w:val="24"/>
          <w:szCs w:val="24"/>
          <w:rtl w:val="0"/>
        </w:rPr>
        <w:t xml:space="preserve"> αλλά όχι το </w:t>
      </w:r>
      <w:r>
        <w:rPr>
          <w:i w:val="1"/>
          <w:iCs w:val="1"/>
          <w:sz w:val="24"/>
          <w:szCs w:val="24"/>
          <w:rtl w:val="0"/>
        </w:rPr>
        <w:t>περιέχον</w:t>
      </w:r>
      <w:r>
        <w:rPr>
          <w:i w:val="1"/>
          <w:iCs w:val="1"/>
          <w:sz w:val="24"/>
          <w:szCs w:val="24"/>
          <w:rtl w:val="0"/>
        </w:rPr>
        <w:t>.</w:t>
      </w:r>
      <w:r>
        <w:rPr>
          <w:sz w:val="24"/>
          <w:szCs w:val="24"/>
          <w:rtl w:val="0"/>
        </w:rPr>
        <w:t xml:space="preserve">    Ολος ο κόσμος θέλει να κρατήσει κάτι λίγο ή πολύ</w:t>
      </w:r>
      <w:r>
        <w:rPr>
          <w:sz w:val="24"/>
          <w:szCs w:val="24"/>
          <w:rtl w:val="0"/>
        </w:rPr>
        <w:t xml:space="preserve">, </w:t>
      </w:r>
      <w:r>
        <w:rPr>
          <w:sz w:val="24"/>
          <w:szCs w:val="24"/>
          <w:rtl w:val="0"/>
        </w:rPr>
        <w:t>από το κοινωνικό φύλο τουλάχιστον τον διαχωρισμό</w:t>
      </w:r>
      <w:r>
        <w:rPr>
          <w:sz w:val="24"/>
          <w:szCs w:val="24"/>
          <w:rtl w:val="0"/>
        </w:rPr>
        <w:t xml:space="preserve">: </w:t>
      </w:r>
      <w:r>
        <w:rPr>
          <w:sz w:val="24"/>
          <w:szCs w:val="24"/>
          <w:rtl w:val="0"/>
        </w:rPr>
        <w:t>λίγοι είναι έτοιμοι να αρκεστούν στην απλή σωματική διαφορά απογυμνωμένη από κάθε κοινωνική σημασιοδότηση»</w:t>
      </w:r>
      <w:r>
        <w:rPr>
          <w:sz w:val="24"/>
          <w:szCs w:val="24"/>
          <w:rtl w:val="0"/>
        </w:rPr>
        <w:t xml:space="preserve">(1991: 96-97).   </w:t>
      </w:r>
      <w:r>
        <w:rPr>
          <w:sz w:val="24"/>
          <w:szCs w:val="24"/>
          <w:rtl w:val="0"/>
        </w:rPr>
        <w:t xml:space="preserve">Η παρατήρηση αυτή της </w:t>
      </w:r>
      <w:r>
        <w:rPr>
          <w:sz w:val="24"/>
          <w:szCs w:val="24"/>
          <w:rtl w:val="0"/>
          <w:lang w:val="en-US"/>
        </w:rPr>
        <w:t>Delphy</w:t>
      </w:r>
      <w:r>
        <w:rPr>
          <w:sz w:val="24"/>
          <w:szCs w:val="24"/>
          <w:rtl w:val="0"/>
        </w:rPr>
        <w:t xml:space="preserve"> είναι κατά την γνώμη μου</w:t>
      </w:r>
      <w:r>
        <w:rPr>
          <w:sz w:val="24"/>
          <w:szCs w:val="24"/>
          <w:rtl w:val="0"/>
        </w:rPr>
        <w:t xml:space="preserve">, </w:t>
      </w:r>
      <w:r>
        <w:rPr>
          <w:sz w:val="24"/>
          <w:szCs w:val="24"/>
          <w:rtl w:val="0"/>
        </w:rPr>
        <w:t>πολύ σημαντική διότι εξηγεί και την αργοπορία της κοινωνικής ανθρωπολογίας να αμφισβητήσει</w:t>
      </w:r>
      <w:r>
        <w:rPr>
          <w:sz w:val="24"/>
          <w:szCs w:val="24"/>
          <w:rtl w:val="0"/>
        </w:rPr>
        <w:t>-</w:t>
      </w:r>
      <w:r>
        <w:rPr>
          <w:sz w:val="24"/>
          <w:szCs w:val="24"/>
          <w:rtl w:val="0"/>
        </w:rPr>
        <w:t>τουλάχιστον ρητά</w:t>
      </w:r>
      <w:r>
        <w:rPr>
          <w:sz w:val="24"/>
          <w:szCs w:val="24"/>
          <w:rtl w:val="0"/>
        </w:rPr>
        <w:t>-</w:t>
      </w:r>
      <w:r>
        <w:rPr>
          <w:sz w:val="24"/>
          <w:szCs w:val="24"/>
          <w:rtl w:val="0"/>
        </w:rPr>
        <w:t>την διάκριση κοινωνικού και βιολογικού φύλου παρόλο τον σημαντικό σε σχέση με τις άλλες κοινωνικές επιστήμες</w:t>
      </w:r>
      <w:r>
        <w:rPr>
          <w:sz w:val="24"/>
          <w:szCs w:val="24"/>
          <w:rtl w:val="0"/>
        </w:rPr>
        <w:t xml:space="preserve">, </w:t>
      </w:r>
      <w:r>
        <w:rPr>
          <w:sz w:val="24"/>
          <w:szCs w:val="24"/>
          <w:rtl w:val="0"/>
        </w:rPr>
        <w:t>αριθμό μελετών για τις πολιτισμικές εννοιολογήσεις του σώματος</w:t>
      </w:r>
      <w:r>
        <w:rPr>
          <w:sz w:val="24"/>
          <w:szCs w:val="24"/>
          <w:rtl w:val="0"/>
        </w:rPr>
        <w:t xml:space="preserve">. </w:t>
      </w:r>
      <w:r>
        <w:rPr>
          <w:sz w:val="24"/>
          <w:szCs w:val="24"/>
          <w:rtl w:val="0"/>
        </w:rPr>
        <w:t>Ετσι</w:t>
      </w:r>
      <w:r>
        <w:rPr>
          <w:sz w:val="24"/>
          <w:szCs w:val="24"/>
          <w:rtl w:val="0"/>
        </w:rPr>
        <w:t xml:space="preserve">, </w:t>
      </w:r>
      <w:r>
        <w:rPr>
          <w:sz w:val="24"/>
          <w:szCs w:val="24"/>
          <w:rtl w:val="0"/>
        </w:rPr>
        <w:t xml:space="preserve">στη Γαλλία η </w:t>
      </w:r>
      <w:r>
        <w:rPr>
          <w:sz w:val="24"/>
          <w:szCs w:val="24"/>
          <w:rtl w:val="0"/>
          <w:lang w:val="en-US"/>
        </w:rPr>
        <w:t>Fran</w:t>
      </w:r>
      <w:r>
        <w:rPr>
          <w:sz w:val="24"/>
          <w:szCs w:val="24"/>
          <w:rtl w:val="0"/>
        </w:rPr>
        <w:t>ç</w:t>
      </w:r>
      <w:r>
        <w:rPr>
          <w:sz w:val="24"/>
          <w:szCs w:val="24"/>
          <w:rtl w:val="0"/>
          <w:lang w:val="en-US"/>
        </w:rPr>
        <w:t>oise</w:t>
      </w:r>
      <w:r>
        <w:rPr>
          <w:sz w:val="24"/>
          <w:szCs w:val="24"/>
          <w:rtl w:val="0"/>
        </w:rPr>
        <w:t xml:space="preserve"> </w:t>
      </w:r>
      <w:r>
        <w:rPr>
          <w:sz w:val="24"/>
          <w:szCs w:val="24"/>
          <w:rtl w:val="0"/>
          <w:lang w:val="en-US"/>
        </w:rPr>
        <w:t>H</w:t>
      </w:r>
      <w:r>
        <w:rPr>
          <w:sz w:val="24"/>
          <w:szCs w:val="24"/>
          <w:rtl w:val="0"/>
        </w:rPr>
        <w:t>é</w:t>
      </w:r>
      <w:r>
        <w:rPr>
          <w:sz w:val="24"/>
          <w:szCs w:val="24"/>
          <w:rtl w:val="0"/>
          <w:lang w:val="en-US"/>
        </w:rPr>
        <w:t>ritier</w:t>
      </w:r>
      <w:r>
        <w:rPr>
          <w:sz w:val="24"/>
          <w:szCs w:val="24"/>
          <w:rtl w:val="0"/>
        </w:rPr>
        <w:t xml:space="preserve"> (1996) </w:t>
      </w:r>
      <w:r>
        <w:rPr>
          <w:sz w:val="24"/>
          <w:szCs w:val="24"/>
          <w:rtl w:val="0"/>
        </w:rPr>
        <w:t>παρόλες τις μελέτες της για την ανθρώπινη φυσιολογία</w:t>
      </w:r>
      <w:r>
        <w:rPr>
          <w:sz w:val="24"/>
          <w:szCs w:val="24"/>
          <w:rtl w:val="0"/>
        </w:rPr>
        <w:t xml:space="preserve">, </w:t>
      </w:r>
      <w:r>
        <w:rPr>
          <w:sz w:val="24"/>
          <w:szCs w:val="24"/>
          <w:rtl w:val="0"/>
        </w:rPr>
        <w:t>υποστηρίζει εμμένοντας στα στρουκτουραλιστικά μοντέλα</w:t>
      </w:r>
      <w:r>
        <w:rPr>
          <w:sz w:val="24"/>
          <w:szCs w:val="24"/>
          <w:rtl w:val="0"/>
        </w:rPr>
        <w:t xml:space="preserve">, </w:t>
      </w:r>
      <w:r>
        <w:rPr>
          <w:sz w:val="24"/>
          <w:szCs w:val="24"/>
          <w:rtl w:val="0"/>
        </w:rPr>
        <w:t>ότι δεν θα φτάσουμε ποτέ σε μια «ειδυλλιακή ισότητα» εφόσον η ανατομική διαφορά  των φύλων αποτελεί «το τελευταίο εμπόδιο της σκέψης»</w:t>
      </w:r>
      <w:r>
        <w:rPr>
          <w:sz w:val="24"/>
          <w:szCs w:val="24"/>
          <w:rtl w:val="0"/>
        </w:rPr>
        <w:t xml:space="preserve">, </w:t>
      </w:r>
      <w:r>
        <w:rPr>
          <w:sz w:val="24"/>
          <w:szCs w:val="24"/>
          <w:rtl w:val="0"/>
        </w:rPr>
        <w:t>το θεμέλιο της αντίθεσης «ίδιο</w:t>
      </w:r>
      <w:r>
        <w:rPr>
          <w:sz w:val="24"/>
          <w:szCs w:val="24"/>
          <w:rtl w:val="0"/>
        </w:rPr>
        <w:t>/</w:t>
      </w:r>
      <w:r>
        <w:rPr>
          <w:sz w:val="24"/>
          <w:szCs w:val="24"/>
          <w:rtl w:val="0"/>
        </w:rPr>
        <w:t>διαφορετικό» η οποία βρίσκεται στη βάση των ανθρώπινων δυαδικών εννοιολογικών συστημάτων  και επομένως της δόμησης της ίδιας της ανθρώπινης κοινωνίας</w:t>
      </w:r>
      <w:r>
        <w:rPr>
          <w:sz w:val="24"/>
          <w:szCs w:val="24"/>
          <w:rtl w:val="0"/>
        </w:rPr>
        <w:t xml:space="preserve">. </w:t>
      </w:r>
      <w:r>
        <w:rPr>
          <w:sz w:val="24"/>
          <w:szCs w:val="24"/>
          <w:rtl w:val="0"/>
        </w:rPr>
        <w:t xml:space="preserve">Στην Αμερική στα τέλη της δεκαετίας του </w:t>
      </w:r>
      <w:r>
        <w:rPr>
          <w:sz w:val="24"/>
          <w:szCs w:val="24"/>
          <w:rtl w:val="0"/>
        </w:rPr>
        <w:t xml:space="preserve">80 </w:t>
      </w:r>
      <w:r>
        <w:rPr>
          <w:sz w:val="24"/>
          <w:szCs w:val="24"/>
          <w:rtl w:val="0"/>
        </w:rPr>
        <w:t xml:space="preserve">οι ανθρωπολόγοι </w:t>
      </w:r>
      <w:r>
        <w:rPr>
          <w:sz w:val="24"/>
          <w:szCs w:val="24"/>
          <w:rtl w:val="0"/>
          <w:lang w:val="en-US"/>
        </w:rPr>
        <w:t>Sylvia</w:t>
      </w:r>
      <w:r>
        <w:rPr>
          <w:sz w:val="24"/>
          <w:szCs w:val="24"/>
          <w:rtl w:val="0"/>
        </w:rPr>
        <w:t xml:space="preserve"> </w:t>
      </w:r>
      <w:r>
        <w:rPr>
          <w:sz w:val="24"/>
          <w:szCs w:val="24"/>
          <w:rtl w:val="0"/>
          <w:lang w:val="en-US"/>
        </w:rPr>
        <w:t>Yanagisako</w:t>
      </w:r>
      <w:r>
        <w:rPr>
          <w:sz w:val="24"/>
          <w:szCs w:val="24"/>
          <w:rtl w:val="0"/>
        </w:rPr>
        <w:t xml:space="preserve"> και </w:t>
      </w:r>
      <w:r>
        <w:rPr>
          <w:sz w:val="24"/>
          <w:szCs w:val="24"/>
          <w:rtl w:val="0"/>
          <w:lang w:val="en-US"/>
        </w:rPr>
        <w:t>Jane</w:t>
      </w:r>
      <w:r>
        <w:rPr>
          <w:sz w:val="24"/>
          <w:szCs w:val="24"/>
          <w:rtl w:val="0"/>
        </w:rPr>
        <w:t xml:space="preserve"> </w:t>
      </w:r>
      <w:r>
        <w:rPr>
          <w:sz w:val="24"/>
          <w:szCs w:val="24"/>
          <w:rtl w:val="0"/>
          <w:lang w:val="en-US"/>
        </w:rPr>
        <w:t>Collier</w:t>
      </w:r>
      <w:r>
        <w:rPr>
          <w:sz w:val="24"/>
          <w:szCs w:val="24"/>
          <w:rtl w:val="0"/>
        </w:rPr>
        <w:t xml:space="preserve"> (1987)  </w:t>
      </w:r>
      <w:r>
        <w:rPr>
          <w:sz w:val="24"/>
          <w:szCs w:val="24"/>
          <w:rtl w:val="0"/>
        </w:rPr>
        <w:t>αμφισβητούν την μέχρι τότε επικρατούσα άποψη ότι το κοινωνικό φύλο αποτελεί την πολιτισμική επεξεργασία των φυσικών</w:t>
      </w:r>
      <w:r>
        <w:rPr>
          <w:sz w:val="24"/>
          <w:szCs w:val="24"/>
          <w:rtl w:val="0"/>
        </w:rPr>
        <w:t xml:space="preserve">, </w:t>
      </w:r>
      <w:r>
        <w:rPr>
          <w:sz w:val="24"/>
          <w:szCs w:val="24"/>
          <w:rtl w:val="0"/>
        </w:rPr>
        <w:t>ανατομικών διαφορών και αντιτίθενται στη διάκριση βιολογικού και κοινωνικού φύλου</w:t>
      </w:r>
      <w:r>
        <w:rPr>
          <w:sz w:val="24"/>
          <w:szCs w:val="24"/>
          <w:rtl w:val="0"/>
        </w:rPr>
        <w:t xml:space="preserve">.   </w:t>
      </w:r>
      <w:r>
        <w:rPr>
          <w:sz w:val="24"/>
          <w:szCs w:val="24"/>
          <w:rtl w:val="0"/>
        </w:rPr>
        <w:t>Σε αυτές τις αναλύσεις αλλά και τις μεταγενέστερες οι οποίες</w:t>
      </w:r>
      <w:r>
        <w:rPr>
          <w:sz w:val="24"/>
          <w:szCs w:val="24"/>
          <w:rtl w:val="0"/>
        </w:rPr>
        <w:t xml:space="preserve">, </w:t>
      </w:r>
      <w:r>
        <w:rPr>
          <w:sz w:val="24"/>
          <w:szCs w:val="24"/>
          <w:rtl w:val="0"/>
        </w:rPr>
        <w:t>όπως θα δούμε παρακάτω</w:t>
      </w:r>
      <w:r>
        <w:rPr>
          <w:sz w:val="24"/>
          <w:szCs w:val="24"/>
          <w:rtl w:val="0"/>
        </w:rPr>
        <w:t xml:space="preserve">, </w:t>
      </w:r>
      <w:r>
        <w:rPr>
          <w:sz w:val="24"/>
          <w:szCs w:val="24"/>
          <w:rtl w:val="0"/>
        </w:rPr>
        <w:t>έθεσαν ρητά το ζήτημα της πολιτισμικής κατασκευής του βιολογικού φύλου</w:t>
      </w:r>
      <w:r>
        <w:rPr>
          <w:sz w:val="24"/>
          <w:szCs w:val="24"/>
          <w:rtl w:val="0"/>
        </w:rPr>
        <w:t xml:space="preserve">,  </w:t>
      </w:r>
      <w:r>
        <w:rPr>
          <w:sz w:val="24"/>
          <w:szCs w:val="24"/>
          <w:rtl w:val="0"/>
        </w:rPr>
        <w:t>δεν λαμβάνονται υπόψη οι θεωρητικές επεξεργασίες των γαλλίδων υλιστριών φεμινιστριών</w:t>
      </w:r>
      <w:r>
        <w:rPr>
          <w:sz w:val="24"/>
          <w:szCs w:val="24"/>
          <w:rtl w:val="0"/>
        </w:rPr>
        <w:t xml:space="preserve">.  </w:t>
      </w:r>
      <w:r>
        <w:rPr>
          <w:sz w:val="24"/>
          <w:szCs w:val="24"/>
          <w:rtl w:val="0"/>
        </w:rPr>
        <w:t xml:space="preserve">Ο ίδιος ο </w:t>
      </w:r>
      <w:r>
        <w:rPr>
          <w:sz w:val="24"/>
          <w:szCs w:val="24"/>
          <w:rtl w:val="0"/>
          <w:lang w:val="fr-FR"/>
        </w:rPr>
        <w:t>Laqueur</w:t>
      </w:r>
      <w:r>
        <w:rPr>
          <w:sz w:val="24"/>
          <w:szCs w:val="24"/>
          <w:rtl w:val="0"/>
        </w:rPr>
        <w:t xml:space="preserve"> ενώ αναφέρεται σε κείμενα αμερικανίδων ριζοσπαστριών  φεμινιστριών κάνει μόνο μια σύντομη αόριστη αναφορά σ’ένα «γαλλικό φεμινιστικό μανιφέστο</w:t>
      </w:r>
      <w:r>
        <w:rPr>
          <w:sz w:val="24"/>
          <w:szCs w:val="24"/>
          <w:rtl w:val="0"/>
        </w:rPr>
        <w:t>.</w:t>
      </w:r>
      <w:r>
        <w:rPr>
          <w:sz w:val="24"/>
          <w:szCs w:val="24"/>
          <w:rtl w:val="0"/>
        </w:rPr>
        <w:t>» Η παραγνώριση αυτή της κυρίαρχης στη Γαλλία υλιστικής φεμινιστικής θεωρίας</w:t>
      </w:r>
      <w:r>
        <w:rPr>
          <w:sz w:val="24"/>
          <w:szCs w:val="24"/>
          <w:rtl w:val="0"/>
        </w:rPr>
        <w:t xml:space="preserve">, </w:t>
      </w:r>
      <w:r>
        <w:rPr>
          <w:sz w:val="24"/>
          <w:szCs w:val="24"/>
          <w:rtl w:val="0"/>
        </w:rPr>
        <w:t>οφείλεται στην επικράτηση στην Αμερική των μεταδομιστικών θεωριών</w:t>
      </w:r>
      <w:r>
        <w:rPr>
          <w:sz w:val="24"/>
          <w:szCs w:val="24"/>
          <w:rtl w:val="0"/>
        </w:rPr>
        <w:t xml:space="preserve">. </w:t>
      </w:r>
      <w:r>
        <w:rPr>
          <w:sz w:val="24"/>
          <w:szCs w:val="24"/>
          <w:rtl w:val="0"/>
        </w:rPr>
        <w:t>Έτσι</w:t>
      </w:r>
      <w:r>
        <w:rPr>
          <w:sz w:val="24"/>
          <w:szCs w:val="24"/>
          <w:rtl w:val="0"/>
        </w:rPr>
        <w:t xml:space="preserve">, </w:t>
      </w:r>
      <w:r>
        <w:rPr>
          <w:sz w:val="24"/>
          <w:szCs w:val="24"/>
          <w:rtl w:val="0"/>
        </w:rPr>
        <w:t>οι αμερικάνοι ερευνητές  οι οποίοι βασίζονται στη γαλλική μεταδομιστική σκέψη</w:t>
      </w:r>
      <w:r>
        <w:rPr>
          <w:sz w:val="24"/>
          <w:szCs w:val="24"/>
          <w:rtl w:val="0"/>
        </w:rPr>
        <w:t xml:space="preserve">, </w:t>
      </w:r>
      <w:r>
        <w:rPr>
          <w:sz w:val="24"/>
          <w:szCs w:val="24"/>
          <w:rtl w:val="0"/>
        </w:rPr>
        <w:t xml:space="preserve">θεωρούν ως «γαλλικό φεμινισμό» ερευνήτριες όπως τη </w:t>
      </w:r>
      <w:r>
        <w:rPr>
          <w:sz w:val="24"/>
          <w:szCs w:val="24"/>
          <w:rtl w:val="0"/>
          <w:lang w:val="fr-FR"/>
        </w:rPr>
        <w:t>Luce</w:t>
      </w:r>
      <w:r>
        <w:rPr>
          <w:sz w:val="24"/>
          <w:szCs w:val="24"/>
          <w:rtl w:val="0"/>
        </w:rPr>
        <w:t xml:space="preserve"> </w:t>
      </w:r>
      <w:r>
        <w:rPr>
          <w:sz w:val="24"/>
          <w:szCs w:val="24"/>
          <w:rtl w:val="0"/>
          <w:lang w:val="fr-FR"/>
        </w:rPr>
        <w:t>Irig</w:t>
      </w:r>
      <w:r>
        <w:rPr>
          <w:sz w:val="24"/>
          <w:szCs w:val="24"/>
          <w:rtl w:val="0"/>
          <w:lang w:val="en-US"/>
        </w:rPr>
        <w:t>aray</w:t>
      </w:r>
      <w:r>
        <w:rPr>
          <w:sz w:val="24"/>
          <w:szCs w:val="24"/>
          <w:rtl w:val="0"/>
        </w:rPr>
        <w:t xml:space="preserve">, </w:t>
      </w:r>
      <w:r>
        <w:rPr>
          <w:sz w:val="24"/>
          <w:szCs w:val="24"/>
          <w:rtl w:val="0"/>
          <w:lang w:val="en-US"/>
        </w:rPr>
        <w:t>Julia</w:t>
      </w:r>
      <w:r>
        <w:rPr>
          <w:sz w:val="24"/>
          <w:szCs w:val="24"/>
          <w:rtl w:val="0"/>
        </w:rPr>
        <w:t xml:space="preserve"> </w:t>
      </w:r>
      <w:r>
        <w:rPr>
          <w:sz w:val="24"/>
          <w:szCs w:val="24"/>
          <w:rtl w:val="0"/>
          <w:lang w:val="en-US"/>
        </w:rPr>
        <w:t>Kristeva</w:t>
      </w:r>
      <w:r>
        <w:rPr>
          <w:sz w:val="24"/>
          <w:szCs w:val="24"/>
          <w:rtl w:val="0"/>
        </w:rPr>
        <w:t xml:space="preserve"> και την </w:t>
      </w:r>
      <w:r>
        <w:rPr>
          <w:sz w:val="24"/>
          <w:szCs w:val="24"/>
          <w:rtl w:val="0"/>
          <w:lang w:val="en-US"/>
        </w:rPr>
        <w:t>H</w:t>
      </w:r>
      <w:r>
        <w:rPr>
          <w:sz w:val="24"/>
          <w:szCs w:val="24"/>
          <w:rtl w:val="0"/>
        </w:rPr>
        <w:t>é</w:t>
      </w:r>
      <w:r>
        <w:rPr>
          <w:sz w:val="24"/>
          <w:szCs w:val="24"/>
          <w:rtl w:val="0"/>
          <w:lang w:val="en-US"/>
        </w:rPr>
        <w:t>l</w:t>
      </w:r>
      <w:r>
        <w:rPr>
          <w:sz w:val="24"/>
          <w:szCs w:val="24"/>
          <w:rtl w:val="0"/>
        </w:rPr>
        <w:t>è</w:t>
      </w:r>
      <w:r>
        <w:rPr>
          <w:sz w:val="24"/>
          <w:szCs w:val="24"/>
          <w:rtl w:val="0"/>
          <w:lang w:val="en-US"/>
        </w:rPr>
        <w:t>ne</w:t>
      </w:r>
      <w:r>
        <w:rPr>
          <w:sz w:val="24"/>
          <w:szCs w:val="24"/>
          <w:rtl w:val="0"/>
        </w:rPr>
        <w:t xml:space="preserve"> </w:t>
      </w:r>
      <w:r>
        <w:rPr>
          <w:sz w:val="24"/>
          <w:szCs w:val="24"/>
          <w:rtl w:val="0"/>
          <w:lang w:val="en-US"/>
        </w:rPr>
        <w:t>Cixous</w:t>
      </w:r>
      <w:r>
        <w:rPr>
          <w:sz w:val="24"/>
          <w:szCs w:val="24"/>
          <w:rtl w:val="0"/>
        </w:rPr>
        <w:t xml:space="preserve"> από τις οποίες μόνο η πρώτη αυτοπροσδιορίζεται ως φεμινίστρια</w:t>
      </w:r>
      <w:r>
        <w:rPr>
          <w:sz w:val="24"/>
          <w:szCs w:val="24"/>
          <w:rtl w:val="0"/>
        </w:rPr>
        <w:t xml:space="preserve">. </w:t>
      </w:r>
      <w:r>
        <w:rPr>
          <w:sz w:val="24"/>
          <w:szCs w:val="24"/>
          <w:rtl w:val="0"/>
        </w:rPr>
        <w:t>Η αμφισβήτηση λοιπόν της διάκρισης βιολογικού</w:t>
      </w:r>
      <w:r>
        <w:rPr>
          <w:sz w:val="24"/>
          <w:szCs w:val="24"/>
          <w:rtl w:val="0"/>
        </w:rPr>
        <w:t>-</w:t>
      </w:r>
      <w:r>
        <w:rPr>
          <w:sz w:val="24"/>
          <w:szCs w:val="24"/>
          <w:rtl w:val="0"/>
        </w:rPr>
        <w:t>κοινωνικού φύλου από τις μεταδομιστικές θεωρίες του Λόγου</w:t>
      </w:r>
      <w:r>
        <w:rPr>
          <w:sz w:val="24"/>
          <w:szCs w:val="24"/>
          <w:rtl w:val="0"/>
        </w:rPr>
        <w:t xml:space="preserve">, </w:t>
      </w:r>
      <w:r>
        <w:rPr>
          <w:sz w:val="24"/>
          <w:szCs w:val="24"/>
          <w:rtl w:val="0"/>
        </w:rPr>
        <w:t>αποτελεί σήμερα την κύρια</w:t>
      </w:r>
      <w:r>
        <w:rPr>
          <w:sz w:val="24"/>
          <w:szCs w:val="24"/>
          <w:rtl w:val="0"/>
        </w:rPr>
        <w:t xml:space="preserve">- </w:t>
      </w:r>
      <w:r>
        <w:rPr>
          <w:sz w:val="24"/>
          <w:szCs w:val="24"/>
          <w:rtl w:val="0"/>
        </w:rPr>
        <w:t xml:space="preserve">αν όχι μοναδική </w:t>
      </w:r>
      <w:r>
        <w:rPr>
          <w:sz w:val="24"/>
          <w:szCs w:val="24"/>
          <w:rtl w:val="0"/>
        </w:rPr>
        <w:t>-</w:t>
      </w:r>
      <w:r>
        <w:rPr>
          <w:sz w:val="24"/>
          <w:szCs w:val="24"/>
          <w:rtl w:val="0"/>
        </w:rPr>
        <w:t>βιβλιογραφική αναφορά  στο ζήτημα αυτό</w:t>
      </w:r>
      <w:r>
        <w:rPr>
          <w:sz w:val="24"/>
          <w:szCs w:val="24"/>
          <w:rtl w:val="0"/>
        </w:rPr>
        <w:t xml:space="preserve">. </w:t>
      </w:r>
      <w:r>
        <w:rPr>
          <w:sz w:val="24"/>
          <w:szCs w:val="24"/>
          <w:rtl w:val="0"/>
        </w:rPr>
        <w:t>Το έργο το οποίο θεμελίωσε τη μεταδομιστική φεμινιστική θέση περί κοινωνικής</w:t>
      </w:r>
      <w:r>
        <w:rPr>
          <w:sz w:val="24"/>
          <w:szCs w:val="24"/>
          <w:rtl w:val="0"/>
        </w:rPr>
        <w:t xml:space="preserve">, </w:t>
      </w:r>
      <w:r>
        <w:rPr>
          <w:sz w:val="24"/>
          <w:szCs w:val="24"/>
          <w:rtl w:val="0"/>
        </w:rPr>
        <w:t xml:space="preserve">πολιτισμικής και πολιτικής κατασκευής της βιολογικής έμφυλης διαφοράς είναι η μελέτη της αμερικανίδας φιλοσόφου </w:t>
      </w:r>
      <w:r>
        <w:rPr>
          <w:sz w:val="24"/>
          <w:szCs w:val="24"/>
          <w:rtl w:val="0"/>
          <w:lang w:val="fr-FR"/>
        </w:rPr>
        <w:t>Judith</w:t>
      </w:r>
      <w:r>
        <w:rPr>
          <w:sz w:val="24"/>
          <w:szCs w:val="24"/>
          <w:rtl w:val="0"/>
        </w:rPr>
        <w:t xml:space="preserve"> </w:t>
      </w:r>
      <w:r>
        <w:rPr>
          <w:sz w:val="24"/>
          <w:szCs w:val="24"/>
          <w:rtl w:val="0"/>
          <w:lang w:val="fr-FR"/>
        </w:rPr>
        <w:t>Butler</w:t>
      </w:r>
      <w:r>
        <w:rPr>
          <w:sz w:val="24"/>
          <w:szCs w:val="24"/>
          <w:rtl w:val="0"/>
        </w:rPr>
        <w:t xml:space="preserve">  « </w:t>
      </w:r>
      <w:r>
        <w:rPr>
          <w:sz w:val="24"/>
          <w:szCs w:val="24"/>
          <w:rtl w:val="0"/>
          <w:lang w:val="en-US"/>
        </w:rPr>
        <w:t>Gender</w:t>
      </w:r>
      <w:r>
        <w:rPr>
          <w:sz w:val="24"/>
          <w:szCs w:val="24"/>
          <w:rtl w:val="0"/>
        </w:rPr>
        <w:t xml:space="preserve"> </w:t>
      </w:r>
      <w:r>
        <w:rPr>
          <w:sz w:val="24"/>
          <w:szCs w:val="24"/>
          <w:rtl w:val="0"/>
          <w:lang w:val="en-US"/>
        </w:rPr>
        <w:t>Trouble</w:t>
      </w:r>
      <w:r>
        <w:rPr>
          <w:sz w:val="24"/>
          <w:szCs w:val="24"/>
          <w:rtl w:val="0"/>
        </w:rPr>
        <w:t xml:space="preserve">. </w:t>
      </w:r>
      <w:r>
        <w:rPr>
          <w:sz w:val="24"/>
          <w:szCs w:val="24"/>
          <w:rtl w:val="0"/>
          <w:lang w:val="en-US"/>
        </w:rPr>
        <w:t>Feminism</w:t>
      </w:r>
      <w:r>
        <w:rPr>
          <w:sz w:val="24"/>
          <w:szCs w:val="24"/>
          <w:rtl w:val="0"/>
        </w:rPr>
        <w:t xml:space="preserve"> </w:t>
      </w:r>
      <w:r>
        <w:rPr>
          <w:sz w:val="24"/>
          <w:szCs w:val="24"/>
          <w:rtl w:val="0"/>
          <w:lang w:val="en-US"/>
        </w:rPr>
        <w:t>and</w:t>
      </w:r>
      <w:r>
        <w:rPr>
          <w:sz w:val="24"/>
          <w:szCs w:val="24"/>
          <w:rtl w:val="0"/>
        </w:rPr>
        <w:t xml:space="preserve"> </w:t>
      </w:r>
      <w:r>
        <w:rPr>
          <w:sz w:val="24"/>
          <w:szCs w:val="24"/>
          <w:rtl w:val="0"/>
          <w:lang w:val="en-US"/>
        </w:rPr>
        <w:t>the</w:t>
      </w:r>
      <w:r>
        <w:rPr>
          <w:sz w:val="24"/>
          <w:szCs w:val="24"/>
          <w:rtl w:val="0"/>
        </w:rPr>
        <w:t xml:space="preserve"> </w:t>
      </w:r>
      <w:r>
        <w:rPr>
          <w:sz w:val="24"/>
          <w:szCs w:val="24"/>
          <w:rtl w:val="0"/>
          <w:lang w:val="en-US"/>
        </w:rPr>
        <w:t>Subversion</w:t>
      </w:r>
      <w:r>
        <w:rPr>
          <w:sz w:val="24"/>
          <w:szCs w:val="24"/>
          <w:rtl w:val="0"/>
        </w:rPr>
        <w:t xml:space="preserve"> </w:t>
      </w:r>
      <w:r>
        <w:rPr>
          <w:sz w:val="24"/>
          <w:szCs w:val="24"/>
          <w:rtl w:val="0"/>
          <w:lang w:val="en-US"/>
        </w:rPr>
        <w:t>of</w:t>
      </w:r>
      <w:r>
        <w:rPr>
          <w:sz w:val="24"/>
          <w:szCs w:val="24"/>
          <w:rtl w:val="0"/>
        </w:rPr>
        <w:t xml:space="preserve"> </w:t>
      </w:r>
      <w:r>
        <w:rPr>
          <w:sz w:val="24"/>
          <w:szCs w:val="24"/>
          <w:rtl w:val="0"/>
          <w:lang w:val="en-US"/>
        </w:rPr>
        <w:t>Identity</w:t>
      </w:r>
      <w:r>
        <w:rPr>
          <w:sz w:val="24"/>
          <w:szCs w:val="24"/>
          <w:rtl w:val="0"/>
        </w:rPr>
        <w:t>»</w:t>
      </w:r>
      <w:r>
        <w:rPr>
          <w:i w:val="1"/>
          <w:iCs w:val="1"/>
          <w:sz w:val="24"/>
          <w:szCs w:val="24"/>
          <w:rtl w:val="0"/>
        </w:rPr>
        <w:t xml:space="preserve">  </w:t>
      </w:r>
      <w:r>
        <w:rPr>
          <w:sz w:val="24"/>
          <w:szCs w:val="24"/>
          <w:rtl w:val="0"/>
        </w:rPr>
        <w:t xml:space="preserve">το οποίο εκδόθηκε την ίδια χρονιά με το βιβλίο του </w:t>
      </w:r>
      <w:r>
        <w:rPr>
          <w:sz w:val="24"/>
          <w:szCs w:val="24"/>
          <w:rtl w:val="0"/>
          <w:lang w:val="en-US"/>
        </w:rPr>
        <w:t>Laqueur</w:t>
      </w:r>
      <w:r>
        <w:rPr>
          <w:sz w:val="24"/>
          <w:szCs w:val="24"/>
          <w:rtl w:val="0"/>
        </w:rPr>
        <w:t xml:space="preserve">. </w:t>
      </w:r>
      <w:r>
        <w:rPr>
          <w:sz w:val="24"/>
          <w:szCs w:val="24"/>
          <w:rtl w:val="0"/>
          <w:lang w:val="en-US"/>
        </w:rPr>
        <w:t>H</w:t>
      </w:r>
      <w:r>
        <w:rPr>
          <w:sz w:val="24"/>
          <w:szCs w:val="24"/>
          <w:rtl w:val="0"/>
        </w:rPr>
        <w:t xml:space="preserve"> </w:t>
      </w:r>
      <w:r>
        <w:rPr>
          <w:sz w:val="24"/>
          <w:szCs w:val="24"/>
          <w:rtl w:val="0"/>
          <w:lang w:val="en-US"/>
        </w:rPr>
        <w:t>Butler</w:t>
      </w:r>
      <w:r>
        <w:rPr>
          <w:sz w:val="24"/>
          <w:szCs w:val="24"/>
          <w:rtl w:val="0"/>
        </w:rPr>
        <w:t xml:space="preserve">  στηριζόμενη στη θεωρία του Λόγου του </w:t>
      </w:r>
      <w:r>
        <w:rPr>
          <w:sz w:val="24"/>
          <w:szCs w:val="24"/>
          <w:rtl w:val="0"/>
          <w:lang w:val="en-US"/>
        </w:rPr>
        <w:t>Michel</w:t>
      </w:r>
      <w:r>
        <w:rPr>
          <w:sz w:val="24"/>
          <w:szCs w:val="24"/>
          <w:rtl w:val="0"/>
        </w:rPr>
        <w:t xml:space="preserve"> </w:t>
      </w:r>
      <w:r>
        <w:rPr>
          <w:sz w:val="24"/>
          <w:szCs w:val="24"/>
          <w:rtl w:val="0"/>
          <w:lang w:val="en-US"/>
        </w:rPr>
        <w:t>Foucault</w:t>
      </w:r>
      <w:r>
        <w:rPr>
          <w:sz w:val="24"/>
          <w:szCs w:val="24"/>
          <w:rtl w:val="0"/>
        </w:rPr>
        <w:t xml:space="preserve">, </w:t>
      </w:r>
      <w:r>
        <w:rPr>
          <w:sz w:val="24"/>
          <w:szCs w:val="24"/>
          <w:rtl w:val="0"/>
        </w:rPr>
        <w:t>υποστηρίζει ότι το κοινωνικό φύλο  είναι το αποτέλεσμα του Λόγου και το βιολογικό φύλο αποτέλεσμα του κοινωνικού φύλου</w:t>
      </w:r>
      <w:r>
        <w:rPr>
          <w:sz w:val="24"/>
          <w:szCs w:val="24"/>
          <w:rtl w:val="0"/>
        </w:rPr>
        <w:t>. (</w:t>
      </w:r>
      <w:r>
        <w:rPr>
          <w:sz w:val="24"/>
          <w:szCs w:val="24"/>
          <w:rtl w:val="0"/>
        </w:rPr>
        <w:t>βλ</w:t>
      </w:r>
      <w:r>
        <w:rPr>
          <w:sz w:val="24"/>
          <w:szCs w:val="24"/>
          <w:rtl w:val="0"/>
        </w:rPr>
        <w:t xml:space="preserve">. </w:t>
      </w:r>
      <w:r>
        <w:rPr>
          <w:sz w:val="24"/>
          <w:szCs w:val="24"/>
          <w:rtl w:val="0"/>
          <w:lang w:val="en-US"/>
        </w:rPr>
        <w:t>Morris</w:t>
      </w:r>
      <w:r>
        <w:rPr>
          <w:sz w:val="24"/>
          <w:szCs w:val="24"/>
          <w:rtl w:val="0"/>
        </w:rPr>
        <w:t xml:space="preserve"> 1995).  </w:t>
      </w:r>
      <w:r>
        <w:rPr>
          <w:sz w:val="24"/>
          <w:szCs w:val="24"/>
          <w:rtl w:val="0"/>
        </w:rPr>
        <w:t>Με άλλα λόγια</w:t>
      </w:r>
      <w:r>
        <w:rPr>
          <w:sz w:val="24"/>
          <w:szCs w:val="24"/>
          <w:rtl w:val="0"/>
        </w:rPr>
        <w:t xml:space="preserve">, </w:t>
      </w:r>
      <w:r>
        <w:rPr>
          <w:sz w:val="24"/>
          <w:szCs w:val="24"/>
          <w:rtl w:val="0"/>
        </w:rPr>
        <w:t>όπως οι γαλλίδες υλίστριες φεμινίστριες αλλά από  διαφορετική θεωρητική σκοπιά και με διαφορετικές πολιτικές προεκτάσεις</w:t>
      </w:r>
      <w:r>
        <w:rPr>
          <w:sz w:val="24"/>
          <w:szCs w:val="24"/>
          <w:rtl w:val="0"/>
        </w:rPr>
        <w:t xml:space="preserve">, </w:t>
      </w:r>
      <w:r>
        <w:rPr>
          <w:sz w:val="24"/>
          <w:szCs w:val="24"/>
          <w:rtl w:val="0"/>
        </w:rPr>
        <w:t xml:space="preserve">η </w:t>
      </w:r>
      <w:r>
        <w:rPr>
          <w:sz w:val="24"/>
          <w:szCs w:val="24"/>
          <w:rtl w:val="0"/>
          <w:lang w:val="fr-FR"/>
        </w:rPr>
        <w:t>Butler</w:t>
      </w:r>
      <w:r>
        <w:rPr>
          <w:sz w:val="24"/>
          <w:szCs w:val="24"/>
          <w:rtl w:val="0"/>
        </w:rPr>
        <w:t xml:space="preserve"> αμφισβητεί την «φυσική» προτεραιότητα του βιολογικού φύλου και την διάκρισή του από το κοινωνικό</w:t>
      </w:r>
      <w:r>
        <w:rPr>
          <w:sz w:val="24"/>
          <w:szCs w:val="24"/>
          <w:rtl w:val="0"/>
        </w:rPr>
        <w:t xml:space="preserve">. </w:t>
      </w:r>
      <w:r>
        <w:rPr>
          <w:sz w:val="24"/>
          <w:szCs w:val="24"/>
          <w:rtl w:val="0"/>
        </w:rPr>
        <w:t>Η θεωρούμενη ως φυσική συνάφεια βιολογικού</w:t>
      </w:r>
      <w:r>
        <w:rPr>
          <w:sz w:val="24"/>
          <w:szCs w:val="24"/>
          <w:rtl w:val="0"/>
        </w:rPr>
        <w:t xml:space="preserve">, </w:t>
      </w:r>
      <w:r>
        <w:rPr>
          <w:sz w:val="24"/>
          <w:szCs w:val="24"/>
          <w:rtl w:val="0"/>
        </w:rPr>
        <w:t>κοινωνικού φύλου και σεξουαλικής συμπεριφοράς  δεν είναι παρά μια εντύπωση</w:t>
      </w:r>
      <w:r>
        <w:rPr>
          <w:sz w:val="24"/>
          <w:szCs w:val="24"/>
          <w:rtl w:val="0"/>
        </w:rPr>
        <w:t xml:space="preserve">, </w:t>
      </w:r>
      <w:r>
        <w:rPr>
          <w:sz w:val="24"/>
          <w:szCs w:val="24"/>
          <w:rtl w:val="0"/>
        </w:rPr>
        <w:t>μια ψευδαίσθηση η οποία επιτελείται και υλο</w:t>
      </w:r>
      <w:r>
        <w:rPr>
          <w:sz w:val="24"/>
          <w:szCs w:val="24"/>
          <w:rtl w:val="0"/>
        </w:rPr>
        <w:t>-</w:t>
      </w:r>
      <w:r>
        <w:rPr>
          <w:sz w:val="24"/>
          <w:szCs w:val="24"/>
          <w:rtl w:val="0"/>
        </w:rPr>
        <w:t>ποιείται από μια συγκεκριμένη πρακτική Λόγου</w:t>
      </w:r>
      <w:r>
        <w:rPr>
          <w:sz w:val="24"/>
          <w:szCs w:val="24"/>
          <w:rtl w:val="0"/>
        </w:rPr>
        <w:t xml:space="preserve">. </w:t>
      </w:r>
      <w:r>
        <w:rPr>
          <w:sz w:val="24"/>
          <w:szCs w:val="24"/>
          <w:rtl w:val="0"/>
        </w:rPr>
        <w:t>Σε αντίθεση με τις υλίστριες θεωρητικούς για τις οποίες</w:t>
      </w:r>
      <w:r>
        <w:rPr>
          <w:sz w:val="24"/>
          <w:szCs w:val="24"/>
          <w:rtl w:val="0"/>
        </w:rPr>
        <w:t xml:space="preserve">, </w:t>
      </w:r>
      <w:r>
        <w:rPr>
          <w:sz w:val="24"/>
          <w:szCs w:val="24"/>
          <w:rtl w:val="0"/>
        </w:rPr>
        <w:t>όπως είδαμε παραπάνω</w:t>
      </w:r>
      <w:r>
        <w:rPr>
          <w:sz w:val="24"/>
          <w:szCs w:val="24"/>
          <w:rtl w:val="0"/>
        </w:rPr>
        <w:t xml:space="preserve">, </w:t>
      </w:r>
      <w:r>
        <w:rPr>
          <w:sz w:val="24"/>
          <w:szCs w:val="24"/>
          <w:rtl w:val="0"/>
        </w:rPr>
        <w:t>η διαφορά καθορίζεται από την ιεραρχία</w:t>
      </w:r>
      <w:r>
        <w:rPr>
          <w:sz w:val="24"/>
          <w:szCs w:val="24"/>
          <w:rtl w:val="0"/>
        </w:rPr>
        <w:t xml:space="preserve">, </w:t>
      </w:r>
      <w:r>
        <w:rPr>
          <w:sz w:val="24"/>
          <w:szCs w:val="24"/>
          <w:rtl w:val="0"/>
        </w:rPr>
        <w:t xml:space="preserve">η </w:t>
      </w:r>
      <w:r>
        <w:rPr>
          <w:sz w:val="24"/>
          <w:szCs w:val="24"/>
          <w:rtl w:val="0"/>
          <w:lang w:val="en-US"/>
        </w:rPr>
        <w:t>Butler</w:t>
      </w:r>
      <w:r>
        <w:rPr>
          <w:sz w:val="24"/>
          <w:szCs w:val="24"/>
          <w:rtl w:val="0"/>
        </w:rPr>
        <w:t xml:space="preserve"> και γενικότερα οι μεταδομίστριες θεωρούν ότι η επιτέλεση της «φυσικότητας» της διαφοράς εμπεριέχει ασυνέχειες</w:t>
      </w:r>
      <w:r>
        <w:rPr>
          <w:sz w:val="24"/>
          <w:szCs w:val="24"/>
          <w:rtl w:val="0"/>
        </w:rPr>
        <w:t xml:space="preserve">, </w:t>
      </w:r>
      <w:r>
        <w:rPr>
          <w:sz w:val="24"/>
          <w:szCs w:val="24"/>
          <w:rtl w:val="0"/>
        </w:rPr>
        <w:t>ρωγμές</w:t>
      </w:r>
      <w:r>
        <w:rPr>
          <w:sz w:val="24"/>
          <w:szCs w:val="24"/>
          <w:rtl w:val="0"/>
        </w:rPr>
        <w:t xml:space="preserve">, </w:t>
      </w:r>
      <w:r>
        <w:rPr>
          <w:sz w:val="24"/>
          <w:szCs w:val="24"/>
          <w:rtl w:val="0"/>
        </w:rPr>
        <w:t>δυνατότητες αντίστασης</w:t>
      </w:r>
      <w:r>
        <w:rPr>
          <w:sz w:val="24"/>
          <w:szCs w:val="24"/>
          <w:rtl w:val="0"/>
        </w:rPr>
        <w:t>.</w:t>
      </w:r>
    </w:p>
    <w:p>
      <w:pPr>
        <w:pStyle w:val="Βασικό"/>
        <w:spacing w:line="480" w:lineRule="auto"/>
        <w:jc w:val="both"/>
        <w:rPr>
          <w:sz w:val="24"/>
          <w:szCs w:val="24"/>
        </w:rPr>
      </w:pPr>
      <w:r>
        <w:rPr>
          <w:sz w:val="24"/>
          <w:szCs w:val="24"/>
          <w:rtl w:val="0"/>
        </w:rPr>
        <w:t>Το ζήτημα της έμφυλης διαφοράς και της διάκρισης βιολογικού</w:t>
      </w:r>
      <w:r>
        <w:rPr>
          <w:sz w:val="24"/>
          <w:szCs w:val="24"/>
          <w:rtl w:val="0"/>
        </w:rPr>
        <w:t xml:space="preserve">- </w:t>
      </w:r>
      <w:r>
        <w:rPr>
          <w:sz w:val="24"/>
          <w:szCs w:val="24"/>
          <w:rtl w:val="0"/>
        </w:rPr>
        <w:t>κοινωνικού φύλου συνεχίζει σήμερα να απασχολεί τις κοινωνικές και ανθρωπιστικές κυρίως επιστήμες αλλά και την ευρύτερη κοινωνία</w:t>
      </w:r>
      <w:r>
        <w:rPr>
          <w:sz w:val="24"/>
          <w:szCs w:val="24"/>
          <w:rtl w:val="0"/>
        </w:rPr>
        <w:t xml:space="preserve">. </w:t>
      </w:r>
      <w:r>
        <w:rPr>
          <w:sz w:val="24"/>
          <w:szCs w:val="24"/>
          <w:rtl w:val="0"/>
        </w:rPr>
        <w:t>Ετσι</w:t>
      </w:r>
      <w:r>
        <w:rPr>
          <w:sz w:val="24"/>
          <w:szCs w:val="24"/>
          <w:rtl w:val="0"/>
        </w:rPr>
        <w:t xml:space="preserve">, </w:t>
      </w:r>
      <w:r>
        <w:rPr>
          <w:sz w:val="24"/>
          <w:szCs w:val="24"/>
          <w:rtl w:val="0"/>
        </w:rPr>
        <w:t>το ζήτημα αυτό αποτελεί το επίκεντρο του διαλόγου και συχνά της διαμάχης σχετικά με πολιτικά και νομικά ζητήματα που αφορούν το φύλο</w:t>
      </w:r>
      <w:r>
        <w:rPr>
          <w:sz w:val="24"/>
          <w:szCs w:val="24"/>
          <w:rtl w:val="0"/>
        </w:rPr>
        <w:t xml:space="preserve">, </w:t>
      </w:r>
      <w:r>
        <w:rPr>
          <w:sz w:val="24"/>
          <w:szCs w:val="24"/>
          <w:rtl w:val="0"/>
        </w:rPr>
        <w:t>τη σεξουαλικότητα και τη συγγένεια όπως εκείνα της ισάριθμης αντιπροσώπευσης των φύλων στα εκλεγμένα όργανα της πολιτείας και της νομιμοποίησης των «εναλλακτικών»</w:t>
      </w:r>
      <w:r>
        <w:rPr>
          <w:sz w:val="24"/>
          <w:szCs w:val="24"/>
          <w:rtl w:val="0"/>
        </w:rPr>
        <w:t xml:space="preserve">, </w:t>
      </w:r>
      <w:r>
        <w:rPr>
          <w:sz w:val="24"/>
          <w:szCs w:val="24"/>
          <w:rtl w:val="0"/>
        </w:rPr>
        <w:t>«επιλεγμένων» οικογενειών</w:t>
      </w:r>
      <w:r>
        <w:rPr>
          <w:sz w:val="24"/>
          <w:szCs w:val="24"/>
          <w:rtl w:val="0"/>
        </w:rPr>
        <w:t xml:space="preserve">. </w:t>
      </w:r>
      <w:r>
        <w:rPr>
          <w:sz w:val="24"/>
          <w:szCs w:val="24"/>
          <w:rtl w:val="0"/>
        </w:rPr>
        <w:t>Οσον αφορά δε τις κοινωνικές επιστήμες</w:t>
      </w:r>
      <w:r>
        <w:rPr>
          <w:sz w:val="24"/>
          <w:szCs w:val="24"/>
          <w:rtl w:val="0"/>
        </w:rPr>
        <w:t xml:space="preserve">, </w:t>
      </w:r>
      <w:r>
        <w:rPr>
          <w:sz w:val="24"/>
          <w:szCs w:val="24"/>
          <w:rtl w:val="0"/>
        </w:rPr>
        <w:t>στο ζήτημα αυτό στο έμφυλο σώμα αποτυπώνεται με τον καλύτερο τρόπο η όλη θεωρητική διαμάχη ανάμεσα στη θεωρία της κοινωνικής κατασκευής ή κονστρουκτιβισμό και τον ουσιολογισμό</w:t>
      </w:r>
      <w:r>
        <w:rPr>
          <w:position w:val="12"/>
          <w:sz w:val="16"/>
          <w:szCs w:val="16"/>
        </w:rPr>
        <w:footnoteReference w:id="5"/>
      </w:r>
      <w:r>
        <w:rPr>
          <w:sz w:val="24"/>
          <w:szCs w:val="24"/>
          <w:rtl w:val="0"/>
        </w:rPr>
        <w:t xml:space="preserve">. </w:t>
      </w:r>
      <w:r>
        <w:rPr>
          <w:sz w:val="24"/>
          <w:szCs w:val="24"/>
          <w:rtl w:val="0"/>
        </w:rPr>
        <w:t xml:space="preserve">Όπως το θέτει επιγραμματικά η </w:t>
      </w:r>
      <w:r>
        <w:rPr>
          <w:sz w:val="24"/>
          <w:szCs w:val="24"/>
          <w:rtl w:val="0"/>
          <w:lang w:val="en-US"/>
        </w:rPr>
        <w:t>Diana</w:t>
      </w:r>
      <w:r>
        <w:rPr>
          <w:sz w:val="24"/>
          <w:szCs w:val="24"/>
          <w:rtl w:val="0"/>
        </w:rPr>
        <w:t xml:space="preserve"> </w:t>
      </w:r>
      <w:r>
        <w:rPr>
          <w:sz w:val="24"/>
          <w:szCs w:val="24"/>
          <w:rtl w:val="0"/>
          <w:lang w:val="en-US"/>
        </w:rPr>
        <w:t>Fuss</w:t>
      </w:r>
      <w:r>
        <w:rPr>
          <w:sz w:val="24"/>
          <w:szCs w:val="24"/>
          <w:rtl w:val="0"/>
        </w:rPr>
        <w:t xml:space="preserve"> (1989: 5) : </w:t>
      </w:r>
      <w:r>
        <w:rPr>
          <w:sz w:val="24"/>
          <w:szCs w:val="24"/>
          <w:rtl w:val="0"/>
        </w:rPr>
        <w:t>«Για  τον ουσιοκράτη</w:t>
      </w:r>
      <w:r>
        <w:rPr>
          <w:sz w:val="24"/>
          <w:szCs w:val="24"/>
          <w:rtl w:val="0"/>
        </w:rPr>
        <w:t xml:space="preserve">, </w:t>
      </w:r>
      <w:r>
        <w:rPr>
          <w:sz w:val="24"/>
          <w:szCs w:val="24"/>
          <w:rtl w:val="0"/>
        </w:rPr>
        <w:t>το σώμα καταλαμβάνει ένα καθαρό</w:t>
      </w:r>
      <w:r>
        <w:rPr>
          <w:sz w:val="24"/>
          <w:szCs w:val="24"/>
          <w:rtl w:val="0"/>
        </w:rPr>
        <w:t xml:space="preserve">, </w:t>
      </w:r>
      <w:r>
        <w:rPr>
          <w:sz w:val="24"/>
          <w:szCs w:val="24"/>
          <w:rtl w:val="0"/>
        </w:rPr>
        <w:t>προ</w:t>
      </w:r>
      <w:r>
        <w:rPr>
          <w:sz w:val="24"/>
          <w:szCs w:val="24"/>
          <w:rtl w:val="0"/>
        </w:rPr>
        <w:t>-</w:t>
      </w:r>
      <w:r>
        <w:rPr>
          <w:sz w:val="24"/>
          <w:szCs w:val="24"/>
          <w:rtl w:val="0"/>
        </w:rPr>
        <w:t>κοινωνικό</w:t>
      </w:r>
      <w:r>
        <w:rPr>
          <w:sz w:val="24"/>
          <w:szCs w:val="24"/>
          <w:rtl w:val="0"/>
        </w:rPr>
        <w:t xml:space="preserve">, </w:t>
      </w:r>
      <w:r>
        <w:rPr>
          <w:sz w:val="24"/>
          <w:szCs w:val="24"/>
          <w:rtl w:val="0"/>
        </w:rPr>
        <w:t>προ</w:t>
      </w:r>
      <w:r>
        <w:rPr>
          <w:sz w:val="24"/>
          <w:szCs w:val="24"/>
          <w:rtl w:val="0"/>
        </w:rPr>
        <w:t>-</w:t>
      </w:r>
      <w:r>
        <w:rPr>
          <w:sz w:val="24"/>
          <w:szCs w:val="24"/>
          <w:rtl w:val="0"/>
        </w:rPr>
        <w:t>Λογικό</w:t>
      </w:r>
      <w:r>
        <w:rPr>
          <w:position w:val="12"/>
          <w:sz w:val="16"/>
          <w:szCs w:val="16"/>
        </w:rPr>
        <w:footnoteReference w:id="6"/>
      </w:r>
      <w:r>
        <w:rPr>
          <w:sz w:val="24"/>
          <w:szCs w:val="24"/>
          <w:rtl w:val="0"/>
        </w:rPr>
        <w:t xml:space="preserve"> χώρο</w:t>
      </w:r>
      <w:r>
        <w:rPr>
          <w:sz w:val="24"/>
          <w:szCs w:val="24"/>
          <w:rtl w:val="0"/>
        </w:rPr>
        <w:t xml:space="preserve">. </w:t>
      </w:r>
      <w:r>
        <w:rPr>
          <w:sz w:val="24"/>
          <w:szCs w:val="24"/>
          <w:rtl w:val="0"/>
        </w:rPr>
        <w:t>Το σώμα είναι «πραγματικό»</w:t>
      </w:r>
      <w:r>
        <w:rPr>
          <w:sz w:val="24"/>
          <w:szCs w:val="24"/>
          <w:rtl w:val="0"/>
        </w:rPr>
        <w:t xml:space="preserve">,  </w:t>
      </w:r>
      <w:r>
        <w:rPr>
          <w:sz w:val="24"/>
          <w:szCs w:val="24"/>
          <w:rtl w:val="0"/>
        </w:rPr>
        <w:t>προσβάσιμο</w:t>
      </w:r>
      <w:r>
        <w:rPr>
          <w:sz w:val="24"/>
          <w:szCs w:val="24"/>
          <w:rtl w:val="0"/>
        </w:rPr>
        <w:t xml:space="preserve">, </w:t>
      </w:r>
      <w:r>
        <w:rPr>
          <w:sz w:val="24"/>
          <w:szCs w:val="24"/>
          <w:rtl w:val="0"/>
        </w:rPr>
        <w:t>ορατό</w:t>
      </w:r>
      <w:r>
        <w:rPr>
          <w:sz w:val="24"/>
          <w:szCs w:val="24"/>
          <w:rtl w:val="0"/>
        </w:rPr>
        <w:t xml:space="preserve">, </w:t>
      </w:r>
      <w:r>
        <w:rPr>
          <w:sz w:val="24"/>
          <w:szCs w:val="24"/>
          <w:rtl w:val="0"/>
        </w:rPr>
        <w:t>διάφανο</w:t>
      </w:r>
      <w:r>
        <w:rPr>
          <w:sz w:val="24"/>
          <w:szCs w:val="24"/>
          <w:rtl w:val="0"/>
        </w:rPr>
        <w:t xml:space="preserve">. </w:t>
      </w:r>
      <w:r>
        <w:rPr>
          <w:sz w:val="24"/>
          <w:szCs w:val="24"/>
          <w:rtl w:val="0"/>
        </w:rPr>
        <w:t xml:space="preserve">Το σώμα είναι </w:t>
      </w:r>
      <w:r>
        <w:rPr>
          <w:i w:val="1"/>
          <w:iCs w:val="1"/>
          <w:sz w:val="24"/>
          <w:szCs w:val="24"/>
          <w:rtl w:val="0"/>
        </w:rPr>
        <w:t xml:space="preserve">πάντα εκεί </w:t>
      </w:r>
      <w:r>
        <w:rPr>
          <w:sz w:val="24"/>
          <w:szCs w:val="24"/>
          <w:rtl w:val="0"/>
        </w:rPr>
        <w:t>και γίνεται άμεσα αναγνωρίσιμο</w:t>
      </w:r>
      <w:r>
        <w:rPr>
          <w:sz w:val="24"/>
          <w:szCs w:val="24"/>
          <w:rtl w:val="0"/>
        </w:rPr>
        <w:t>/</w:t>
      </w:r>
      <w:r>
        <w:rPr>
          <w:sz w:val="24"/>
          <w:szCs w:val="24"/>
          <w:rtl w:val="0"/>
        </w:rPr>
        <w:t>αντιληπτό  μέσω των αισθήσεων</w:t>
      </w:r>
      <w:r>
        <w:rPr>
          <w:sz w:val="24"/>
          <w:szCs w:val="24"/>
          <w:rtl w:val="0"/>
        </w:rPr>
        <w:t xml:space="preserve">. </w:t>
      </w:r>
      <w:r>
        <w:rPr>
          <w:sz w:val="24"/>
          <w:szCs w:val="24"/>
          <w:rtl w:val="0"/>
        </w:rPr>
        <w:t>Για τον κονστρουκτιβιστή το σώμα δεν είναι ποτέ απλώς εκεί αλλά μάλλον συντίθεται από ένα σύνολο αιτιών οι οποίες υπόκεινται συνεχώς σε κοινωνικοπολιτικό προσδιορισμό</w:t>
      </w:r>
      <w:r>
        <w:rPr>
          <w:sz w:val="24"/>
          <w:szCs w:val="24"/>
          <w:rtl w:val="0"/>
        </w:rPr>
        <w:t>.</w:t>
      </w:r>
      <w:r>
        <w:rPr>
          <w:sz w:val="24"/>
          <w:szCs w:val="24"/>
          <w:rtl w:val="0"/>
        </w:rPr>
        <w:t>»     Η επικράτηση του κονστρουκτιβιστικού παραδείγματος στις κοινωνικές επιστήμες συνοδεύτηκε από έναν ακραίο αντι</w:t>
      </w:r>
      <w:r>
        <w:rPr>
          <w:sz w:val="24"/>
          <w:szCs w:val="24"/>
          <w:rtl w:val="0"/>
        </w:rPr>
        <w:t>-</w:t>
      </w:r>
      <w:r>
        <w:rPr>
          <w:sz w:val="24"/>
          <w:szCs w:val="24"/>
          <w:rtl w:val="0"/>
        </w:rPr>
        <w:t>ουσιοκρατισμό</w:t>
      </w:r>
      <w:r>
        <w:rPr>
          <w:sz w:val="24"/>
          <w:szCs w:val="24"/>
          <w:rtl w:val="0"/>
        </w:rPr>
        <w:t xml:space="preserve">. </w:t>
      </w:r>
      <w:r>
        <w:rPr>
          <w:sz w:val="24"/>
          <w:szCs w:val="24"/>
          <w:rtl w:val="0"/>
        </w:rPr>
        <w:t>Ο ακραίος</w:t>
      </w:r>
      <w:r>
        <w:rPr>
          <w:sz w:val="24"/>
          <w:szCs w:val="24"/>
          <w:rtl w:val="0"/>
        </w:rPr>
        <w:t xml:space="preserve">, </w:t>
      </w:r>
      <w:r>
        <w:rPr>
          <w:sz w:val="24"/>
          <w:szCs w:val="24"/>
          <w:rtl w:val="0"/>
        </w:rPr>
        <w:t>στείρος αυτός αντι</w:t>
      </w:r>
      <w:r>
        <w:rPr>
          <w:sz w:val="24"/>
          <w:szCs w:val="24"/>
          <w:rtl w:val="0"/>
        </w:rPr>
        <w:t>-</w:t>
      </w:r>
      <w:r>
        <w:rPr>
          <w:sz w:val="24"/>
          <w:szCs w:val="24"/>
          <w:rtl w:val="0"/>
        </w:rPr>
        <w:t xml:space="preserve">ουσιοκρατισμός είχε ως συνέπεια την δεκαετία κυρίως του </w:t>
      </w:r>
      <w:r>
        <w:rPr>
          <w:sz w:val="24"/>
          <w:szCs w:val="24"/>
          <w:rtl w:val="0"/>
        </w:rPr>
        <w:t xml:space="preserve">80 </w:t>
      </w:r>
      <w:r>
        <w:rPr>
          <w:sz w:val="24"/>
          <w:szCs w:val="24"/>
          <w:rtl w:val="0"/>
        </w:rPr>
        <w:t xml:space="preserve">την παραγνώριση του υλικού σώματος ως πεδίου μελέτης από την θεωρητική  σκοπιά της κοινωνικής κατασκευής ακόμη και στις μελέτες για τη σεξουαλικότητα </w:t>
      </w:r>
      <w:r>
        <w:rPr>
          <w:sz w:val="24"/>
          <w:szCs w:val="24"/>
          <w:rtl w:val="0"/>
        </w:rPr>
        <w:t>(</w:t>
      </w:r>
      <w:r>
        <w:rPr>
          <w:sz w:val="24"/>
          <w:szCs w:val="24"/>
          <w:rtl w:val="0"/>
        </w:rPr>
        <w:t xml:space="preserve">Γιαννακόπουλος </w:t>
      </w:r>
      <w:r>
        <w:rPr>
          <w:sz w:val="24"/>
          <w:szCs w:val="24"/>
          <w:rtl w:val="0"/>
        </w:rPr>
        <w:t xml:space="preserve">2001). </w:t>
      </w:r>
      <w:r>
        <w:rPr>
          <w:sz w:val="24"/>
          <w:szCs w:val="24"/>
          <w:rtl w:val="0"/>
        </w:rPr>
        <w:t>Επιπλέον</w:t>
      </w:r>
      <w:r>
        <w:rPr>
          <w:sz w:val="24"/>
          <w:szCs w:val="24"/>
          <w:rtl w:val="0"/>
        </w:rPr>
        <w:t xml:space="preserve">, </w:t>
      </w:r>
      <w:r>
        <w:rPr>
          <w:sz w:val="24"/>
          <w:szCs w:val="24"/>
          <w:rtl w:val="0"/>
        </w:rPr>
        <w:t>οι αναλύσεις  του γυναικείου σώματος  ως ύλης από τις γαλλίδες φεμινίστριες θεωρητικούς του  φεμινισμού που «υποστηρίζουν» την έμφυλη διαφορά</w:t>
      </w:r>
      <w:r>
        <w:rPr>
          <w:sz w:val="24"/>
          <w:szCs w:val="24"/>
          <w:rtl w:val="0"/>
        </w:rPr>
        <w:t xml:space="preserve">- </w:t>
      </w:r>
      <w:r>
        <w:rPr>
          <w:sz w:val="24"/>
          <w:szCs w:val="24"/>
          <w:rtl w:val="0"/>
        </w:rPr>
        <w:t xml:space="preserve">κυρίως την φιλόσοφο και ψυχαναλύτρια </w:t>
      </w:r>
      <w:r>
        <w:rPr>
          <w:sz w:val="24"/>
          <w:szCs w:val="24"/>
          <w:rtl w:val="0"/>
          <w:lang w:val="en-US"/>
        </w:rPr>
        <w:t>Luce</w:t>
      </w:r>
      <w:r>
        <w:rPr>
          <w:sz w:val="24"/>
          <w:szCs w:val="24"/>
          <w:rtl w:val="0"/>
        </w:rPr>
        <w:t xml:space="preserve"> </w:t>
      </w:r>
      <w:r>
        <w:rPr>
          <w:sz w:val="24"/>
          <w:szCs w:val="24"/>
          <w:rtl w:val="0"/>
          <w:lang w:val="en-US"/>
        </w:rPr>
        <w:t>Irigaray</w:t>
      </w:r>
      <w:r>
        <w:rPr>
          <w:position w:val="12"/>
          <w:sz w:val="16"/>
          <w:szCs w:val="16"/>
          <w:lang w:val="en-US"/>
        </w:rPr>
        <w:footnoteReference w:id="7"/>
      </w:r>
      <w:r>
        <w:rPr>
          <w:sz w:val="24"/>
          <w:szCs w:val="24"/>
          <w:rtl w:val="0"/>
        </w:rPr>
        <w:t xml:space="preserve">- </w:t>
      </w:r>
      <w:r>
        <w:rPr>
          <w:sz w:val="24"/>
          <w:szCs w:val="24"/>
          <w:rtl w:val="0"/>
        </w:rPr>
        <w:t xml:space="preserve">απαξιώθηκαν  ως ουσιοκρατικές </w:t>
      </w:r>
      <w:r>
        <w:rPr>
          <w:sz w:val="24"/>
          <w:szCs w:val="24"/>
          <w:rtl w:val="0"/>
        </w:rPr>
        <w:t xml:space="preserve">. </w:t>
      </w:r>
      <w:r>
        <w:rPr>
          <w:sz w:val="24"/>
          <w:szCs w:val="24"/>
          <w:rtl w:val="0"/>
        </w:rPr>
        <w:t>Οι υπερβολές αυτές του αντι</w:t>
      </w:r>
      <w:r>
        <w:rPr>
          <w:sz w:val="24"/>
          <w:szCs w:val="24"/>
          <w:rtl w:val="0"/>
        </w:rPr>
        <w:t>-</w:t>
      </w:r>
      <w:r>
        <w:rPr>
          <w:sz w:val="24"/>
          <w:szCs w:val="24"/>
          <w:rtl w:val="0"/>
        </w:rPr>
        <w:t>ουσιοκρατισμού οδήγησαν ορισμένες μεταδομίστριες ερευνήτριες στην προσπάθεια απ</w:t>
      </w:r>
      <w:r>
        <w:rPr>
          <w:sz w:val="24"/>
          <w:szCs w:val="24"/>
          <w:rtl w:val="0"/>
        </w:rPr>
        <w:t>o-</w:t>
      </w:r>
      <w:r>
        <w:rPr>
          <w:sz w:val="24"/>
          <w:szCs w:val="24"/>
          <w:rtl w:val="0"/>
        </w:rPr>
        <w:t>ουσιοκρατικοποίησης του ουσιολογισμού και αποδόμησης του διπολισμού κονστρουκτιβισμός</w:t>
      </w:r>
      <w:r>
        <w:rPr>
          <w:sz w:val="24"/>
          <w:szCs w:val="24"/>
          <w:rtl w:val="0"/>
        </w:rPr>
        <w:t>/</w:t>
      </w:r>
      <w:r>
        <w:rPr>
          <w:sz w:val="24"/>
          <w:szCs w:val="24"/>
          <w:rtl w:val="0"/>
        </w:rPr>
        <w:t>ουσιολογισμός</w:t>
      </w:r>
      <w:r>
        <w:rPr>
          <w:sz w:val="24"/>
          <w:szCs w:val="24"/>
          <w:rtl w:val="0"/>
        </w:rPr>
        <w:t xml:space="preserve">. </w:t>
      </w:r>
      <w:r>
        <w:rPr>
          <w:sz w:val="24"/>
          <w:szCs w:val="24"/>
          <w:rtl w:val="0"/>
        </w:rPr>
        <w:t xml:space="preserve">Σύμφωνα με τις ερευνήτριες  αυτές </w:t>
      </w:r>
      <w:r>
        <w:rPr>
          <w:sz w:val="24"/>
          <w:szCs w:val="24"/>
          <w:rtl w:val="0"/>
        </w:rPr>
        <w:t>(</w:t>
      </w:r>
      <w:r>
        <w:rPr>
          <w:sz w:val="24"/>
          <w:szCs w:val="24"/>
          <w:rtl w:val="0"/>
          <w:lang w:val="en-US"/>
        </w:rPr>
        <w:t>Fuss</w:t>
      </w:r>
      <w:r>
        <w:rPr>
          <w:sz w:val="24"/>
          <w:szCs w:val="24"/>
          <w:rtl w:val="0"/>
        </w:rPr>
        <w:t xml:space="preserve"> 1989, </w:t>
      </w:r>
      <w:r>
        <w:rPr>
          <w:sz w:val="24"/>
          <w:szCs w:val="24"/>
          <w:rtl w:val="0"/>
          <w:lang w:val="en-US"/>
        </w:rPr>
        <w:t>Schor</w:t>
      </w:r>
      <w:r>
        <w:rPr>
          <w:sz w:val="24"/>
          <w:szCs w:val="24"/>
          <w:rtl w:val="0"/>
        </w:rPr>
        <w:t xml:space="preserve"> 1993/1989) </w:t>
      </w:r>
      <w:r>
        <w:rPr>
          <w:sz w:val="24"/>
          <w:szCs w:val="24"/>
          <w:rtl w:val="0"/>
        </w:rPr>
        <w:t>οι κονστρουκτιβιστικές προσεγγίσεις εμπεριέχουν ουσιολογικές όψεις και υπάρχουν περισσότεροι από έναν ουσιολογισμοί</w:t>
      </w:r>
      <w:r>
        <w:rPr>
          <w:sz w:val="24"/>
          <w:szCs w:val="24"/>
          <w:rtl w:val="0"/>
        </w:rPr>
        <w:t xml:space="preserve">.  </w:t>
      </w:r>
      <w:r>
        <w:rPr>
          <w:sz w:val="24"/>
          <w:szCs w:val="24"/>
          <w:rtl w:val="0"/>
        </w:rPr>
        <w:t>Επιπλέον</w:t>
      </w:r>
      <w:r>
        <w:rPr>
          <w:sz w:val="24"/>
          <w:szCs w:val="24"/>
          <w:rtl w:val="0"/>
        </w:rPr>
        <w:t xml:space="preserve">, </w:t>
      </w:r>
      <w:r>
        <w:rPr>
          <w:sz w:val="24"/>
          <w:szCs w:val="24"/>
          <w:rtl w:val="0"/>
        </w:rPr>
        <w:t>όλες οι ουσιολογικές προσεγγίσεις δεν είναι αναγκαστικά  συντηρητικές  αλλά πρέπει να μελετηθούν τα συμφραζόμενα της παραγωγής τους</w:t>
      </w:r>
      <w:r>
        <w:rPr>
          <w:sz w:val="24"/>
          <w:szCs w:val="24"/>
          <w:rtl w:val="0"/>
        </w:rPr>
        <w:t xml:space="preserve">:  </w:t>
      </w:r>
      <w:r>
        <w:rPr>
          <w:sz w:val="24"/>
          <w:szCs w:val="24"/>
          <w:rtl w:val="0"/>
        </w:rPr>
        <w:t>ποιός</w:t>
      </w:r>
      <w:r>
        <w:rPr>
          <w:sz w:val="24"/>
          <w:szCs w:val="24"/>
          <w:rtl w:val="0"/>
        </w:rPr>
        <w:t>/</w:t>
      </w:r>
      <w:r>
        <w:rPr>
          <w:sz w:val="24"/>
          <w:szCs w:val="24"/>
          <w:rtl w:val="0"/>
        </w:rPr>
        <w:t>α χρησιμοποιεί τον ουσιολογισμό</w:t>
      </w:r>
      <w:r>
        <w:rPr>
          <w:sz w:val="24"/>
          <w:szCs w:val="24"/>
          <w:rtl w:val="0"/>
        </w:rPr>
        <w:t xml:space="preserve">, </w:t>
      </w:r>
      <w:r>
        <w:rPr>
          <w:sz w:val="24"/>
          <w:szCs w:val="24"/>
          <w:rtl w:val="0"/>
        </w:rPr>
        <w:t>πως τον ενεργοποιεί</w:t>
      </w:r>
      <w:r>
        <w:rPr>
          <w:sz w:val="24"/>
          <w:szCs w:val="24"/>
          <w:rtl w:val="0"/>
        </w:rPr>
        <w:t xml:space="preserve">, </w:t>
      </w:r>
      <w:r>
        <w:rPr>
          <w:sz w:val="24"/>
          <w:szCs w:val="24"/>
          <w:rtl w:val="0"/>
        </w:rPr>
        <w:t xml:space="preserve">τον επεξεργάζεται  και ποια είναι η επίδρασή του </w:t>
      </w:r>
      <w:r>
        <w:rPr>
          <w:sz w:val="24"/>
          <w:szCs w:val="24"/>
          <w:rtl w:val="0"/>
        </w:rPr>
        <w:t>(</w:t>
      </w:r>
      <w:r>
        <w:rPr>
          <w:sz w:val="24"/>
          <w:szCs w:val="24"/>
          <w:rtl w:val="0"/>
          <w:lang w:val="en-US"/>
        </w:rPr>
        <w:t>Fuss</w:t>
      </w:r>
      <w:r>
        <w:rPr>
          <w:sz w:val="24"/>
          <w:szCs w:val="24"/>
          <w:rtl w:val="0"/>
        </w:rPr>
        <w:t xml:space="preserve"> 1989: 20). </w:t>
      </w:r>
      <w:r>
        <w:rPr>
          <w:sz w:val="24"/>
          <w:szCs w:val="24"/>
          <w:rtl w:val="0"/>
        </w:rPr>
        <w:t>Ετσι</w:t>
      </w:r>
      <w:r>
        <w:rPr>
          <w:sz w:val="24"/>
          <w:szCs w:val="24"/>
          <w:rtl w:val="0"/>
        </w:rPr>
        <w:t xml:space="preserve">, </w:t>
      </w:r>
      <w:r>
        <w:rPr>
          <w:sz w:val="24"/>
          <w:szCs w:val="24"/>
          <w:rtl w:val="0"/>
        </w:rPr>
        <w:t xml:space="preserve">σύμφωνα με τη </w:t>
      </w:r>
      <w:r>
        <w:rPr>
          <w:sz w:val="24"/>
          <w:szCs w:val="24"/>
          <w:rtl w:val="0"/>
          <w:lang w:val="en-US"/>
        </w:rPr>
        <w:t>Schor</w:t>
      </w:r>
      <w:r>
        <w:rPr>
          <w:sz w:val="24"/>
          <w:szCs w:val="24"/>
          <w:rtl w:val="0"/>
        </w:rPr>
        <w:t xml:space="preserve"> (1993/1989: 97) </w:t>
      </w:r>
      <w:r>
        <w:rPr>
          <w:sz w:val="24"/>
          <w:szCs w:val="24"/>
          <w:rtl w:val="0"/>
        </w:rPr>
        <w:t xml:space="preserve">ο στόχος της </w:t>
      </w:r>
      <w:r>
        <w:rPr>
          <w:sz w:val="24"/>
          <w:szCs w:val="24"/>
          <w:rtl w:val="0"/>
          <w:lang w:val="en-US"/>
        </w:rPr>
        <w:t>Irigaray</w:t>
      </w:r>
      <w:r>
        <w:rPr>
          <w:sz w:val="24"/>
          <w:szCs w:val="24"/>
          <w:rtl w:val="0"/>
        </w:rPr>
        <w:t xml:space="preserve"> δεν είναι να υπερασπίσει την κυρίαρχη εννοιολόγηση της έμφυλης διαφοράς «αλλά να ανακαλύψει εκ νέου την διαφορά</w:t>
      </w:r>
      <w:r>
        <w:rPr>
          <w:sz w:val="24"/>
          <w:szCs w:val="24"/>
          <w:rtl w:val="0"/>
        </w:rPr>
        <w:t xml:space="preserve">, </w:t>
      </w:r>
      <w:r>
        <w:rPr>
          <w:sz w:val="24"/>
          <w:szCs w:val="24"/>
          <w:rtl w:val="0"/>
        </w:rPr>
        <w:t>να επανοικειοποιηθεί την διαφορά του μισογυνισμού ώστε να την μετατρέψει σε μια διαφορά ριζικά διαφορετική  η οποία θα αποτελέσει την πρώτη σοβαρή ιστορική απειλή στην ηγεμονία του ανδρικού φύλου</w:t>
      </w:r>
      <w:r>
        <w:rPr>
          <w:sz w:val="24"/>
          <w:szCs w:val="24"/>
          <w:rtl w:val="0"/>
        </w:rPr>
        <w:t>.</w:t>
      </w:r>
      <w:r>
        <w:rPr>
          <w:sz w:val="24"/>
          <w:szCs w:val="24"/>
          <w:rtl w:val="0"/>
        </w:rPr>
        <w:t xml:space="preserve">» </w:t>
      </w:r>
    </w:p>
    <w:p>
      <w:pPr>
        <w:pStyle w:val="Βασικό"/>
        <w:spacing w:line="480" w:lineRule="auto"/>
        <w:jc w:val="both"/>
        <w:rPr>
          <w:sz w:val="24"/>
          <w:szCs w:val="24"/>
        </w:rPr>
      </w:pPr>
      <w:r>
        <w:rPr>
          <w:sz w:val="24"/>
          <w:szCs w:val="24"/>
          <w:rtl w:val="0"/>
        </w:rPr>
        <w:t xml:space="preserve"> Κατά την διάρκεια της εθνογραφικής επιτόπιας έρευνας μου για την ανδρική σεξουαλικότητα</w:t>
      </w:r>
      <w:r>
        <w:rPr>
          <w:sz w:val="24"/>
          <w:szCs w:val="24"/>
          <w:rtl w:val="0"/>
        </w:rPr>
        <w:t xml:space="preserve">, </w:t>
      </w:r>
      <w:r>
        <w:rPr>
          <w:sz w:val="24"/>
          <w:szCs w:val="24"/>
          <w:rtl w:val="0"/>
        </w:rPr>
        <w:t xml:space="preserve">οι ετεροφυλόφιλοι </w:t>
      </w:r>
      <w:r>
        <w:rPr>
          <w:sz w:val="24"/>
          <w:szCs w:val="24"/>
          <w:rtl w:val="0"/>
        </w:rPr>
        <w:t>(</w:t>
      </w:r>
      <w:r>
        <w:rPr>
          <w:sz w:val="24"/>
          <w:szCs w:val="24"/>
          <w:rtl w:val="0"/>
        </w:rPr>
        <w:t>άνδρες και γυναίκες</w:t>
      </w:r>
      <w:r>
        <w:rPr>
          <w:sz w:val="24"/>
          <w:szCs w:val="24"/>
          <w:rtl w:val="0"/>
        </w:rPr>
        <w:t xml:space="preserve">) </w:t>
      </w:r>
      <w:r>
        <w:rPr>
          <w:sz w:val="24"/>
          <w:szCs w:val="24"/>
          <w:rtl w:val="0"/>
        </w:rPr>
        <w:t>συνομιλητές μου δεν μπορούσαν να διανοηθούν μια έννοια της  ερωτικής πράξης  που να μην ταυτίζεται με την διείσδυση σε αντίθεση με τους ομοφυλόφιλους άνδρες και γυναίκες συνομιλητές μου</w:t>
      </w:r>
      <w:r>
        <w:rPr>
          <w:sz w:val="24"/>
          <w:szCs w:val="24"/>
          <w:rtl w:val="0"/>
        </w:rPr>
        <w:t xml:space="preserve">. </w:t>
      </w:r>
      <w:r>
        <w:rPr>
          <w:sz w:val="24"/>
          <w:szCs w:val="24"/>
          <w:rtl w:val="0"/>
        </w:rPr>
        <w:t>Η ύπαρξη μιας ανατομικής ομοιότητας επέτρεπε στους δεύτερους μεγαλύτερα περιθώρια διαχείρισης</w:t>
      </w:r>
      <w:r>
        <w:rPr>
          <w:sz w:val="24"/>
          <w:szCs w:val="24"/>
          <w:rtl w:val="0"/>
        </w:rPr>
        <w:t xml:space="preserve">, </w:t>
      </w:r>
      <w:r>
        <w:rPr>
          <w:sz w:val="24"/>
          <w:szCs w:val="24"/>
          <w:rtl w:val="0"/>
        </w:rPr>
        <w:t>επαναπροσδιορισμού του ερωτικού σώματος ή ακόμη και της διαφοράς όπως αυτή εκφραζόταν στην περίπτωση ύπαρξης ρόλων «ενεργητικού»</w:t>
      </w:r>
      <w:r>
        <w:rPr>
          <w:sz w:val="24"/>
          <w:szCs w:val="24"/>
          <w:rtl w:val="0"/>
        </w:rPr>
        <w:t>/</w:t>
      </w:r>
      <w:r>
        <w:rPr>
          <w:sz w:val="24"/>
          <w:szCs w:val="24"/>
          <w:rtl w:val="0"/>
        </w:rPr>
        <w:t>»παθητικού» Για να το πώ διαφορετικά</w:t>
      </w:r>
      <w:r>
        <w:rPr>
          <w:sz w:val="24"/>
          <w:szCs w:val="24"/>
          <w:rtl w:val="0"/>
        </w:rPr>
        <w:t xml:space="preserve">: </w:t>
      </w:r>
      <w:r>
        <w:rPr>
          <w:sz w:val="24"/>
          <w:szCs w:val="24"/>
          <w:rtl w:val="0"/>
        </w:rPr>
        <w:t>στο κάτω</w:t>
      </w:r>
      <w:r>
        <w:rPr>
          <w:sz w:val="24"/>
          <w:szCs w:val="24"/>
          <w:rtl w:val="0"/>
        </w:rPr>
        <w:t>-</w:t>
      </w:r>
      <w:r>
        <w:rPr>
          <w:sz w:val="24"/>
          <w:szCs w:val="24"/>
          <w:rtl w:val="0"/>
        </w:rPr>
        <w:t>κάτω της γραφής και οι δύο ήταν «ανατομικά» άνδρες ή γυναίκες</w:t>
      </w:r>
      <w:r>
        <w:rPr>
          <w:sz w:val="24"/>
          <w:szCs w:val="24"/>
          <w:rtl w:val="0"/>
        </w:rPr>
        <w:t xml:space="preserve">.  </w:t>
      </w:r>
      <w:r>
        <w:rPr>
          <w:sz w:val="24"/>
          <w:szCs w:val="24"/>
          <w:rtl w:val="0"/>
        </w:rPr>
        <w:t xml:space="preserve">‘Η όπως περιγράφει ο </w:t>
      </w:r>
      <w:r>
        <w:rPr>
          <w:sz w:val="24"/>
          <w:szCs w:val="24"/>
          <w:rtl w:val="0"/>
          <w:lang w:val="en-US"/>
        </w:rPr>
        <w:t>Laqueur</w:t>
      </w:r>
      <w:r>
        <w:rPr>
          <w:sz w:val="24"/>
          <w:szCs w:val="24"/>
          <w:rtl w:val="0"/>
        </w:rPr>
        <w:t xml:space="preserve"> στην περίπτωση της δυτικής κοινωνίας πριν από τον </w:t>
      </w:r>
      <w:r>
        <w:rPr>
          <w:sz w:val="24"/>
          <w:szCs w:val="24"/>
          <w:rtl w:val="0"/>
        </w:rPr>
        <w:t>18</w:t>
      </w:r>
      <w:r>
        <w:rPr>
          <w:sz w:val="24"/>
          <w:szCs w:val="24"/>
          <w:vertAlign w:val="superscript"/>
          <w:rtl w:val="0"/>
        </w:rPr>
        <w:t>ο</w:t>
      </w:r>
      <w:r>
        <w:rPr>
          <w:sz w:val="24"/>
          <w:szCs w:val="24"/>
          <w:rtl w:val="0"/>
        </w:rPr>
        <w:t xml:space="preserve"> αιώνα </w:t>
      </w:r>
      <w:r>
        <w:rPr>
          <w:sz w:val="24"/>
          <w:szCs w:val="24"/>
          <w:rtl w:val="0"/>
        </w:rPr>
        <w:t xml:space="preserve">: </w:t>
      </w:r>
      <w:r>
        <w:rPr>
          <w:sz w:val="24"/>
          <w:szCs w:val="24"/>
          <w:rtl w:val="0"/>
        </w:rPr>
        <w:t>η μη αναγωγή της έμφυλης διαφοράς στη βιολογία στη Δύση  δεν συνεπαγόταν την απάλειψη του βιολογικού φύλου</w:t>
      </w:r>
      <w:r>
        <w:rPr>
          <w:sz w:val="24"/>
          <w:szCs w:val="24"/>
          <w:rtl w:val="0"/>
        </w:rPr>
        <w:t xml:space="preserve">, </w:t>
      </w:r>
      <w:r>
        <w:rPr>
          <w:sz w:val="24"/>
          <w:szCs w:val="24"/>
          <w:rtl w:val="0"/>
        </w:rPr>
        <w:t>την αδιαφορία απέναντι στο έμφυλο σώμα</w:t>
      </w:r>
      <w:r>
        <w:rPr>
          <w:sz w:val="24"/>
          <w:szCs w:val="24"/>
          <w:rtl w:val="0"/>
        </w:rPr>
        <w:t xml:space="preserve">. </w:t>
      </w:r>
      <w:r>
        <w:rPr>
          <w:sz w:val="24"/>
          <w:szCs w:val="24"/>
          <w:rtl w:val="0"/>
        </w:rPr>
        <w:t>Αντί της βιολογικής διχοτομίας αρσενικού</w:t>
      </w:r>
      <w:r>
        <w:rPr>
          <w:sz w:val="24"/>
          <w:szCs w:val="24"/>
          <w:rtl w:val="0"/>
        </w:rPr>
        <w:t>/</w:t>
      </w:r>
      <w:r>
        <w:rPr>
          <w:sz w:val="24"/>
          <w:szCs w:val="24"/>
          <w:rtl w:val="0"/>
        </w:rPr>
        <w:t>θηλυκού</w:t>
      </w:r>
      <w:r>
        <w:rPr>
          <w:sz w:val="24"/>
          <w:szCs w:val="24"/>
          <w:rtl w:val="0"/>
        </w:rPr>
        <w:t xml:space="preserve">, </w:t>
      </w:r>
      <w:r>
        <w:rPr>
          <w:sz w:val="24"/>
          <w:szCs w:val="24"/>
          <w:rtl w:val="0"/>
        </w:rPr>
        <w:t>είχε επινοηθεί  ένα ενιαίο βιολογικό φύλο με ποσοτικές</w:t>
      </w:r>
      <w:r>
        <w:rPr>
          <w:sz w:val="24"/>
          <w:szCs w:val="24"/>
          <w:rtl w:val="0"/>
        </w:rPr>
        <w:t xml:space="preserve">, </w:t>
      </w:r>
      <w:r>
        <w:rPr>
          <w:sz w:val="24"/>
          <w:szCs w:val="24"/>
          <w:rtl w:val="0"/>
        </w:rPr>
        <w:t>ιεραρχικές διαβαθμίσεις αρρενωπότητας</w:t>
      </w:r>
      <w:r>
        <w:rPr>
          <w:sz w:val="24"/>
          <w:szCs w:val="24"/>
          <w:rtl w:val="0"/>
        </w:rPr>
        <w:t xml:space="preserve">. </w:t>
      </w:r>
      <w:r>
        <w:rPr>
          <w:sz w:val="24"/>
          <w:szCs w:val="24"/>
          <w:rtl w:val="0"/>
        </w:rPr>
        <w:t>Τελικά</w:t>
      </w:r>
      <w:r>
        <w:rPr>
          <w:sz w:val="24"/>
          <w:szCs w:val="24"/>
          <w:rtl w:val="0"/>
        </w:rPr>
        <w:t xml:space="preserve">, </w:t>
      </w:r>
      <w:r>
        <w:rPr>
          <w:sz w:val="24"/>
          <w:szCs w:val="24"/>
          <w:rtl w:val="0"/>
        </w:rPr>
        <w:t>το σώμα</w:t>
      </w:r>
      <w:r>
        <w:rPr>
          <w:sz w:val="24"/>
          <w:szCs w:val="24"/>
          <w:rtl w:val="0"/>
        </w:rPr>
        <w:t xml:space="preserve">, </w:t>
      </w:r>
      <w:r>
        <w:rPr>
          <w:sz w:val="24"/>
          <w:szCs w:val="24"/>
          <w:rtl w:val="0"/>
        </w:rPr>
        <w:t xml:space="preserve">με όλη την </w:t>
      </w:r>
      <w:r>
        <w:rPr>
          <w:i w:val="1"/>
          <w:iCs w:val="1"/>
          <w:sz w:val="24"/>
          <w:szCs w:val="24"/>
          <w:rtl w:val="0"/>
        </w:rPr>
        <w:t>υλικότητα</w:t>
      </w:r>
      <w:r>
        <w:rPr>
          <w:sz w:val="24"/>
          <w:szCs w:val="24"/>
          <w:rtl w:val="0"/>
        </w:rPr>
        <w:t xml:space="preserve"> των σημασιών του</w:t>
      </w:r>
      <w:r>
        <w:rPr>
          <w:sz w:val="24"/>
          <w:szCs w:val="24"/>
          <w:rtl w:val="0"/>
        </w:rPr>
        <w:t xml:space="preserve">, </w:t>
      </w:r>
      <w:r>
        <w:rPr>
          <w:sz w:val="24"/>
          <w:szCs w:val="24"/>
          <w:rtl w:val="0"/>
        </w:rPr>
        <w:t>είναι πάντα  εκεί…</w:t>
      </w:r>
    </w:p>
    <w:p>
      <w:pPr>
        <w:pStyle w:val="Βασικό"/>
        <w:spacing w:line="480" w:lineRule="auto"/>
        <w:jc w:val="both"/>
        <w:rPr>
          <w:b w:val="1"/>
          <w:bCs w:val="1"/>
          <w:sz w:val="24"/>
          <w:szCs w:val="24"/>
          <w:lang w:val="en-US"/>
        </w:rPr>
      </w:pPr>
    </w:p>
    <w:p>
      <w:pPr>
        <w:pStyle w:val="Βασικό"/>
        <w:spacing w:line="480" w:lineRule="auto"/>
        <w:jc w:val="both"/>
        <w:rPr>
          <w:b w:val="1"/>
          <w:bCs w:val="1"/>
          <w:sz w:val="24"/>
          <w:szCs w:val="24"/>
        </w:rPr>
      </w:pPr>
      <w:r>
        <w:rPr>
          <w:b w:val="1"/>
          <w:bCs w:val="1"/>
          <w:sz w:val="24"/>
          <w:szCs w:val="24"/>
          <w:rtl w:val="0"/>
          <w:lang w:val="en-US"/>
        </w:rPr>
        <w:t>B</w:t>
      </w:r>
      <w:r>
        <w:rPr>
          <w:b w:val="1"/>
          <w:bCs w:val="1"/>
          <w:sz w:val="24"/>
          <w:szCs w:val="24"/>
          <w:rtl w:val="0"/>
        </w:rPr>
        <w:t>ιβλιογραφικές  αναφορές</w:t>
      </w:r>
    </w:p>
    <w:p>
      <w:pPr>
        <w:pStyle w:val="Βασικό"/>
        <w:spacing w:line="480" w:lineRule="auto"/>
        <w:jc w:val="both"/>
        <w:rPr>
          <w:rStyle w:val="Αριθμός σελίδας"/>
          <w:sz w:val="24"/>
          <w:szCs w:val="24"/>
          <w:lang w:val="fr-FR"/>
        </w:rPr>
      </w:pPr>
    </w:p>
    <w:p>
      <w:pPr>
        <w:pStyle w:val="Βασικό"/>
        <w:spacing w:line="480" w:lineRule="auto"/>
        <w:jc w:val="both"/>
        <w:rPr>
          <w:sz w:val="24"/>
          <w:szCs w:val="24"/>
          <w:lang w:val="en-US"/>
        </w:rPr>
      </w:pPr>
      <w:r>
        <w:rPr>
          <w:sz w:val="24"/>
          <w:szCs w:val="24"/>
          <w:rtl w:val="0"/>
          <w:lang w:val="en-US"/>
        </w:rPr>
        <w:t xml:space="preserve">-Butler Judith 1990 </w:t>
      </w:r>
      <w:r>
        <w:rPr>
          <w:i w:val="1"/>
          <w:iCs w:val="1"/>
          <w:sz w:val="24"/>
          <w:szCs w:val="24"/>
          <w:rtl w:val="0"/>
          <w:lang w:val="en-US"/>
        </w:rPr>
        <w:t xml:space="preserve">Gender Trouble. Feminism and the Subversion of Identity. </w:t>
      </w:r>
      <w:r>
        <w:rPr>
          <w:sz w:val="24"/>
          <w:szCs w:val="24"/>
          <w:rtl w:val="0"/>
          <w:lang w:val="en-US"/>
        </w:rPr>
        <w:t xml:space="preserve">New York &amp; London: Routledge. </w:t>
      </w:r>
    </w:p>
    <w:p>
      <w:pPr>
        <w:pStyle w:val="Βασικό"/>
        <w:spacing w:line="480" w:lineRule="auto"/>
        <w:jc w:val="both"/>
        <w:rPr>
          <w:sz w:val="24"/>
          <w:szCs w:val="24"/>
        </w:rPr>
      </w:pPr>
      <w:r>
        <w:rPr>
          <w:sz w:val="24"/>
          <w:szCs w:val="24"/>
          <w:rtl w:val="0"/>
        </w:rPr>
        <w:t>-</w:t>
      </w:r>
      <w:r>
        <w:rPr>
          <w:sz w:val="24"/>
          <w:szCs w:val="24"/>
          <w:rtl w:val="0"/>
          <w:lang w:val="en-US"/>
        </w:rPr>
        <w:t>Bock</w:t>
      </w:r>
      <w:r>
        <w:rPr>
          <w:sz w:val="24"/>
          <w:szCs w:val="24"/>
          <w:rtl w:val="0"/>
        </w:rPr>
        <w:t xml:space="preserve"> </w:t>
      </w:r>
      <w:r>
        <w:rPr>
          <w:sz w:val="24"/>
          <w:szCs w:val="24"/>
          <w:rtl w:val="0"/>
          <w:lang w:val="en-US"/>
        </w:rPr>
        <w:t>Gisela</w:t>
      </w:r>
      <w:r>
        <w:rPr>
          <w:sz w:val="24"/>
          <w:szCs w:val="24"/>
          <w:rtl w:val="0"/>
        </w:rPr>
        <w:t xml:space="preserve"> 1993 </w:t>
      </w:r>
      <w:r>
        <w:rPr>
          <w:sz w:val="24"/>
          <w:szCs w:val="24"/>
          <w:rtl w:val="0"/>
        </w:rPr>
        <w:t>«Πέρα από τις διχοτομίες</w:t>
      </w:r>
      <w:r>
        <w:rPr>
          <w:sz w:val="24"/>
          <w:szCs w:val="24"/>
          <w:rtl w:val="0"/>
        </w:rPr>
        <w:t xml:space="preserve">. </w:t>
      </w:r>
      <w:r>
        <w:rPr>
          <w:sz w:val="24"/>
          <w:szCs w:val="24"/>
          <w:rtl w:val="0"/>
        </w:rPr>
        <w:t xml:space="preserve">Προοπτικές στην Ιστορία των Γυναικών» </w:t>
      </w:r>
      <w:r>
        <w:rPr>
          <w:i w:val="1"/>
          <w:iCs w:val="1"/>
          <w:sz w:val="24"/>
          <w:szCs w:val="24"/>
          <w:rtl w:val="0"/>
        </w:rPr>
        <w:t>Δίνη</w:t>
      </w:r>
      <w:r>
        <w:rPr>
          <w:i w:val="1"/>
          <w:iCs w:val="1"/>
          <w:sz w:val="24"/>
          <w:szCs w:val="24"/>
          <w:rtl w:val="0"/>
        </w:rPr>
        <w:t xml:space="preserve">, </w:t>
      </w:r>
      <w:r>
        <w:rPr>
          <w:i w:val="1"/>
          <w:iCs w:val="1"/>
          <w:sz w:val="24"/>
          <w:szCs w:val="24"/>
          <w:rtl w:val="0"/>
        </w:rPr>
        <w:t xml:space="preserve">φεμινιστικό περιοδικό </w:t>
      </w:r>
      <w:r>
        <w:rPr>
          <w:sz w:val="24"/>
          <w:szCs w:val="24"/>
          <w:rtl w:val="0"/>
        </w:rPr>
        <w:t>6: 55-83.</w:t>
      </w:r>
    </w:p>
    <w:p>
      <w:pPr>
        <w:pStyle w:val="Βασικό"/>
        <w:spacing w:line="480" w:lineRule="auto"/>
        <w:jc w:val="both"/>
        <w:rPr>
          <w:sz w:val="24"/>
          <w:szCs w:val="24"/>
        </w:rPr>
      </w:pPr>
      <w:r>
        <w:rPr>
          <w:sz w:val="24"/>
          <w:szCs w:val="24"/>
          <w:rtl w:val="0"/>
        </w:rPr>
        <w:t>-</w:t>
      </w:r>
      <w:r>
        <w:rPr>
          <w:sz w:val="24"/>
          <w:szCs w:val="24"/>
          <w:rtl w:val="0"/>
        </w:rPr>
        <w:t xml:space="preserve">Γιαννακόπουλος Κώστας </w:t>
      </w:r>
      <w:r>
        <w:rPr>
          <w:sz w:val="24"/>
          <w:szCs w:val="24"/>
          <w:rtl w:val="0"/>
        </w:rPr>
        <w:t xml:space="preserve">2001 </w:t>
      </w:r>
      <w:r>
        <w:rPr>
          <w:sz w:val="24"/>
          <w:szCs w:val="24"/>
          <w:rtl w:val="0"/>
        </w:rPr>
        <w:t>«Ανδρική ταυτότητα</w:t>
      </w:r>
      <w:r>
        <w:rPr>
          <w:sz w:val="24"/>
          <w:szCs w:val="24"/>
          <w:rtl w:val="0"/>
        </w:rPr>
        <w:t xml:space="preserve">, </w:t>
      </w:r>
      <w:r>
        <w:rPr>
          <w:sz w:val="24"/>
          <w:szCs w:val="24"/>
          <w:rtl w:val="0"/>
        </w:rPr>
        <w:t>σώμα και ομόφυλες σχέσεις</w:t>
      </w:r>
      <w:r>
        <w:rPr>
          <w:sz w:val="24"/>
          <w:szCs w:val="24"/>
          <w:rtl w:val="0"/>
        </w:rPr>
        <w:t xml:space="preserve">. </w:t>
      </w:r>
      <w:r>
        <w:rPr>
          <w:sz w:val="24"/>
          <w:szCs w:val="24"/>
          <w:rtl w:val="0"/>
        </w:rPr>
        <w:t xml:space="preserve">Μια προσέγγιση του φύλου και της σεξουαλικότητας» στο Δημητρίου Σωτήρης </w:t>
      </w:r>
      <w:r>
        <w:rPr>
          <w:sz w:val="24"/>
          <w:szCs w:val="24"/>
          <w:rtl w:val="0"/>
        </w:rPr>
        <w:t>(</w:t>
      </w:r>
      <w:r>
        <w:rPr>
          <w:sz w:val="24"/>
          <w:szCs w:val="24"/>
          <w:rtl w:val="0"/>
        </w:rPr>
        <w:t>επιμ</w:t>
      </w:r>
      <w:r>
        <w:rPr>
          <w:sz w:val="24"/>
          <w:szCs w:val="24"/>
          <w:rtl w:val="0"/>
        </w:rPr>
        <w:t xml:space="preserve">.) 2001 </w:t>
      </w:r>
      <w:r>
        <w:rPr>
          <w:i w:val="1"/>
          <w:iCs w:val="1"/>
          <w:sz w:val="24"/>
          <w:szCs w:val="24"/>
          <w:rtl w:val="0"/>
        </w:rPr>
        <w:t>Ανθρωπολογία των φύλων</w:t>
      </w:r>
      <w:r>
        <w:rPr>
          <w:i w:val="1"/>
          <w:iCs w:val="1"/>
          <w:sz w:val="24"/>
          <w:szCs w:val="24"/>
          <w:rtl w:val="0"/>
        </w:rPr>
        <w:t xml:space="preserve">. </w:t>
      </w:r>
      <w:r>
        <w:rPr>
          <w:sz w:val="24"/>
          <w:szCs w:val="24"/>
          <w:rtl w:val="0"/>
        </w:rPr>
        <w:t>Αθήνα</w:t>
      </w:r>
      <w:r>
        <w:rPr>
          <w:sz w:val="24"/>
          <w:szCs w:val="24"/>
          <w:rtl w:val="0"/>
        </w:rPr>
        <w:t xml:space="preserve">: </w:t>
      </w:r>
      <w:r>
        <w:rPr>
          <w:sz w:val="24"/>
          <w:szCs w:val="24"/>
          <w:rtl w:val="0"/>
        </w:rPr>
        <w:t>Σαββάλας</w:t>
      </w:r>
      <w:r>
        <w:rPr>
          <w:sz w:val="24"/>
          <w:szCs w:val="24"/>
          <w:rtl w:val="0"/>
        </w:rPr>
        <w:t xml:space="preserve">:161-187. </w:t>
      </w:r>
    </w:p>
    <w:p>
      <w:pPr>
        <w:pStyle w:val="Βασικό"/>
        <w:spacing w:line="480" w:lineRule="auto"/>
        <w:jc w:val="both"/>
        <w:rPr>
          <w:sz w:val="24"/>
          <w:szCs w:val="24"/>
          <w:lang w:val="en-US"/>
        </w:rPr>
      </w:pPr>
      <w:r>
        <w:rPr>
          <w:sz w:val="24"/>
          <w:szCs w:val="24"/>
          <w:rtl w:val="0"/>
          <w:lang w:val="en-US"/>
        </w:rPr>
        <w:t xml:space="preserve">-Collier Jane - Yanagisako Sylvia (eds) 1987 </w:t>
      </w:r>
      <w:r>
        <w:rPr>
          <w:i w:val="1"/>
          <w:iCs w:val="1"/>
          <w:sz w:val="24"/>
          <w:szCs w:val="24"/>
          <w:rtl w:val="0"/>
          <w:lang w:val="en-US"/>
        </w:rPr>
        <w:t xml:space="preserve">Gender and Kinship. Essays Toward a Unified Analysis. </w:t>
      </w:r>
      <w:r>
        <w:rPr>
          <w:sz w:val="24"/>
          <w:szCs w:val="24"/>
          <w:rtl w:val="0"/>
          <w:lang w:val="en-US"/>
        </w:rPr>
        <w:t xml:space="preserve">Stanford: Stanford University Press.   </w:t>
      </w:r>
    </w:p>
    <w:p>
      <w:pPr>
        <w:pStyle w:val="Βασικό"/>
        <w:spacing w:line="480" w:lineRule="auto"/>
        <w:jc w:val="both"/>
        <w:rPr>
          <w:sz w:val="24"/>
          <w:szCs w:val="24"/>
        </w:rPr>
      </w:pPr>
      <w:r>
        <w:rPr>
          <w:sz w:val="24"/>
          <w:szCs w:val="24"/>
          <w:rtl w:val="0"/>
          <w:lang w:val="fr-FR"/>
        </w:rPr>
        <w:t xml:space="preserve">-Delphy Christine 1991 </w:t>
      </w:r>
      <w:r>
        <w:rPr>
          <w:sz w:val="24"/>
          <w:szCs w:val="24"/>
          <w:rtl w:val="0"/>
          <w:lang w:val="fr-FR"/>
        </w:rPr>
        <w:t>“</w:t>
      </w:r>
      <w:r>
        <w:rPr>
          <w:sz w:val="24"/>
          <w:szCs w:val="24"/>
          <w:rtl w:val="0"/>
          <w:lang w:val="fr-FR"/>
        </w:rPr>
        <w:t>Penser le genre: quels probl</w:t>
      </w:r>
      <w:r>
        <w:rPr>
          <w:sz w:val="24"/>
          <w:szCs w:val="24"/>
          <w:rtl w:val="0"/>
          <w:lang w:val="fr-FR"/>
        </w:rPr>
        <w:t>è</w:t>
      </w:r>
      <w:r>
        <w:rPr>
          <w:sz w:val="24"/>
          <w:szCs w:val="24"/>
          <w:rtl w:val="0"/>
          <w:lang w:val="fr-FR"/>
        </w:rPr>
        <w:t>mes?</w:t>
      </w:r>
      <w:r>
        <w:rPr>
          <w:sz w:val="24"/>
          <w:szCs w:val="24"/>
          <w:rtl w:val="0"/>
          <w:lang w:val="fr-FR"/>
        </w:rPr>
        <w:t xml:space="preserve"> » </w:t>
      </w:r>
      <w:r>
        <w:rPr>
          <w:sz w:val="24"/>
          <w:szCs w:val="24"/>
          <w:rtl w:val="0"/>
        </w:rPr>
        <w:t>στο</w:t>
      </w:r>
      <w:r>
        <w:rPr>
          <w:sz w:val="24"/>
          <w:szCs w:val="24"/>
          <w:rtl w:val="0"/>
          <w:lang w:val="fr-FR"/>
        </w:rPr>
        <w:t xml:space="preserve"> Hurtig Marie-Claude, Kail Mich</w:t>
      </w:r>
      <w:r>
        <w:rPr>
          <w:sz w:val="24"/>
          <w:szCs w:val="24"/>
          <w:rtl w:val="0"/>
          <w:lang w:val="fr-FR"/>
        </w:rPr>
        <w:t>è</w:t>
      </w:r>
      <w:r>
        <w:rPr>
          <w:sz w:val="24"/>
          <w:szCs w:val="24"/>
          <w:rtl w:val="0"/>
          <w:lang w:val="fr-FR"/>
        </w:rPr>
        <w:t>le, Rouch H</w:t>
      </w:r>
      <w:r>
        <w:rPr>
          <w:sz w:val="24"/>
          <w:szCs w:val="24"/>
          <w:rtl w:val="0"/>
          <w:lang w:val="fr-FR"/>
        </w:rPr>
        <w:t>é</w:t>
      </w:r>
      <w:r>
        <w:rPr>
          <w:sz w:val="24"/>
          <w:szCs w:val="24"/>
          <w:rtl w:val="0"/>
          <w:lang w:val="fr-FR"/>
        </w:rPr>
        <w:t>l</w:t>
      </w:r>
      <w:r>
        <w:rPr>
          <w:sz w:val="24"/>
          <w:szCs w:val="24"/>
          <w:rtl w:val="0"/>
          <w:lang w:val="fr-FR"/>
        </w:rPr>
        <w:t>è</w:t>
      </w:r>
      <w:r>
        <w:rPr>
          <w:sz w:val="24"/>
          <w:szCs w:val="24"/>
          <w:rtl w:val="0"/>
          <w:lang w:val="fr-FR"/>
        </w:rPr>
        <w:t xml:space="preserve">ne (eds) </w:t>
      </w:r>
      <w:r>
        <w:rPr>
          <w:i w:val="1"/>
          <w:iCs w:val="1"/>
          <w:sz w:val="24"/>
          <w:szCs w:val="24"/>
          <w:rtl w:val="0"/>
          <w:lang w:val="fr-FR"/>
        </w:rPr>
        <w:t>Sexe et genre. De la hi</w:t>
      </w:r>
      <w:r>
        <w:rPr>
          <w:i w:val="1"/>
          <w:iCs w:val="1"/>
          <w:sz w:val="24"/>
          <w:szCs w:val="24"/>
          <w:rtl w:val="0"/>
          <w:lang w:val="fr-FR"/>
        </w:rPr>
        <w:t>é</w:t>
      </w:r>
      <w:r>
        <w:rPr>
          <w:i w:val="1"/>
          <w:iCs w:val="1"/>
          <w:sz w:val="24"/>
          <w:szCs w:val="24"/>
          <w:rtl w:val="0"/>
          <w:lang w:val="fr-FR"/>
        </w:rPr>
        <w:t xml:space="preserve">rarchie entre les sexes. </w:t>
      </w:r>
      <w:r>
        <w:rPr>
          <w:sz w:val="24"/>
          <w:szCs w:val="24"/>
          <w:rtl w:val="0"/>
          <w:lang w:val="en-US"/>
        </w:rPr>
        <w:t>Paris</w:t>
      </w:r>
      <w:r>
        <w:rPr>
          <w:sz w:val="24"/>
          <w:szCs w:val="24"/>
          <w:rtl w:val="0"/>
          <w:lang w:val="en-US"/>
        </w:rPr>
        <w:t> </w:t>
      </w:r>
      <w:r>
        <w:rPr>
          <w:sz w:val="24"/>
          <w:szCs w:val="24"/>
          <w:rtl w:val="0"/>
          <w:lang w:val="en-US"/>
        </w:rPr>
        <w:t>: CNRS</w:t>
      </w:r>
      <w:r>
        <w:rPr>
          <w:sz w:val="24"/>
          <w:szCs w:val="24"/>
          <w:rtl w:val="0"/>
          <w:lang w:val="en-US"/>
        </w:rPr>
        <w:t xml:space="preserve">  </w:t>
      </w:r>
      <w:r>
        <w:rPr>
          <w:sz w:val="24"/>
          <w:szCs w:val="24"/>
          <w:rtl w:val="0"/>
          <w:lang w:val="en-US"/>
        </w:rPr>
        <w:t>89-101.</w:t>
      </w:r>
    </w:p>
    <w:p>
      <w:pPr>
        <w:pStyle w:val="Βασικό"/>
        <w:spacing w:line="480" w:lineRule="auto"/>
        <w:jc w:val="both"/>
        <w:rPr>
          <w:sz w:val="24"/>
          <w:szCs w:val="24"/>
        </w:rPr>
      </w:pPr>
      <w:r>
        <w:rPr>
          <w:sz w:val="24"/>
          <w:szCs w:val="24"/>
          <w:rtl w:val="0"/>
        </w:rPr>
        <w:t>-</w:t>
      </w:r>
      <w:r>
        <w:rPr>
          <w:sz w:val="24"/>
          <w:szCs w:val="24"/>
          <w:rtl w:val="0"/>
        </w:rPr>
        <w:t xml:space="preserve">Δοξιάδης Κύρκος </w:t>
      </w:r>
      <w:r>
        <w:rPr>
          <w:sz w:val="24"/>
          <w:szCs w:val="24"/>
          <w:rtl w:val="0"/>
        </w:rPr>
        <w:t xml:space="preserve">1993 </w:t>
      </w:r>
      <w:r>
        <w:rPr>
          <w:sz w:val="24"/>
          <w:szCs w:val="24"/>
          <w:rtl w:val="0"/>
        </w:rPr>
        <w:t xml:space="preserve">«Γλωσσάριο» στο Δοξιάδης Κύρκος </w:t>
      </w:r>
      <w:r>
        <w:rPr>
          <w:sz w:val="24"/>
          <w:szCs w:val="24"/>
          <w:rtl w:val="0"/>
        </w:rPr>
        <w:t xml:space="preserve">1993 </w:t>
      </w:r>
      <w:r>
        <w:rPr>
          <w:i w:val="1"/>
          <w:iCs w:val="1"/>
          <w:sz w:val="24"/>
          <w:szCs w:val="24"/>
          <w:rtl w:val="0"/>
        </w:rPr>
        <w:t xml:space="preserve"> Ιδεολογία και Τηλεόραση</w:t>
      </w:r>
      <w:r>
        <w:rPr>
          <w:i w:val="1"/>
          <w:iCs w:val="1"/>
          <w:sz w:val="24"/>
          <w:szCs w:val="24"/>
          <w:rtl w:val="0"/>
        </w:rPr>
        <w:t xml:space="preserve">. </w:t>
      </w:r>
      <w:r>
        <w:rPr>
          <w:i w:val="1"/>
          <w:iCs w:val="1"/>
          <w:sz w:val="24"/>
          <w:szCs w:val="24"/>
          <w:rtl w:val="0"/>
        </w:rPr>
        <w:t>Για τη διασκευή ενός μυθιστορήματος</w:t>
      </w:r>
      <w:r>
        <w:rPr>
          <w:i w:val="1"/>
          <w:iCs w:val="1"/>
          <w:sz w:val="24"/>
          <w:szCs w:val="24"/>
          <w:rtl w:val="0"/>
        </w:rPr>
        <w:t xml:space="preserve">. </w:t>
      </w:r>
      <w:r>
        <w:rPr>
          <w:sz w:val="24"/>
          <w:szCs w:val="24"/>
          <w:rtl w:val="0"/>
        </w:rPr>
        <w:t>Αθήνα</w:t>
      </w:r>
      <w:r>
        <w:rPr>
          <w:sz w:val="24"/>
          <w:szCs w:val="24"/>
          <w:rtl w:val="0"/>
          <w:lang w:val="fr-FR"/>
        </w:rPr>
        <w:t xml:space="preserve">: </w:t>
      </w:r>
      <w:r>
        <w:rPr>
          <w:sz w:val="24"/>
          <w:szCs w:val="24"/>
          <w:rtl w:val="0"/>
        </w:rPr>
        <w:t>Πλέθρον</w:t>
      </w:r>
      <w:r>
        <w:rPr>
          <w:sz w:val="24"/>
          <w:szCs w:val="24"/>
          <w:rtl w:val="0"/>
          <w:lang w:val="fr-FR"/>
        </w:rPr>
        <w:t xml:space="preserve">:285-271. </w:t>
      </w:r>
    </w:p>
    <w:p>
      <w:pPr>
        <w:pStyle w:val="Βασικό"/>
        <w:spacing w:line="480" w:lineRule="auto"/>
        <w:jc w:val="both"/>
        <w:rPr>
          <w:sz w:val="24"/>
          <w:szCs w:val="24"/>
        </w:rPr>
      </w:pPr>
      <w:r>
        <w:rPr>
          <w:sz w:val="24"/>
          <w:szCs w:val="24"/>
          <w:rtl w:val="0"/>
          <w:lang w:val="fr-FR"/>
        </w:rPr>
        <w:t>-</w:t>
      </w:r>
      <w:r>
        <w:rPr>
          <w:sz w:val="24"/>
          <w:szCs w:val="24"/>
          <w:rtl w:val="0"/>
        </w:rPr>
        <w:t>Η</w:t>
      </w:r>
      <w:r>
        <w:rPr>
          <w:sz w:val="24"/>
          <w:szCs w:val="24"/>
          <w:rtl w:val="0"/>
          <w:lang w:val="fr-FR"/>
        </w:rPr>
        <w:t xml:space="preserve">aase-Dubosc Danielle 1996 </w:t>
      </w:r>
      <w:r>
        <w:rPr>
          <w:sz w:val="24"/>
          <w:szCs w:val="24"/>
          <w:rtl w:val="0"/>
          <w:lang w:val="fr-FR"/>
        </w:rPr>
        <w:t>“</w:t>
      </w:r>
      <w:r>
        <w:rPr>
          <w:sz w:val="24"/>
          <w:szCs w:val="24"/>
          <w:rtl w:val="0"/>
          <w:lang w:val="fr-FR"/>
        </w:rPr>
        <w:t>De la nature des femmes et sa compatibilit</w:t>
      </w:r>
      <w:r>
        <w:rPr>
          <w:sz w:val="24"/>
          <w:szCs w:val="24"/>
          <w:rtl w:val="0"/>
          <w:lang w:val="fr-FR"/>
        </w:rPr>
        <w:t xml:space="preserve">é </w:t>
      </w:r>
      <w:r>
        <w:rPr>
          <w:sz w:val="24"/>
          <w:szCs w:val="24"/>
          <w:rtl w:val="0"/>
          <w:lang w:val="fr-FR"/>
        </w:rPr>
        <w:t>avec l</w:t>
      </w:r>
      <w:r>
        <w:rPr>
          <w:sz w:val="24"/>
          <w:szCs w:val="24"/>
          <w:rtl w:val="0"/>
          <w:lang w:val="fr-FR"/>
        </w:rPr>
        <w:t>’</w:t>
      </w:r>
      <w:r>
        <w:rPr>
          <w:sz w:val="24"/>
          <w:szCs w:val="24"/>
          <w:rtl w:val="0"/>
          <w:lang w:val="fr-FR"/>
        </w:rPr>
        <w:t>exercice du pouvoir au XVIIe si</w:t>
      </w:r>
      <w:r>
        <w:rPr>
          <w:sz w:val="24"/>
          <w:szCs w:val="24"/>
          <w:rtl w:val="0"/>
          <w:lang w:val="fr-FR"/>
        </w:rPr>
        <w:t>è</w:t>
      </w:r>
      <w:r>
        <w:rPr>
          <w:sz w:val="24"/>
          <w:szCs w:val="24"/>
          <w:rtl w:val="0"/>
          <w:lang w:val="fr-FR"/>
        </w:rPr>
        <w:t>cle</w:t>
      </w:r>
      <w:r>
        <w:rPr>
          <w:sz w:val="24"/>
          <w:szCs w:val="24"/>
          <w:rtl w:val="0"/>
          <w:lang w:val="fr-FR"/>
        </w:rPr>
        <w:t xml:space="preserve">” </w:t>
      </w:r>
      <w:r>
        <w:rPr>
          <w:sz w:val="24"/>
          <w:szCs w:val="24"/>
          <w:rtl w:val="0"/>
        </w:rPr>
        <w:t>στο</w:t>
      </w:r>
      <w:r>
        <w:rPr>
          <w:sz w:val="24"/>
          <w:szCs w:val="24"/>
          <w:rtl w:val="0"/>
          <w:lang w:val="fr-FR"/>
        </w:rPr>
        <w:t xml:space="preserve"> Viennot Eliane (ed). 1996 </w:t>
      </w:r>
      <w:r>
        <w:rPr>
          <w:i w:val="1"/>
          <w:iCs w:val="1"/>
          <w:sz w:val="24"/>
          <w:szCs w:val="24"/>
          <w:rtl w:val="0"/>
          <w:lang w:val="fr-FR"/>
        </w:rPr>
        <w:t>La d</w:t>
      </w:r>
      <w:r>
        <w:rPr>
          <w:i w:val="1"/>
          <w:iCs w:val="1"/>
          <w:sz w:val="24"/>
          <w:szCs w:val="24"/>
          <w:rtl w:val="0"/>
          <w:lang w:val="fr-FR"/>
        </w:rPr>
        <w:t>é</w:t>
      </w:r>
      <w:r>
        <w:rPr>
          <w:i w:val="1"/>
          <w:iCs w:val="1"/>
          <w:sz w:val="24"/>
          <w:szCs w:val="24"/>
          <w:rtl w:val="0"/>
          <w:lang w:val="fr-FR"/>
        </w:rPr>
        <w:t xml:space="preserve">mocratie </w:t>
      </w:r>
      <w:r>
        <w:rPr>
          <w:i w:val="1"/>
          <w:iCs w:val="1"/>
          <w:sz w:val="24"/>
          <w:szCs w:val="24"/>
          <w:rtl w:val="0"/>
          <w:lang w:val="fr-FR"/>
        </w:rPr>
        <w:t xml:space="preserve">‘à </w:t>
      </w:r>
      <w:r>
        <w:rPr>
          <w:i w:val="1"/>
          <w:iCs w:val="1"/>
          <w:sz w:val="24"/>
          <w:szCs w:val="24"/>
          <w:rtl w:val="0"/>
          <w:lang w:val="fr-FR"/>
        </w:rPr>
        <w:t>la fran</w:t>
      </w:r>
      <w:r>
        <w:rPr>
          <w:i w:val="1"/>
          <w:iCs w:val="1"/>
          <w:sz w:val="24"/>
          <w:szCs w:val="24"/>
          <w:rtl w:val="0"/>
          <w:lang w:val="fr-FR"/>
        </w:rPr>
        <w:t>ç</w:t>
      </w:r>
      <w:r>
        <w:rPr>
          <w:i w:val="1"/>
          <w:iCs w:val="1"/>
          <w:sz w:val="24"/>
          <w:szCs w:val="24"/>
          <w:rtl w:val="0"/>
          <w:lang w:val="fr-FR"/>
        </w:rPr>
        <w:t>aise</w:t>
      </w:r>
      <w:r>
        <w:rPr>
          <w:i w:val="1"/>
          <w:iCs w:val="1"/>
          <w:sz w:val="24"/>
          <w:szCs w:val="24"/>
          <w:rtl w:val="0"/>
          <w:lang w:val="fr-FR"/>
        </w:rPr>
        <w:t xml:space="preserve">’ </w:t>
      </w:r>
      <w:r>
        <w:rPr>
          <w:i w:val="1"/>
          <w:iCs w:val="1"/>
          <w:sz w:val="24"/>
          <w:szCs w:val="24"/>
          <w:rtl w:val="0"/>
          <w:lang w:val="fr-FR"/>
        </w:rPr>
        <w:t>ou les femmes ind</w:t>
      </w:r>
      <w:r>
        <w:rPr>
          <w:i w:val="1"/>
          <w:iCs w:val="1"/>
          <w:sz w:val="24"/>
          <w:szCs w:val="24"/>
          <w:rtl w:val="0"/>
          <w:lang w:val="fr-FR"/>
        </w:rPr>
        <w:t>é</w:t>
      </w:r>
      <w:r>
        <w:rPr>
          <w:i w:val="1"/>
          <w:iCs w:val="1"/>
          <w:sz w:val="24"/>
          <w:szCs w:val="24"/>
          <w:rtl w:val="0"/>
          <w:lang w:val="fr-FR"/>
        </w:rPr>
        <w:t xml:space="preserve">sirables. </w:t>
      </w:r>
      <w:r>
        <w:rPr>
          <w:sz w:val="24"/>
          <w:szCs w:val="24"/>
          <w:rtl w:val="0"/>
          <w:lang w:val="fr-FR"/>
        </w:rPr>
        <w:t>Paris</w:t>
      </w:r>
      <w:r>
        <w:rPr>
          <w:sz w:val="24"/>
          <w:szCs w:val="24"/>
          <w:rtl w:val="0"/>
          <w:lang w:val="fr-FR"/>
        </w:rPr>
        <w:t> </w:t>
      </w:r>
      <w:r>
        <w:rPr>
          <w:sz w:val="24"/>
          <w:szCs w:val="24"/>
          <w:rtl w:val="0"/>
          <w:lang w:val="fr-FR"/>
        </w:rPr>
        <w:t>: CEDREF/Universit</w:t>
      </w:r>
      <w:r>
        <w:rPr>
          <w:sz w:val="24"/>
          <w:szCs w:val="24"/>
          <w:rtl w:val="0"/>
          <w:lang w:val="fr-FR"/>
        </w:rPr>
        <w:t xml:space="preserve">é </w:t>
      </w:r>
      <w:r>
        <w:rPr>
          <w:sz w:val="24"/>
          <w:szCs w:val="24"/>
          <w:rtl w:val="0"/>
          <w:lang w:val="fr-FR"/>
        </w:rPr>
        <w:t>Paris 7-Denis Diderot</w:t>
      </w:r>
      <w:r>
        <w:rPr>
          <w:sz w:val="24"/>
          <w:szCs w:val="24"/>
          <w:rtl w:val="0"/>
          <w:lang w:val="fr-FR"/>
        </w:rPr>
        <w:t> </w:t>
      </w:r>
      <w:r>
        <w:rPr>
          <w:sz w:val="24"/>
          <w:szCs w:val="24"/>
          <w:rtl w:val="0"/>
          <w:lang w:val="fr-FR"/>
        </w:rPr>
        <w:t>:111-125</w:t>
      </w:r>
    </w:p>
    <w:p>
      <w:pPr>
        <w:pStyle w:val="Βασικό"/>
        <w:spacing w:line="480" w:lineRule="auto"/>
        <w:jc w:val="both"/>
        <w:rPr>
          <w:sz w:val="24"/>
          <w:szCs w:val="24"/>
          <w:lang w:val="fr-FR"/>
        </w:rPr>
      </w:pPr>
      <w:r>
        <w:rPr>
          <w:sz w:val="24"/>
          <w:szCs w:val="24"/>
          <w:rtl w:val="0"/>
          <w:lang w:val="fr-FR"/>
        </w:rPr>
        <w:t>-H</w:t>
      </w:r>
      <w:r>
        <w:rPr>
          <w:sz w:val="24"/>
          <w:szCs w:val="24"/>
          <w:rtl w:val="0"/>
          <w:lang w:val="fr-FR"/>
        </w:rPr>
        <w:t>é</w:t>
      </w:r>
      <w:r>
        <w:rPr>
          <w:sz w:val="24"/>
          <w:szCs w:val="24"/>
          <w:rtl w:val="0"/>
          <w:lang w:val="fr-FR"/>
        </w:rPr>
        <w:t>ritier Fran</w:t>
      </w:r>
      <w:r>
        <w:rPr>
          <w:sz w:val="24"/>
          <w:szCs w:val="24"/>
          <w:rtl w:val="0"/>
          <w:lang w:val="fr-FR"/>
        </w:rPr>
        <w:t>ç</w:t>
      </w:r>
      <w:r>
        <w:rPr>
          <w:sz w:val="24"/>
          <w:szCs w:val="24"/>
          <w:rtl w:val="0"/>
          <w:lang w:val="fr-FR"/>
        </w:rPr>
        <w:t xml:space="preserve">oise 1996 </w:t>
      </w:r>
      <w:r>
        <w:rPr>
          <w:i w:val="1"/>
          <w:iCs w:val="1"/>
          <w:sz w:val="24"/>
          <w:szCs w:val="24"/>
          <w:rtl w:val="0"/>
          <w:lang w:val="fr-FR"/>
        </w:rPr>
        <w:t>Masculin/F</w:t>
      </w:r>
      <w:r>
        <w:rPr>
          <w:i w:val="1"/>
          <w:iCs w:val="1"/>
          <w:sz w:val="24"/>
          <w:szCs w:val="24"/>
          <w:rtl w:val="0"/>
          <w:lang w:val="fr-FR"/>
        </w:rPr>
        <w:t>é</w:t>
      </w:r>
      <w:r>
        <w:rPr>
          <w:i w:val="1"/>
          <w:iCs w:val="1"/>
          <w:sz w:val="24"/>
          <w:szCs w:val="24"/>
          <w:rtl w:val="0"/>
          <w:lang w:val="fr-FR"/>
        </w:rPr>
        <w:t>minin. La pens</w:t>
      </w:r>
      <w:r>
        <w:rPr>
          <w:i w:val="1"/>
          <w:iCs w:val="1"/>
          <w:sz w:val="24"/>
          <w:szCs w:val="24"/>
          <w:rtl w:val="0"/>
          <w:lang w:val="fr-FR"/>
        </w:rPr>
        <w:t>é</w:t>
      </w:r>
      <w:r>
        <w:rPr>
          <w:i w:val="1"/>
          <w:iCs w:val="1"/>
          <w:sz w:val="24"/>
          <w:szCs w:val="24"/>
          <w:rtl w:val="0"/>
          <w:lang w:val="fr-FR"/>
        </w:rPr>
        <w:t>e de la diff</w:t>
      </w:r>
      <w:r>
        <w:rPr>
          <w:i w:val="1"/>
          <w:iCs w:val="1"/>
          <w:sz w:val="24"/>
          <w:szCs w:val="24"/>
          <w:rtl w:val="0"/>
          <w:lang w:val="fr-FR"/>
        </w:rPr>
        <w:t>é</w:t>
      </w:r>
      <w:r>
        <w:rPr>
          <w:i w:val="1"/>
          <w:iCs w:val="1"/>
          <w:sz w:val="24"/>
          <w:szCs w:val="24"/>
          <w:rtl w:val="0"/>
          <w:lang w:val="fr-FR"/>
        </w:rPr>
        <w:t xml:space="preserve">rence. </w:t>
      </w:r>
      <w:r>
        <w:rPr>
          <w:sz w:val="24"/>
          <w:szCs w:val="24"/>
          <w:rtl w:val="0"/>
          <w:lang w:val="fr-FR"/>
        </w:rPr>
        <w:t>Paris</w:t>
      </w:r>
      <w:r>
        <w:rPr>
          <w:sz w:val="24"/>
          <w:szCs w:val="24"/>
          <w:rtl w:val="0"/>
          <w:lang w:val="fr-FR"/>
        </w:rPr>
        <w:t> </w:t>
      </w:r>
      <w:r>
        <w:rPr>
          <w:sz w:val="24"/>
          <w:szCs w:val="24"/>
          <w:rtl w:val="0"/>
          <w:lang w:val="fr-FR"/>
        </w:rPr>
        <w:t xml:space="preserve">: Odile Jacob. </w:t>
      </w:r>
    </w:p>
    <w:p>
      <w:pPr>
        <w:pStyle w:val="Βασικό"/>
        <w:spacing w:line="480" w:lineRule="auto"/>
        <w:jc w:val="both"/>
        <w:rPr>
          <w:sz w:val="24"/>
          <w:szCs w:val="24"/>
          <w:lang w:val="fr-FR"/>
        </w:rPr>
      </w:pPr>
      <w:r>
        <w:rPr>
          <w:sz w:val="24"/>
          <w:szCs w:val="24"/>
          <w:rtl w:val="0"/>
          <w:lang w:val="fr-FR"/>
        </w:rPr>
        <w:t xml:space="preserve">-Fainzang Sylvie 1990 </w:t>
      </w:r>
      <w:r>
        <w:rPr>
          <w:sz w:val="24"/>
          <w:szCs w:val="24"/>
          <w:rtl w:val="0"/>
          <w:lang w:val="fr-FR"/>
        </w:rPr>
        <w:t>« </w:t>
      </w:r>
      <w:r>
        <w:rPr>
          <w:sz w:val="24"/>
          <w:szCs w:val="24"/>
          <w:rtl w:val="0"/>
          <w:lang w:val="fr-FR"/>
        </w:rPr>
        <w:t>Excision et ordre social</w:t>
      </w:r>
      <w:r>
        <w:rPr>
          <w:sz w:val="24"/>
          <w:szCs w:val="24"/>
          <w:rtl w:val="0"/>
          <w:lang w:val="fr-FR"/>
        </w:rPr>
        <w:t xml:space="preserve"> » </w:t>
      </w:r>
      <w:r>
        <w:rPr>
          <w:i w:val="1"/>
          <w:iCs w:val="1"/>
          <w:sz w:val="24"/>
          <w:szCs w:val="24"/>
          <w:rtl w:val="0"/>
          <w:lang w:val="fr-FR"/>
        </w:rPr>
        <w:t xml:space="preserve">Droit et Cultures </w:t>
      </w:r>
      <w:r>
        <w:rPr>
          <w:sz w:val="24"/>
          <w:szCs w:val="24"/>
          <w:rtl w:val="0"/>
          <w:lang w:val="fr-FR"/>
        </w:rPr>
        <w:t>20</w:t>
      </w:r>
      <w:r>
        <w:rPr>
          <w:sz w:val="24"/>
          <w:szCs w:val="24"/>
          <w:rtl w:val="0"/>
          <w:lang w:val="fr-FR"/>
        </w:rPr>
        <w:t> </w:t>
      </w:r>
      <w:r>
        <w:rPr>
          <w:sz w:val="24"/>
          <w:szCs w:val="24"/>
          <w:rtl w:val="0"/>
          <w:lang w:val="fr-FR"/>
        </w:rPr>
        <w:t>:177-182.</w:t>
      </w:r>
    </w:p>
    <w:p>
      <w:pPr>
        <w:pStyle w:val="Βασικό"/>
        <w:spacing w:line="480" w:lineRule="auto"/>
        <w:jc w:val="both"/>
        <w:rPr>
          <w:sz w:val="24"/>
          <w:szCs w:val="24"/>
          <w:lang w:val="fr-FR"/>
        </w:rPr>
      </w:pPr>
      <w:r>
        <w:rPr>
          <w:sz w:val="24"/>
          <w:szCs w:val="24"/>
          <w:rtl w:val="0"/>
          <w:lang w:val="fr-FR"/>
        </w:rPr>
        <w:t xml:space="preserve">-Favret-Saada Jeanne 2000 </w:t>
      </w:r>
      <w:r>
        <w:rPr>
          <w:sz w:val="24"/>
          <w:szCs w:val="24"/>
          <w:rtl w:val="0"/>
          <w:lang w:val="fr-FR"/>
        </w:rPr>
        <w:t>“</w:t>
      </w:r>
      <w:r>
        <w:rPr>
          <w:sz w:val="24"/>
          <w:szCs w:val="24"/>
          <w:rtl w:val="0"/>
          <w:lang w:val="fr-FR"/>
        </w:rPr>
        <w:t>La-pens</w:t>
      </w:r>
      <w:r>
        <w:rPr>
          <w:sz w:val="24"/>
          <w:szCs w:val="24"/>
          <w:rtl w:val="0"/>
          <w:lang w:val="fr-FR"/>
        </w:rPr>
        <w:t>é</w:t>
      </w:r>
      <w:r>
        <w:rPr>
          <w:sz w:val="24"/>
          <w:szCs w:val="24"/>
          <w:rtl w:val="0"/>
          <w:lang w:val="fr-FR"/>
        </w:rPr>
        <w:t>e-L</w:t>
      </w:r>
      <w:r>
        <w:rPr>
          <w:sz w:val="24"/>
          <w:szCs w:val="24"/>
          <w:rtl w:val="0"/>
          <w:lang w:val="fr-FR"/>
        </w:rPr>
        <w:t>é</w:t>
      </w:r>
      <w:r>
        <w:rPr>
          <w:sz w:val="24"/>
          <w:szCs w:val="24"/>
          <w:rtl w:val="0"/>
          <w:lang w:val="fr-FR"/>
        </w:rPr>
        <w:t>vi-Strauss</w:t>
      </w:r>
      <w:r>
        <w:rPr>
          <w:sz w:val="24"/>
          <w:szCs w:val="24"/>
          <w:rtl w:val="0"/>
          <w:lang w:val="fr-FR"/>
        </w:rPr>
        <w:t xml:space="preserve"> » </w:t>
      </w:r>
      <w:r>
        <w:rPr>
          <w:i w:val="1"/>
          <w:iCs w:val="1"/>
          <w:sz w:val="24"/>
          <w:szCs w:val="24"/>
          <w:rtl w:val="0"/>
          <w:lang w:val="fr-FR"/>
        </w:rPr>
        <w:t xml:space="preserve">ProChoix </w:t>
      </w:r>
      <w:r>
        <w:rPr>
          <w:sz w:val="24"/>
          <w:szCs w:val="24"/>
          <w:rtl w:val="0"/>
          <w:lang w:val="fr-FR"/>
        </w:rPr>
        <w:t>13</w:t>
      </w:r>
      <w:r>
        <w:rPr>
          <w:sz w:val="24"/>
          <w:szCs w:val="24"/>
          <w:rtl w:val="0"/>
          <w:lang w:val="fr-FR"/>
        </w:rPr>
        <w:t> </w:t>
      </w:r>
      <w:r>
        <w:rPr>
          <w:sz w:val="24"/>
          <w:szCs w:val="24"/>
          <w:rtl w:val="0"/>
          <w:lang w:val="fr-FR"/>
        </w:rPr>
        <w:t xml:space="preserve">:13-18.  </w:t>
      </w:r>
    </w:p>
    <w:p>
      <w:pPr>
        <w:pStyle w:val="Βασικό"/>
        <w:spacing w:line="480" w:lineRule="auto"/>
        <w:jc w:val="both"/>
        <w:rPr>
          <w:i w:val="1"/>
          <w:iCs w:val="1"/>
          <w:sz w:val="24"/>
          <w:szCs w:val="24"/>
        </w:rPr>
      </w:pPr>
      <w:r>
        <w:rPr>
          <w:sz w:val="24"/>
          <w:szCs w:val="24"/>
          <w:rtl w:val="0"/>
          <w:lang w:val="en-US"/>
        </w:rPr>
        <w:t xml:space="preserve">-Fausto-Strerling Anne 2002 </w:t>
      </w:r>
      <w:r>
        <w:rPr>
          <w:sz w:val="24"/>
          <w:szCs w:val="24"/>
          <w:rtl w:val="0"/>
          <w:lang w:val="en-US"/>
        </w:rPr>
        <w:t>“</w:t>
      </w:r>
      <w:r>
        <w:rPr>
          <w:sz w:val="24"/>
          <w:szCs w:val="24"/>
          <w:rtl w:val="0"/>
          <w:lang w:val="en-US"/>
        </w:rPr>
        <w:t>The Five Sexes: Why Male and Female Are Not Enough</w:t>
      </w:r>
      <w:r>
        <w:rPr>
          <w:sz w:val="24"/>
          <w:szCs w:val="24"/>
          <w:rtl w:val="0"/>
          <w:lang w:val="en-US"/>
        </w:rPr>
        <w:t xml:space="preserve">” </w:t>
      </w:r>
      <w:r>
        <w:rPr>
          <w:sz w:val="24"/>
          <w:szCs w:val="24"/>
          <w:rtl w:val="0"/>
        </w:rPr>
        <w:t>στο</w:t>
      </w:r>
      <w:r>
        <w:rPr>
          <w:sz w:val="24"/>
          <w:szCs w:val="24"/>
          <w:rtl w:val="0"/>
          <w:lang w:val="en-US"/>
        </w:rPr>
        <w:t xml:space="preserve">  Williams Christine </w:t>
      </w:r>
      <w:r>
        <w:rPr>
          <w:sz w:val="24"/>
          <w:szCs w:val="24"/>
          <w:rtl w:val="0"/>
          <w:lang w:val="en-US"/>
        </w:rPr>
        <w:t xml:space="preserve">– </w:t>
      </w:r>
      <w:r>
        <w:rPr>
          <w:sz w:val="24"/>
          <w:szCs w:val="24"/>
          <w:rtl w:val="0"/>
          <w:lang w:val="en-US"/>
        </w:rPr>
        <w:t xml:space="preserve">Stein Arlene (eds) 2002 </w:t>
      </w:r>
      <w:r>
        <w:rPr>
          <w:i w:val="1"/>
          <w:iCs w:val="1"/>
          <w:sz w:val="24"/>
          <w:szCs w:val="24"/>
          <w:rtl w:val="0"/>
          <w:lang w:val="en-US"/>
        </w:rPr>
        <w:t xml:space="preserve">Sexuality and Gender. </w:t>
      </w:r>
      <w:r>
        <w:rPr>
          <w:sz w:val="24"/>
          <w:szCs w:val="24"/>
          <w:rtl w:val="0"/>
          <w:lang w:val="en-US"/>
        </w:rPr>
        <w:t>Oxford</w:t>
      </w:r>
      <w:r>
        <w:rPr>
          <w:i w:val="1"/>
          <w:iCs w:val="1"/>
          <w:sz w:val="24"/>
          <w:szCs w:val="24"/>
          <w:rtl w:val="0"/>
          <w:lang w:val="en-US"/>
        </w:rPr>
        <w:t>: Blackwell</w:t>
      </w:r>
      <w:r>
        <w:rPr>
          <w:i w:val="1"/>
          <w:iCs w:val="1"/>
          <w:sz w:val="24"/>
          <w:szCs w:val="24"/>
          <w:rtl w:val="0"/>
          <w:lang w:val="en-US"/>
        </w:rPr>
        <w:t> </w:t>
      </w:r>
      <w:r>
        <w:rPr>
          <w:i w:val="1"/>
          <w:iCs w:val="1"/>
          <w:sz w:val="24"/>
          <w:szCs w:val="24"/>
          <w:rtl w:val="0"/>
          <w:lang w:val="en-US"/>
        </w:rPr>
        <w:t xml:space="preserve">: </w:t>
      </w:r>
      <w:r>
        <w:rPr>
          <w:sz w:val="24"/>
          <w:szCs w:val="24"/>
          <w:rtl w:val="0"/>
          <w:lang w:val="en-US"/>
        </w:rPr>
        <w:t>468-473</w:t>
      </w:r>
      <w:r>
        <w:rPr>
          <w:i w:val="1"/>
          <w:iCs w:val="1"/>
          <w:sz w:val="24"/>
          <w:szCs w:val="24"/>
          <w:rtl w:val="0"/>
          <w:lang w:val="en-US"/>
        </w:rPr>
        <w:t xml:space="preserve">.   </w:t>
      </w:r>
    </w:p>
    <w:p>
      <w:pPr>
        <w:pStyle w:val="Βασικό"/>
        <w:spacing w:line="480" w:lineRule="auto"/>
        <w:jc w:val="both"/>
        <w:rPr>
          <w:sz w:val="24"/>
          <w:szCs w:val="24"/>
          <w:lang w:val="fr-FR"/>
        </w:rPr>
      </w:pPr>
      <w:r>
        <w:rPr>
          <w:sz w:val="24"/>
          <w:szCs w:val="24"/>
          <w:rtl w:val="0"/>
          <w:lang w:val="fr-FR"/>
        </w:rPr>
        <w:t>-Foucault Michel 1978 (pr</w:t>
      </w:r>
      <w:r>
        <w:rPr>
          <w:sz w:val="24"/>
          <w:szCs w:val="24"/>
          <w:rtl w:val="0"/>
          <w:lang w:val="fr-FR"/>
        </w:rPr>
        <w:t>é</w:t>
      </w:r>
      <w:r>
        <w:rPr>
          <w:sz w:val="24"/>
          <w:szCs w:val="24"/>
          <w:rtl w:val="0"/>
          <w:lang w:val="fr-FR"/>
        </w:rPr>
        <w:t>sent</w:t>
      </w:r>
      <w:r>
        <w:rPr>
          <w:sz w:val="24"/>
          <w:szCs w:val="24"/>
          <w:rtl w:val="0"/>
          <w:lang w:val="fr-FR"/>
        </w:rPr>
        <w:t xml:space="preserve">é </w:t>
      </w:r>
      <w:r>
        <w:rPr>
          <w:sz w:val="24"/>
          <w:szCs w:val="24"/>
          <w:rtl w:val="0"/>
          <w:lang w:val="fr-FR"/>
        </w:rPr>
        <w:t xml:space="preserve">par) </w:t>
      </w:r>
      <w:r>
        <w:rPr>
          <w:i w:val="1"/>
          <w:iCs w:val="1"/>
          <w:sz w:val="24"/>
          <w:szCs w:val="24"/>
          <w:rtl w:val="0"/>
          <w:lang w:val="fr-FR"/>
        </w:rPr>
        <w:t xml:space="preserve">Herculine Barbin dite Alexina B. </w:t>
      </w:r>
      <w:r>
        <w:rPr>
          <w:sz w:val="24"/>
          <w:szCs w:val="24"/>
          <w:rtl w:val="0"/>
          <w:lang w:val="fr-FR"/>
        </w:rPr>
        <w:t>Paris</w:t>
      </w:r>
      <w:r>
        <w:rPr>
          <w:sz w:val="24"/>
          <w:szCs w:val="24"/>
          <w:rtl w:val="0"/>
          <w:lang w:val="fr-FR"/>
        </w:rPr>
        <w:t> </w:t>
      </w:r>
      <w:r>
        <w:rPr>
          <w:sz w:val="24"/>
          <w:szCs w:val="24"/>
          <w:rtl w:val="0"/>
          <w:lang w:val="fr-FR"/>
        </w:rPr>
        <w:t>: Gallimard.</w:t>
      </w:r>
    </w:p>
    <w:p>
      <w:pPr>
        <w:pStyle w:val="Βασικό"/>
        <w:spacing w:line="480" w:lineRule="auto"/>
        <w:jc w:val="both"/>
        <w:rPr>
          <w:sz w:val="24"/>
          <w:szCs w:val="24"/>
          <w:lang w:val="en-US"/>
        </w:rPr>
      </w:pPr>
      <w:r>
        <w:rPr>
          <w:sz w:val="24"/>
          <w:szCs w:val="24"/>
          <w:rtl w:val="0"/>
          <w:lang w:val="en-US"/>
        </w:rPr>
        <w:t xml:space="preserve">-Fuss Diana 1989 </w:t>
      </w:r>
      <w:r>
        <w:rPr>
          <w:i w:val="1"/>
          <w:iCs w:val="1"/>
          <w:sz w:val="24"/>
          <w:szCs w:val="24"/>
          <w:rtl w:val="0"/>
          <w:lang w:val="en-US"/>
        </w:rPr>
        <w:t>Essentially Speaking. Feminism, Nature &amp; Difference.</w:t>
      </w:r>
      <w:r>
        <w:rPr>
          <w:sz w:val="24"/>
          <w:szCs w:val="24"/>
          <w:rtl w:val="0"/>
          <w:lang w:val="en-US"/>
        </w:rPr>
        <w:t xml:space="preserve"> New York &amp; London : Routledge.  </w:t>
      </w:r>
    </w:p>
    <w:p>
      <w:pPr>
        <w:pStyle w:val="Βασικό"/>
        <w:spacing w:line="480" w:lineRule="auto"/>
        <w:jc w:val="both"/>
        <w:rPr>
          <w:sz w:val="24"/>
          <w:szCs w:val="24"/>
          <w:lang w:val="fr-FR"/>
        </w:rPr>
      </w:pPr>
      <w:r>
        <w:rPr>
          <w:sz w:val="24"/>
          <w:szCs w:val="24"/>
          <w:rtl w:val="0"/>
          <w:lang w:val="fr-FR"/>
        </w:rPr>
        <w:t xml:space="preserve">-Godelier Maurice 1982 </w:t>
      </w:r>
      <w:r>
        <w:rPr>
          <w:i w:val="1"/>
          <w:iCs w:val="1"/>
          <w:sz w:val="24"/>
          <w:szCs w:val="24"/>
          <w:rtl w:val="0"/>
          <w:lang w:val="fr-FR"/>
        </w:rPr>
        <w:t xml:space="preserve">La production des Grands Hommes. </w:t>
      </w:r>
      <w:r>
        <w:rPr>
          <w:sz w:val="24"/>
          <w:szCs w:val="24"/>
          <w:rtl w:val="0"/>
          <w:lang w:val="fr-FR"/>
        </w:rPr>
        <w:t>Paris</w:t>
      </w:r>
      <w:r>
        <w:rPr>
          <w:sz w:val="24"/>
          <w:szCs w:val="24"/>
          <w:rtl w:val="0"/>
          <w:lang w:val="fr-FR"/>
        </w:rPr>
        <w:t> </w:t>
      </w:r>
      <w:r>
        <w:rPr>
          <w:sz w:val="24"/>
          <w:szCs w:val="24"/>
          <w:rtl w:val="0"/>
          <w:lang w:val="fr-FR"/>
        </w:rPr>
        <w:t xml:space="preserve">:Fayard. </w:t>
      </w:r>
    </w:p>
    <w:p>
      <w:pPr>
        <w:pStyle w:val="Βασικό"/>
        <w:spacing w:line="480" w:lineRule="auto"/>
        <w:jc w:val="both"/>
        <w:rPr>
          <w:sz w:val="24"/>
          <w:szCs w:val="24"/>
          <w:lang w:val="fr-FR"/>
        </w:rPr>
      </w:pPr>
      <w:r>
        <w:rPr>
          <w:sz w:val="24"/>
          <w:szCs w:val="24"/>
          <w:rtl w:val="0"/>
          <w:lang w:val="fr-FR"/>
        </w:rPr>
        <w:t xml:space="preserve">-Guillaumin Colette 2002/1972  </w:t>
      </w:r>
      <w:r>
        <w:rPr>
          <w:i w:val="1"/>
          <w:iCs w:val="1"/>
          <w:sz w:val="24"/>
          <w:szCs w:val="24"/>
          <w:rtl w:val="0"/>
          <w:lang w:val="fr-FR"/>
        </w:rPr>
        <w:t>L</w:t>
      </w:r>
      <w:r>
        <w:rPr>
          <w:i w:val="1"/>
          <w:iCs w:val="1"/>
          <w:sz w:val="24"/>
          <w:szCs w:val="24"/>
          <w:rtl w:val="0"/>
          <w:lang w:val="fr-FR"/>
        </w:rPr>
        <w:t>’</w:t>
      </w:r>
      <w:r>
        <w:rPr>
          <w:i w:val="1"/>
          <w:iCs w:val="1"/>
          <w:sz w:val="24"/>
          <w:szCs w:val="24"/>
          <w:rtl w:val="0"/>
          <w:lang w:val="fr-FR"/>
        </w:rPr>
        <w:t>id</w:t>
      </w:r>
      <w:r>
        <w:rPr>
          <w:i w:val="1"/>
          <w:iCs w:val="1"/>
          <w:sz w:val="24"/>
          <w:szCs w:val="24"/>
          <w:rtl w:val="0"/>
          <w:lang w:val="fr-FR"/>
        </w:rPr>
        <w:t>é</w:t>
      </w:r>
      <w:r>
        <w:rPr>
          <w:i w:val="1"/>
          <w:iCs w:val="1"/>
          <w:sz w:val="24"/>
          <w:szCs w:val="24"/>
          <w:rtl w:val="0"/>
          <w:lang w:val="fr-FR"/>
        </w:rPr>
        <w:t xml:space="preserve">ologie raciste. </w:t>
      </w:r>
      <w:r>
        <w:rPr>
          <w:sz w:val="24"/>
          <w:szCs w:val="24"/>
          <w:rtl w:val="0"/>
          <w:lang w:val="fr-FR"/>
        </w:rPr>
        <w:t>Paris</w:t>
      </w:r>
      <w:r>
        <w:rPr>
          <w:sz w:val="24"/>
          <w:szCs w:val="24"/>
          <w:rtl w:val="0"/>
          <w:lang w:val="fr-FR"/>
        </w:rPr>
        <w:t> </w:t>
      </w:r>
      <w:r>
        <w:rPr>
          <w:sz w:val="24"/>
          <w:szCs w:val="24"/>
          <w:rtl w:val="0"/>
          <w:lang w:val="fr-FR"/>
        </w:rPr>
        <w:t xml:space="preserve">:Gallimard. </w:t>
      </w:r>
    </w:p>
    <w:p>
      <w:pPr>
        <w:pStyle w:val="Βασικό"/>
        <w:spacing w:line="480" w:lineRule="auto"/>
        <w:jc w:val="both"/>
        <w:rPr>
          <w:sz w:val="24"/>
          <w:szCs w:val="24"/>
        </w:rPr>
      </w:pPr>
      <w:r>
        <w:rPr>
          <w:sz w:val="24"/>
          <w:szCs w:val="24"/>
          <w:rtl w:val="0"/>
        </w:rPr>
        <w:t>-</w:t>
      </w:r>
      <w:r>
        <w:rPr>
          <w:sz w:val="24"/>
          <w:szCs w:val="24"/>
          <w:rtl w:val="0"/>
        </w:rPr>
        <w:t xml:space="preserve">Ιγγλέση Χρύση </w:t>
      </w:r>
      <w:r>
        <w:rPr>
          <w:sz w:val="24"/>
          <w:szCs w:val="24"/>
          <w:rtl w:val="0"/>
        </w:rPr>
        <w:t xml:space="preserve">1994 </w:t>
      </w:r>
      <w:r>
        <w:rPr>
          <w:sz w:val="24"/>
          <w:szCs w:val="24"/>
          <w:rtl w:val="0"/>
        </w:rPr>
        <w:t>«Φεμινιστικές θεωρίες για τη μητρότητα</w:t>
      </w:r>
      <w:r>
        <w:rPr>
          <w:sz w:val="24"/>
          <w:szCs w:val="24"/>
          <w:rtl w:val="0"/>
        </w:rPr>
        <w:t xml:space="preserve">: </w:t>
      </w:r>
      <w:r>
        <w:rPr>
          <w:sz w:val="24"/>
          <w:szCs w:val="24"/>
          <w:rtl w:val="0"/>
        </w:rPr>
        <w:t xml:space="preserve">Οι γυναίκες εξερευνούν τα σκοτεινά τοπία της φαντασίωσης» </w:t>
      </w:r>
      <w:r>
        <w:rPr>
          <w:i w:val="1"/>
          <w:iCs w:val="1"/>
          <w:sz w:val="24"/>
          <w:szCs w:val="24"/>
          <w:rtl w:val="0"/>
        </w:rPr>
        <w:t>Δίνη</w:t>
      </w:r>
      <w:r>
        <w:rPr>
          <w:i w:val="1"/>
          <w:iCs w:val="1"/>
          <w:sz w:val="24"/>
          <w:szCs w:val="24"/>
          <w:rtl w:val="0"/>
        </w:rPr>
        <w:t xml:space="preserve">, </w:t>
      </w:r>
      <w:r>
        <w:rPr>
          <w:i w:val="1"/>
          <w:iCs w:val="1"/>
          <w:sz w:val="24"/>
          <w:szCs w:val="24"/>
          <w:rtl w:val="0"/>
        </w:rPr>
        <w:t xml:space="preserve">φεμινιστικό περιοδικό </w:t>
      </w:r>
      <w:r>
        <w:rPr>
          <w:sz w:val="24"/>
          <w:szCs w:val="24"/>
          <w:rtl w:val="0"/>
        </w:rPr>
        <w:t>7: 10-31.</w:t>
      </w:r>
    </w:p>
    <w:p>
      <w:pPr>
        <w:pStyle w:val="Βασικό"/>
        <w:spacing w:line="480" w:lineRule="auto"/>
        <w:jc w:val="both"/>
        <w:rPr>
          <w:sz w:val="24"/>
          <w:szCs w:val="24"/>
          <w:lang w:val="en-US"/>
        </w:rPr>
      </w:pPr>
      <w:r>
        <w:rPr>
          <w:sz w:val="24"/>
          <w:szCs w:val="24"/>
          <w:rtl w:val="0"/>
          <w:lang w:val="en-US"/>
        </w:rPr>
        <w:t xml:space="preserve">-Oakley Anne 1972  </w:t>
      </w:r>
      <w:r>
        <w:rPr>
          <w:i w:val="1"/>
          <w:iCs w:val="1"/>
          <w:sz w:val="24"/>
          <w:szCs w:val="24"/>
          <w:rtl w:val="0"/>
          <w:lang w:val="en-US"/>
        </w:rPr>
        <w:t>Sex, Gender and Society.</w:t>
      </w:r>
      <w:r>
        <w:rPr>
          <w:sz w:val="24"/>
          <w:szCs w:val="24"/>
          <w:rtl w:val="0"/>
          <w:lang w:val="en-US"/>
        </w:rPr>
        <w:t xml:space="preserve"> London: Temple Smith.</w:t>
      </w:r>
    </w:p>
    <w:p>
      <w:pPr>
        <w:pStyle w:val="Βασικό"/>
        <w:spacing w:line="480" w:lineRule="auto"/>
        <w:jc w:val="both"/>
        <w:rPr>
          <w:sz w:val="24"/>
          <w:szCs w:val="24"/>
        </w:rPr>
      </w:pPr>
      <w:r>
        <w:rPr>
          <w:sz w:val="24"/>
          <w:szCs w:val="24"/>
          <w:rtl w:val="0"/>
          <w:lang w:val="fr-FR"/>
        </w:rPr>
        <w:t xml:space="preserve">-Mathieu Nicole-Claude 1991/1989 </w:t>
      </w:r>
      <w:r>
        <w:rPr>
          <w:sz w:val="24"/>
          <w:szCs w:val="24"/>
          <w:rtl w:val="0"/>
          <w:lang w:val="fr-FR"/>
        </w:rPr>
        <w:t xml:space="preserve">“ </w:t>
      </w:r>
      <w:r>
        <w:rPr>
          <w:sz w:val="24"/>
          <w:szCs w:val="24"/>
          <w:rtl w:val="0"/>
          <w:lang w:val="fr-FR"/>
        </w:rPr>
        <w:t>Identit</w:t>
      </w:r>
      <w:r>
        <w:rPr>
          <w:sz w:val="24"/>
          <w:szCs w:val="24"/>
          <w:rtl w:val="0"/>
          <w:lang w:val="fr-FR"/>
        </w:rPr>
        <w:t xml:space="preserve">é </w:t>
      </w:r>
      <w:r>
        <w:rPr>
          <w:sz w:val="24"/>
          <w:szCs w:val="24"/>
          <w:rtl w:val="0"/>
          <w:lang w:val="fr-FR"/>
        </w:rPr>
        <w:t>sexuelle/sexu</w:t>
      </w:r>
      <w:r>
        <w:rPr>
          <w:sz w:val="24"/>
          <w:szCs w:val="24"/>
          <w:rtl w:val="0"/>
          <w:lang w:val="fr-FR"/>
        </w:rPr>
        <w:t>é</w:t>
      </w:r>
      <w:r>
        <w:rPr>
          <w:sz w:val="24"/>
          <w:szCs w:val="24"/>
          <w:rtl w:val="0"/>
          <w:lang w:val="fr-FR"/>
        </w:rPr>
        <w:t xml:space="preserve">e/de sexe? Trois modes de conceptualisation du rapport entre sexe et genre </w:t>
      </w:r>
      <w:r>
        <w:rPr>
          <w:sz w:val="24"/>
          <w:szCs w:val="24"/>
          <w:rtl w:val="0"/>
          <w:lang w:val="en-US"/>
        </w:rPr>
        <w:t>στο</w:t>
      </w:r>
      <w:r>
        <w:rPr>
          <w:sz w:val="24"/>
          <w:szCs w:val="24"/>
          <w:rtl w:val="0"/>
          <w:lang w:val="fr-FR"/>
        </w:rPr>
        <w:t> </w:t>
      </w:r>
      <w:r>
        <w:rPr>
          <w:sz w:val="24"/>
          <w:szCs w:val="24"/>
          <w:rtl w:val="0"/>
          <w:lang w:val="fr-FR"/>
        </w:rPr>
        <w:t xml:space="preserve">Mathieu Nicole-Claude 1991 </w:t>
      </w:r>
      <w:r>
        <w:rPr>
          <w:i w:val="1"/>
          <w:iCs w:val="1"/>
          <w:sz w:val="24"/>
          <w:szCs w:val="24"/>
          <w:rtl w:val="0"/>
          <w:lang w:val="fr-FR"/>
        </w:rPr>
        <w:t>L</w:t>
      </w:r>
      <w:r>
        <w:rPr>
          <w:i w:val="1"/>
          <w:iCs w:val="1"/>
          <w:sz w:val="24"/>
          <w:szCs w:val="24"/>
          <w:rtl w:val="0"/>
          <w:lang w:val="fr-FR"/>
        </w:rPr>
        <w:t>’</w:t>
      </w:r>
      <w:r>
        <w:rPr>
          <w:i w:val="1"/>
          <w:iCs w:val="1"/>
          <w:sz w:val="24"/>
          <w:szCs w:val="24"/>
          <w:rtl w:val="0"/>
          <w:lang w:val="fr-FR"/>
        </w:rPr>
        <w:t>anatomie politique. Cat</w:t>
      </w:r>
      <w:r>
        <w:rPr>
          <w:i w:val="1"/>
          <w:iCs w:val="1"/>
          <w:sz w:val="24"/>
          <w:szCs w:val="24"/>
          <w:rtl w:val="0"/>
          <w:lang w:val="fr-FR"/>
        </w:rPr>
        <w:t>é</w:t>
      </w:r>
      <w:r>
        <w:rPr>
          <w:i w:val="1"/>
          <w:iCs w:val="1"/>
          <w:sz w:val="24"/>
          <w:szCs w:val="24"/>
          <w:rtl w:val="0"/>
          <w:lang w:val="fr-FR"/>
        </w:rPr>
        <w:t>gorisations et id</w:t>
      </w:r>
      <w:r>
        <w:rPr>
          <w:i w:val="1"/>
          <w:iCs w:val="1"/>
          <w:sz w:val="24"/>
          <w:szCs w:val="24"/>
          <w:rtl w:val="0"/>
          <w:lang w:val="fr-FR"/>
        </w:rPr>
        <w:t>é</w:t>
      </w:r>
      <w:r>
        <w:rPr>
          <w:i w:val="1"/>
          <w:iCs w:val="1"/>
          <w:sz w:val="24"/>
          <w:szCs w:val="24"/>
          <w:rtl w:val="0"/>
          <w:lang w:val="fr-FR"/>
        </w:rPr>
        <w:t>ologies du sexe</w:t>
      </w:r>
      <w:r>
        <w:rPr>
          <w:sz w:val="24"/>
          <w:szCs w:val="24"/>
          <w:rtl w:val="0"/>
          <w:lang w:val="fr-FR"/>
        </w:rPr>
        <w:t>.Paris</w:t>
      </w:r>
      <w:r>
        <w:rPr>
          <w:sz w:val="24"/>
          <w:szCs w:val="24"/>
          <w:rtl w:val="0"/>
          <w:lang w:val="fr-FR"/>
        </w:rPr>
        <w:t> </w:t>
      </w:r>
      <w:r>
        <w:rPr>
          <w:sz w:val="24"/>
          <w:szCs w:val="24"/>
          <w:rtl w:val="0"/>
          <w:lang w:val="fr-FR"/>
        </w:rPr>
        <w:t>: Cot</w:t>
      </w:r>
      <w:r>
        <w:rPr>
          <w:sz w:val="24"/>
          <w:szCs w:val="24"/>
          <w:rtl w:val="0"/>
          <w:lang w:val="fr-FR"/>
        </w:rPr>
        <w:t>é</w:t>
      </w:r>
      <w:r>
        <w:rPr>
          <w:sz w:val="24"/>
          <w:szCs w:val="24"/>
          <w:rtl w:val="0"/>
          <w:lang w:val="fr-FR"/>
        </w:rPr>
        <w:t xml:space="preserve">-femmes. </w:t>
      </w:r>
    </w:p>
    <w:p>
      <w:pPr>
        <w:pStyle w:val="Βασικό"/>
        <w:spacing w:line="480" w:lineRule="auto"/>
        <w:jc w:val="both"/>
        <w:rPr>
          <w:sz w:val="24"/>
          <w:szCs w:val="24"/>
          <w:lang w:val="en-US"/>
        </w:rPr>
      </w:pPr>
      <w:r>
        <w:rPr>
          <w:sz w:val="24"/>
          <w:szCs w:val="24"/>
          <w:rtl w:val="0"/>
          <w:lang w:val="en-US"/>
        </w:rPr>
        <w:t xml:space="preserve">-Morris Rosalind C. 1995 </w:t>
      </w:r>
      <w:r>
        <w:rPr>
          <w:sz w:val="24"/>
          <w:szCs w:val="24"/>
          <w:rtl w:val="0"/>
          <w:lang w:val="en-US"/>
        </w:rPr>
        <w:t>« </w:t>
      </w:r>
      <w:r>
        <w:rPr>
          <w:sz w:val="24"/>
          <w:szCs w:val="24"/>
          <w:rtl w:val="0"/>
          <w:lang w:val="en-US"/>
        </w:rPr>
        <w:t>All Made Up</w:t>
      </w:r>
      <w:r>
        <w:rPr>
          <w:sz w:val="24"/>
          <w:szCs w:val="24"/>
          <w:rtl w:val="0"/>
          <w:lang w:val="en-US"/>
        </w:rPr>
        <w:t> </w:t>
      </w:r>
      <w:r>
        <w:rPr>
          <w:sz w:val="24"/>
          <w:szCs w:val="24"/>
          <w:rtl w:val="0"/>
          <w:lang w:val="en-US"/>
        </w:rPr>
        <w:t>: Performance Theory and the New Anthropology of Sex and Gender</w:t>
      </w:r>
      <w:r>
        <w:rPr>
          <w:sz w:val="24"/>
          <w:szCs w:val="24"/>
          <w:rtl w:val="0"/>
          <w:lang w:val="en-US"/>
        </w:rPr>
        <w:t xml:space="preserve"> » </w:t>
      </w:r>
      <w:r>
        <w:rPr>
          <w:i w:val="1"/>
          <w:iCs w:val="1"/>
          <w:sz w:val="24"/>
          <w:szCs w:val="24"/>
          <w:rtl w:val="0"/>
          <w:lang w:val="en-US"/>
        </w:rPr>
        <w:t xml:space="preserve">Annual Review of Anthropology </w:t>
      </w:r>
      <w:r>
        <w:rPr>
          <w:sz w:val="24"/>
          <w:szCs w:val="24"/>
          <w:rtl w:val="0"/>
          <w:lang w:val="en-US"/>
        </w:rPr>
        <w:t xml:space="preserve">24: 567-592. </w:t>
      </w:r>
    </w:p>
    <w:p>
      <w:pPr>
        <w:pStyle w:val="Βασικό"/>
        <w:spacing w:line="480" w:lineRule="auto"/>
        <w:jc w:val="both"/>
        <w:rPr>
          <w:sz w:val="24"/>
          <w:szCs w:val="24"/>
        </w:rPr>
      </w:pPr>
      <w:r>
        <w:rPr>
          <w:sz w:val="24"/>
          <w:szCs w:val="24"/>
          <w:rtl w:val="0"/>
          <w:lang w:val="fr-FR"/>
        </w:rPr>
        <w:t>-Peyre Evelyne, Wiels Joelle, Fonton Mich</w:t>
      </w:r>
      <w:r>
        <w:rPr>
          <w:sz w:val="24"/>
          <w:szCs w:val="24"/>
          <w:rtl w:val="0"/>
          <w:lang w:val="fr-FR"/>
        </w:rPr>
        <w:t>è</w:t>
      </w:r>
      <w:r>
        <w:rPr>
          <w:sz w:val="24"/>
          <w:szCs w:val="24"/>
          <w:rtl w:val="0"/>
          <w:lang w:val="fr-FR"/>
        </w:rPr>
        <w:t xml:space="preserve">le 1991 </w:t>
      </w:r>
      <w:r>
        <w:rPr>
          <w:sz w:val="24"/>
          <w:szCs w:val="24"/>
          <w:rtl w:val="0"/>
          <w:lang w:val="fr-FR"/>
        </w:rPr>
        <w:t>« </w:t>
      </w:r>
      <w:r>
        <w:rPr>
          <w:sz w:val="24"/>
          <w:szCs w:val="24"/>
          <w:rtl w:val="0"/>
          <w:lang w:val="fr-FR"/>
        </w:rPr>
        <w:t>Sexe biologique et Sexe Social</w:t>
      </w:r>
      <w:r>
        <w:rPr>
          <w:i w:val="1"/>
          <w:iCs w:val="1"/>
          <w:sz w:val="24"/>
          <w:szCs w:val="24"/>
          <w:rtl w:val="0"/>
          <w:lang w:val="fr-FR"/>
        </w:rPr>
        <w:t xml:space="preserve"> » </w:t>
      </w:r>
      <w:r>
        <w:rPr>
          <w:sz w:val="24"/>
          <w:szCs w:val="24"/>
          <w:rtl w:val="0"/>
        </w:rPr>
        <w:t>στο</w:t>
      </w:r>
      <w:r>
        <w:rPr>
          <w:sz w:val="24"/>
          <w:szCs w:val="24"/>
          <w:rtl w:val="0"/>
          <w:lang w:val="fr-FR"/>
        </w:rPr>
        <w:t xml:space="preserve"> Hurtig Marie-Claude, Kail Mich</w:t>
      </w:r>
      <w:r>
        <w:rPr>
          <w:sz w:val="24"/>
          <w:szCs w:val="24"/>
          <w:rtl w:val="0"/>
          <w:lang w:val="fr-FR"/>
        </w:rPr>
        <w:t>è</w:t>
      </w:r>
      <w:r>
        <w:rPr>
          <w:sz w:val="24"/>
          <w:szCs w:val="24"/>
          <w:rtl w:val="0"/>
          <w:lang w:val="fr-FR"/>
        </w:rPr>
        <w:t>le, Rouch H</w:t>
      </w:r>
      <w:r>
        <w:rPr>
          <w:sz w:val="24"/>
          <w:szCs w:val="24"/>
          <w:rtl w:val="0"/>
          <w:lang w:val="fr-FR"/>
        </w:rPr>
        <w:t>é</w:t>
      </w:r>
      <w:r>
        <w:rPr>
          <w:sz w:val="24"/>
          <w:szCs w:val="24"/>
          <w:rtl w:val="0"/>
          <w:lang w:val="fr-FR"/>
        </w:rPr>
        <w:t>l</w:t>
      </w:r>
      <w:r>
        <w:rPr>
          <w:sz w:val="24"/>
          <w:szCs w:val="24"/>
          <w:rtl w:val="0"/>
          <w:lang w:val="fr-FR"/>
        </w:rPr>
        <w:t>è</w:t>
      </w:r>
      <w:r>
        <w:rPr>
          <w:sz w:val="24"/>
          <w:szCs w:val="24"/>
          <w:rtl w:val="0"/>
          <w:lang w:val="fr-FR"/>
        </w:rPr>
        <w:t xml:space="preserve">ne (eds) 1991 </w:t>
      </w:r>
      <w:r>
        <w:rPr>
          <w:i w:val="1"/>
          <w:iCs w:val="1"/>
          <w:sz w:val="24"/>
          <w:szCs w:val="24"/>
          <w:rtl w:val="0"/>
          <w:lang w:val="fr-FR"/>
        </w:rPr>
        <w:t>Sexe et genre. De la hi</w:t>
      </w:r>
      <w:r>
        <w:rPr>
          <w:i w:val="1"/>
          <w:iCs w:val="1"/>
          <w:sz w:val="24"/>
          <w:szCs w:val="24"/>
          <w:rtl w:val="0"/>
          <w:lang w:val="fr-FR"/>
        </w:rPr>
        <w:t>é</w:t>
      </w:r>
      <w:r>
        <w:rPr>
          <w:i w:val="1"/>
          <w:iCs w:val="1"/>
          <w:sz w:val="24"/>
          <w:szCs w:val="24"/>
          <w:rtl w:val="0"/>
          <w:lang w:val="fr-FR"/>
        </w:rPr>
        <w:t xml:space="preserve">rarchie entre les sexes. </w:t>
      </w:r>
      <w:r>
        <w:rPr>
          <w:sz w:val="24"/>
          <w:szCs w:val="24"/>
          <w:rtl w:val="0"/>
          <w:lang w:val="fr-FR"/>
        </w:rPr>
        <w:t>Paris</w:t>
      </w:r>
      <w:r>
        <w:rPr>
          <w:sz w:val="24"/>
          <w:szCs w:val="24"/>
          <w:rtl w:val="0"/>
          <w:lang w:val="fr-FR"/>
        </w:rPr>
        <w:t> </w:t>
      </w:r>
      <w:r>
        <w:rPr>
          <w:sz w:val="24"/>
          <w:szCs w:val="24"/>
          <w:rtl w:val="0"/>
          <w:lang w:val="fr-FR"/>
        </w:rPr>
        <w:t>: CNRS</w:t>
      </w:r>
      <w:r>
        <w:rPr>
          <w:sz w:val="24"/>
          <w:szCs w:val="24"/>
          <w:rtl w:val="0"/>
          <w:lang w:val="fr-FR"/>
        </w:rPr>
        <w:t> </w:t>
      </w:r>
      <w:r>
        <w:rPr>
          <w:sz w:val="24"/>
          <w:szCs w:val="24"/>
          <w:rtl w:val="0"/>
          <w:lang w:val="fr-FR"/>
        </w:rPr>
        <w:t>: 27-50.</w:t>
      </w:r>
    </w:p>
    <w:p>
      <w:pPr>
        <w:pStyle w:val="Βασικό"/>
        <w:spacing w:line="480" w:lineRule="auto"/>
        <w:jc w:val="both"/>
        <w:rPr>
          <w:sz w:val="24"/>
          <w:szCs w:val="24"/>
        </w:rPr>
      </w:pPr>
      <w:r>
        <w:rPr>
          <w:sz w:val="24"/>
          <w:szCs w:val="24"/>
          <w:rtl w:val="0"/>
          <w:lang w:val="fr-FR"/>
        </w:rPr>
        <w:t xml:space="preserve">-Schor Naomi 1993/1989 </w:t>
      </w:r>
      <w:r>
        <w:rPr>
          <w:sz w:val="24"/>
          <w:szCs w:val="24"/>
          <w:rtl w:val="0"/>
          <w:lang w:val="fr-FR"/>
        </w:rPr>
        <w:t>“</w:t>
      </w:r>
      <w:r>
        <w:rPr>
          <w:sz w:val="24"/>
          <w:szCs w:val="24"/>
          <w:rtl w:val="0"/>
          <w:lang w:val="fr-FR"/>
        </w:rPr>
        <w:t>Cet essentialisme qui n</w:t>
      </w:r>
      <w:r>
        <w:rPr>
          <w:sz w:val="24"/>
          <w:szCs w:val="24"/>
          <w:rtl w:val="0"/>
          <w:lang w:val="fr-FR"/>
        </w:rPr>
        <w:t>’</w:t>
      </w:r>
      <w:r>
        <w:rPr>
          <w:sz w:val="24"/>
          <w:szCs w:val="24"/>
          <w:rtl w:val="0"/>
          <w:lang w:val="fr-FR"/>
        </w:rPr>
        <w:t xml:space="preserve">(en) est pas un: Irigaray </w:t>
      </w:r>
      <w:r>
        <w:rPr>
          <w:sz w:val="24"/>
          <w:szCs w:val="24"/>
          <w:rtl w:val="0"/>
          <w:lang w:val="fr-FR"/>
        </w:rPr>
        <w:t xml:space="preserve">à </w:t>
      </w:r>
      <w:r>
        <w:rPr>
          <w:sz w:val="24"/>
          <w:szCs w:val="24"/>
          <w:rtl w:val="0"/>
          <w:lang w:val="fr-FR"/>
        </w:rPr>
        <w:t>bras le corps</w:t>
      </w:r>
      <w:r>
        <w:rPr>
          <w:sz w:val="24"/>
          <w:szCs w:val="24"/>
          <w:rtl w:val="0"/>
          <w:lang w:val="fr-FR"/>
        </w:rPr>
        <w:t xml:space="preserve">” </w:t>
      </w:r>
      <w:r>
        <w:rPr>
          <w:sz w:val="24"/>
          <w:szCs w:val="24"/>
          <w:rtl w:val="0"/>
        </w:rPr>
        <w:t>στο</w:t>
      </w:r>
      <w:r>
        <w:rPr>
          <w:sz w:val="24"/>
          <w:szCs w:val="24"/>
          <w:rtl w:val="0"/>
          <w:lang w:val="fr-FR"/>
        </w:rPr>
        <w:t xml:space="preserve"> </w:t>
      </w:r>
      <w:r>
        <w:rPr>
          <w:i w:val="1"/>
          <w:iCs w:val="1"/>
          <w:sz w:val="24"/>
          <w:szCs w:val="24"/>
          <w:rtl w:val="0"/>
          <w:lang w:val="fr-FR"/>
        </w:rPr>
        <w:t>F</w:t>
      </w:r>
      <w:r>
        <w:rPr>
          <w:i w:val="1"/>
          <w:iCs w:val="1"/>
          <w:sz w:val="24"/>
          <w:szCs w:val="24"/>
          <w:rtl w:val="0"/>
          <w:lang w:val="fr-FR"/>
        </w:rPr>
        <w:t>é</w:t>
      </w:r>
      <w:r>
        <w:rPr>
          <w:i w:val="1"/>
          <w:iCs w:val="1"/>
          <w:sz w:val="24"/>
          <w:szCs w:val="24"/>
          <w:rtl w:val="0"/>
          <w:lang w:val="fr-FR"/>
        </w:rPr>
        <w:t>minisnes au pr</w:t>
      </w:r>
      <w:r>
        <w:rPr>
          <w:i w:val="1"/>
          <w:iCs w:val="1"/>
          <w:sz w:val="24"/>
          <w:szCs w:val="24"/>
          <w:rtl w:val="0"/>
          <w:lang w:val="fr-FR"/>
        </w:rPr>
        <w:t>é</w:t>
      </w:r>
      <w:r>
        <w:rPr>
          <w:i w:val="1"/>
          <w:iCs w:val="1"/>
          <w:sz w:val="24"/>
          <w:szCs w:val="24"/>
          <w:rtl w:val="0"/>
          <w:lang w:val="fr-FR"/>
        </w:rPr>
        <w:t xml:space="preserve">sent </w:t>
      </w:r>
      <w:r>
        <w:rPr>
          <w:sz w:val="24"/>
          <w:szCs w:val="24"/>
          <w:rtl w:val="0"/>
          <w:lang w:val="fr-FR"/>
        </w:rPr>
        <w:t>(Suppl</w:t>
      </w:r>
      <w:r>
        <w:rPr>
          <w:sz w:val="24"/>
          <w:szCs w:val="24"/>
          <w:rtl w:val="0"/>
          <w:lang w:val="fr-FR"/>
        </w:rPr>
        <w:t>é</w:t>
      </w:r>
      <w:r>
        <w:rPr>
          <w:sz w:val="24"/>
          <w:szCs w:val="24"/>
          <w:rtl w:val="0"/>
          <w:lang w:val="fr-FR"/>
        </w:rPr>
        <w:t>ment Futur Ant</w:t>
      </w:r>
      <w:r>
        <w:rPr>
          <w:sz w:val="24"/>
          <w:szCs w:val="24"/>
          <w:rtl w:val="0"/>
          <w:lang w:val="fr-FR"/>
        </w:rPr>
        <w:t>é</w:t>
      </w:r>
      <w:r>
        <w:rPr>
          <w:sz w:val="24"/>
          <w:szCs w:val="24"/>
          <w:rtl w:val="0"/>
          <w:lang w:val="fr-FR"/>
        </w:rPr>
        <w:t>rieur), Paris</w:t>
      </w:r>
      <w:r>
        <w:rPr>
          <w:sz w:val="24"/>
          <w:szCs w:val="24"/>
          <w:rtl w:val="0"/>
          <w:lang w:val="fr-FR"/>
        </w:rPr>
        <w:t> </w:t>
      </w:r>
      <w:r>
        <w:rPr>
          <w:sz w:val="24"/>
          <w:szCs w:val="24"/>
          <w:rtl w:val="0"/>
          <w:lang w:val="fr-FR"/>
        </w:rPr>
        <w:t>:L</w:t>
      </w:r>
      <w:r>
        <w:rPr>
          <w:sz w:val="24"/>
          <w:szCs w:val="24"/>
          <w:rtl w:val="0"/>
          <w:lang w:val="fr-FR"/>
        </w:rPr>
        <w:t>’</w:t>
      </w:r>
      <w:r>
        <w:rPr>
          <w:sz w:val="24"/>
          <w:szCs w:val="24"/>
          <w:rtl w:val="0"/>
          <w:lang w:val="fr-FR"/>
        </w:rPr>
        <w:t>Harmattan</w:t>
      </w:r>
      <w:r>
        <w:rPr>
          <w:sz w:val="24"/>
          <w:szCs w:val="24"/>
          <w:rtl w:val="0"/>
          <w:lang w:val="fr-FR"/>
        </w:rPr>
        <w:t> </w:t>
      </w:r>
      <w:r>
        <w:rPr>
          <w:sz w:val="24"/>
          <w:szCs w:val="24"/>
          <w:rtl w:val="0"/>
          <w:lang w:val="fr-FR"/>
        </w:rPr>
        <w:t>: 85-109.</w:t>
      </w:r>
    </w:p>
    <w:p>
      <w:pPr>
        <w:pStyle w:val="Βασικό"/>
        <w:spacing w:line="480" w:lineRule="auto"/>
        <w:jc w:val="both"/>
        <w:rPr>
          <w:sz w:val="24"/>
          <w:szCs w:val="24"/>
        </w:rPr>
      </w:pPr>
      <w:r>
        <w:rPr>
          <w:sz w:val="24"/>
          <w:szCs w:val="24"/>
          <w:rtl w:val="0"/>
        </w:rPr>
        <w:t>-</w:t>
      </w:r>
      <w:r>
        <w:rPr>
          <w:sz w:val="24"/>
          <w:szCs w:val="24"/>
          <w:rtl w:val="0"/>
        </w:rPr>
        <w:t xml:space="preserve">Παπαταξιάρχης Ευθύμιος </w:t>
      </w:r>
      <w:r>
        <w:rPr>
          <w:sz w:val="24"/>
          <w:szCs w:val="24"/>
          <w:rtl w:val="0"/>
        </w:rPr>
        <w:t xml:space="preserve">1996 </w:t>
      </w:r>
      <w:r>
        <w:rPr>
          <w:sz w:val="24"/>
          <w:szCs w:val="24"/>
          <w:rtl w:val="0"/>
        </w:rPr>
        <w:t xml:space="preserve">«Περί πολιτισμικής κατασκευής της ταυτότητας» στο </w:t>
      </w:r>
      <w:r>
        <w:rPr>
          <w:i w:val="1"/>
          <w:iCs w:val="1"/>
          <w:sz w:val="24"/>
          <w:szCs w:val="24"/>
          <w:rtl w:val="0"/>
        </w:rPr>
        <w:t>Περί κατασκευής</w:t>
      </w:r>
      <w:r>
        <w:rPr>
          <w:i w:val="1"/>
          <w:iCs w:val="1"/>
          <w:sz w:val="24"/>
          <w:szCs w:val="24"/>
          <w:rtl w:val="0"/>
        </w:rPr>
        <w:t xml:space="preserve">. </w:t>
      </w:r>
      <w:r>
        <w:rPr>
          <w:sz w:val="24"/>
          <w:szCs w:val="24"/>
          <w:rtl w:val="0"/>
        </w:rPr>
        <w:t>Τοπικά β’</w:t>
      </w:r>
      <w:r>
        <w:rPr>
          <w:sz w:val="24"/>
          <w:szCs w:val="24"/>
          <w:rtl w:val="0"/>
        </w:rPr>
        <w:t xml:space="preserve">. </w:t>
      </w:r>
      <w:r>
        <w:rPr>
          <w:sz w:val="24"/>
          <w:szCs w:val="24"/>
          <w:rtl w:val="0"/>
        </w:rPr>
        <w:t>Αθήνα</w:t>
      </w:r>
      <w:r>
        <w:rPr>
          <w:sz w:val="24"/>
          <w:szCs w:val="24"/>
          <w:rtl w:val="0"/>
        </w:rPr>
        <w:t>:</w:t>
      </w:r>
      <w:r>
        <w:rPr>
          <w:sz w:val="24"/>
          <w:szCs w:val="24"/>
          <w:rtl w:val="0"/>
        </w:rPr>
        <w:t>Εταιρεία Μελέτης των Επιστημών του Ανθρώπου</w:t>
      </w:r>
      <w:r>
        <w:rPr>
          <w:sz w:val="24"/>
          <w:szCs w:val="24"/>
          <w:rtl w:val="0"/>
        </w:rPr>
        <w:t>/</w:t>
      </w:r>
      <w:r>
        <w:rPr>
          <w:sz w:val="24"/>
          <w:szCs w:val="24"/>
          <w:rtl w:val="0"/>
        </w:rPr>
        <w:t>Νήσος</w:t>
      </w:r>
      <w:r>
        <w:rPr>
          <w:sz w:val="24"/>
          <w:szCs w:val="24"/>
          <w:rtl w:val="0"/>
        </w:rPr>
        <w:t xml:space="preserve">: 197-216.    </w:t>
      </w:r>
    </w:p>
    <w:p>
      <w:pPr>
        <w:pStyle w:val="Βασικό"/>
        <w:spacing w:line="480" w:lineRule="auto"/>
        <w:jc w:val="both"/>
        <w:rPr>
          <w:sz w:val="24"/>
          <w:szCs w:val="24"/>
        </w:rPr>
      </w:pPr>
      <w:r>
        <w:rPr>
          <w:sz w:val="24"/>
          <w:szCs w:val="24"/>
          <w:rtl w:val="0"/>
        </w:rPr>
        <w:t>-</w:t>
      </w:r>
      <w:r>
        <w:rPr>
          <w:sz w:val="24"/>
          <w:szCs w:val="24"/>
          <w:rtl w:val="0"/>
        </w:rPr>
        <w:t xml:space="preserve">Παραδέλλης Θεόδωρος  “Τελετουργικές και θεσμοθετημένες μορφές παρενδυσίας» στο </w:t>
      </w:r>
      <w:r>
        <w:rPr>
          <w:i w:val="1"/>
          <w:iCs w:val="1"/>
          <w:sz w:val="24"/>
          <w:szCs w:val="24"/>
          <w:rtl w:val="0"/>
        </w:rPr>
        <w:t xml:space="preserve">Αρχαιολογία και Τέχνες </w:t>
      </w:r>
      <w:r>
        <w:rPr>
          <w:sz w:val="24"/>
          <w:szCs w:val="24"/>
          <w:rtl w:val="0"/>
        </w:rPr>
        <w:t>85</w:t>
      </w:r>
      <w:r>
        <w:rPr>
          <w:sz w:val="24"/>
          <w:szCs w:val="24"/>
          <w:vertAlign w:val="superscript"/>
          <w:rtl w:val="0"/>
        </w:rPr>
        <w:t xml:space="preserve">Α </w:t>
      </w:r>
      <w:r>
        <w:rPr>
          <w:sz w:val="24"/>
          <w:szCs w:val="24"/>
          <w:rtl w:val="0"/>
        </w:rPr>
        <w:t xml:space="preserve">Δεκέμβριος </w:t>
      </w:r>
      <w:r>
        <w:rPr>
          <w:sz w:val="24"/>
          <w:szCs w:val="24"/>
          <w:rtl w:val="0"/>
        </w:rPr>
        <w:t>2002: 31-36.</w:t>
      </w:r>
    </w:p>
    <w:p>
      <w:pPr>
        <w:pStyle w:val="Βασικό"/>
        <w:spacing w:line="480" w:lineRule="auto"/>
        <w:jc w:val="both"/>
        <w:rPr>
          <w:sz w:val="24"/>
          <w:szCs w:val="24"/>
        </w:rPr>
      </w:pPr>
      <w:r>
        <w:rPr>
          <w:sz w:val="24"/>
          <w:szCs w:val="24"/>
          <w:rtl w:val="0"/>
        </w:rPr>
        <w:t>-</w:t>
      </w:r>
      <w:r>
        <w:rPr>
          <w:sz w:val="24"/>
          <w:szCs w:val="24"/>
          <w:rtl w:val="0"/>
          <w:lang w:val="en-US"/>
        </w:rPr>
        <w:t>Scott</w:t>
      </w:r>
      <w:r>
        <w:rPr>
          <w:sz w:val="24"/>
          <w:szCs w:val="24"/>
          <w:rtl w:val="0"/>
        </w:rPr>
        <w:t xml:space="preserve"> </w:t>
      </w:r>
      <w:r>
        <w:rPr>
          <w:sz w:val="24"/>
          <w:szCs w:val="24"/>
          <w:rtl w:val="0"/>
          <w:lang w:val="en-US"/>
        </w:rPr>
        <w:t>Joan</w:t>
      </w:r>
      <w:r>
        <w:rPr>
          <w:sz w:val="24"/>
          <w:szCs w:val="24"/>
          <w:rtl w:val="0"/>
        </w:rPr>
        <w:t xml:space="preserve"> </w:t>
      </w:r>
      <w:r>
        <w:rPr>
          <w:sz w:val="24"/>
          <w:szCs w:val="24"/>
          <w:rtl w:val="0"/>
          <w:lang w:val="en-US"/>
        </w:rPr>
        <w:t>W</w:t>
      </w:r>
      <w:r>
        <w:rPr>
          <w:sz w:val="24"/>
          <w:szCs w:val="24"/>
          <w:rtl w:val="0"/>
        </w:rPr>
        <w:t xml:space="preserve">. 1997/1986 </w:t>
      </w:r>
      <w:r>
        <w:rPr>
          <w:sz w:val="24"/>
          <w:szCs w:val="24"/>
          <w:rtl w:val="0"/>
        </w:rPr>
        <w:t>“Το φύλο</w:t>
      </w:r>
      <w:r>
        <w:rPr>
          <w:sz w:val="24"/>
          <w:szCs w:val="24"/>
          <w:rtl w:val="0"/>
        </w:rPr>
        <w:t xml:space="preserve">: </w:t>
      </w:r>
      <w:r>
        <w:rPr>
          <w:sz w:val="24"/>
          <w:szCs w:val="24"/>
          <w:rtl w:val="0"/>
        </w:rPr>
        <w:t xml:space="preserve">μια χρήσιμη κατηγορία της ιστορικής ανάλυσης» στο Αβδελά Εφη </w:t>
      </w:r>
      <w:r>
        <w:rPr>
          <w:sz w:val="24"/>
          <w:szCs w:val="24"/>
          <w:rtl w:val="0"/>
        </w:rPr>
        <w:t xml:space="preserve">- </w:t>
      </w:r>
      <w:r>
        <w:rPr>
          <w:sz w:val="24"/>
          <w:szCs w:val="24"/>
          <w:rtl w:val="0"/>
        </w:rPr>
        <w:t xml:space="preserve">Ψαρρά Αγγέλικα </w:t>
      </w:r>
      <w:r>
        <w:rPr>
          <w:sz w:val="24"/>
          <w:szCs w:val="24"/>
          <w:rtl w:val="0"/>
        </w:rPr>
        <w:t>(</w:t>
      </w:r>
      <w:r>
        <w:rPr>
          <w:sz w:val="24"/>
          <w:szCs w:val="24"/>
          <w:rtl w:val="0"/>
        </w:rPr>
        <w:t>επιμ</w:t>
      </w:r>
      <w:r>
        <w:rPr>
          <w:sz w:val="24"/>
          <w:szCs w:val="24"/>
          <w:rtl w:val="0"/>
        </w:rPr>
        <w:t xml:space="preserve">.) 1997 </w:t>
      </w:r>
      <w:r>
        <w:rPr>
          <w:i w:val="1"/>
          <w:iCs w:val="1"/>
          <w:sz w:val="24"/>
          <w:szCs w:val="24"/>
          <w:rtl w:val="0"/>
        </w:rPr>
        <w:t>Σιωπηρές ιστορίες</w:t>
      </w:r>
      <w:r>
        <w:rPr>
          <w:i w:val="1"/>
          <w:iCs w:val="1"/>
          <w:sz w:val="24"/>
          <w:szCs w:val="24"/>
          <w:rtl w:val="0"/>
        </w:rPr>
        <w:t xml:space="preserve">. </w:t>
      </w:r>
      <w:r>
        <w:rPr>
          <w:i w:val="1"/>
          <w:iCs w:val="1"/>
          <w:sz w:val="24"/>
          <w:szCs w:val="24"/>
          <w:rtl w:val="0"/>
        </w:rPr>
        <w:t>Γυναίκες και φύλο στην ιστορική αφήγηση</w:t>
      </w:r>
      <w:r>
        <w:rPr>
          <w:i w:val="1"/>
          <w:iCs w:val="1"/>
          <w:sz w:val="24"/>
          <w:szCs w:val="24"/>
          <w:rtl w:val="0"/>
        </w:rPr>
        <w:t xml:space="preserve">. </w:t>
      </w:r>
      <w:r>
        <w:rPr>
          <w:sz w:val="24"/>
          <w:szCs w:val="24"/>
          <w:rtl w:val="0"/>
        </w:rPr>
        <w:t>Αθήνα</w:t>
      </w:r>
      <w:r>
        <w:rPr>
          <w:sz w:val="24"/>
          <w:szCs w:val="24"/>
          <w:rtl w:val="0"/>
        </w:rPr>
        <w:t xml:space="preserve">: </w:t>
      </w:r>
      <w:r>
        <w:rPr>
          <w:sz w:val="24"/>
          <w:szCs w:val="24"/>
          <w:rtl w:val="0"/>
        </w:rPr>
        <w:t>Αλεξάνδρεια</w:t>
      </w:r>
      <w:r>
        <w:rPr>
          <w:sz w:val="24"/>
          <w:szCs w:val="24"/>
          <w:rtl w:val="0"/>
        </w:rPr>
        <w:t>: 285-327.</w:t>
      </w:r>
    </w:p>
    <w:p>
      <w:pPr>
        <w:pStyle w:val="Βασικό"/>
        <w:spacing w:line="480" w:lineRule="auto"/>
        <w:jc w:val="both"/>
        <w:rPr>
          <w:sz w:val="24"/>
          <w:szCs w:val="24"/>
          <w:lang w:val="fr-FR"/>
        </w:rPr>
      </w:pPr>
      <w:r>
        <w:rPr>
          <w:sz w:val="24"/>
          <w:szCs w:val="24"/>
          <w:rtl w:val="0"/>
          <w:lang w:val="fr-FR"/>
        </w:rPr>
        <w:t xml:space="preserve">-Wittig Monique 1982/1976 </w:t>
      </w:r>
      <w:r>
        <w:rPr>
          <w:sz w:val="24"/>
          <w:szCs w:val="24"/>
          <w:rtl w:val="0"/>
          <w:lang w:val="fr-FR"/>
        </w:rPr>
        <w:t>“</w:t>
      </w:r>
      <w:r>
        <w:rPr>
          <w:sz w:val="24"/>
          <w:szCs w:val="24"/>
          <w:rtl w:val="0"/>
          <w:lang w:val="fr-FR"/>
        </w:rPr>
        <w:t>The Category of Sex</w:t>
      </w:r>
      <w:r>
        <w:rPr>
          <w:sz w:val="24"/>
          <w:szCs w:val="24"/>
          <w:rtl w:val="0"/>
          <w:lang w:val="fr-FR"/>
        </w:rPr>
        <w:t xml:space="preserve">” </w:t>
      </w:r>
      <w:r>
        <w:rPr>
          <w:i w:val="1"/>
          <w:iCs w:val="1"/>
          <w:sz w:val="24"/>
          <w:szCs w:val="24"/>
          <w:rtl w:val="0"/>
          <w:lang w:val="fr-FR"/>
        </w:rPr>
        <w:t xml:space="preserve">Feminist Issues </w:t>
      </w:r>
      <w:r>
        <w:rPr>
          <w:sz w:val="24"/>
          <w:szCs w:val="24"/>
          <w:rtl w:val="0"/>
          <w:lang w:val="fr-FR"/>
        </w:rPr>
        <w:t>2,2: 63-68.</w:t>
      </w:r>
    </w:p>
    <w:p>
      <w:pPr>
        <w:pStyle w:val="Βασικό"/>
        <w:spacing w:line="480" w:lineRule="auto"/>
        <w:jc w:val="both"/>
        <w:rPr>
          <w:sz w:val="24"/>
          <w:szCs w:val="24"/>
          <w:lang w:val="fr-FR"/>
        </w:rPr>
      </w:pPr>
      <w:r>
        <w:rPr>
          <w:sz w:val="24"/>
          <w:szCs w:val="24"/>
          <w:rtl w:val="0"/>
          <w:lang w:val="fr-FR"/>
        </w:rPr>
        <w:t xml:space="preserve">-Yannakopoulos Kostas 1998 </w:t>
      </w:r>
      <w:r>
        <w:rPr>
          <w:sz w:val="24"/>
          <w:szCs w:val="24"/>
          <w:rtl w:val="0"/>
          <w:lang w:val="fr-FR"/>
        </w:rPr>
        <w:t>«</w:t>
      </w:r>
      <w:r>
        <w:rPr>
          <w:sz w:val="24"/>
          <w:szCs w:val="24"/>
          <w:rtl w:val="0"/>
          <w:lang w:val="fr-FR"/>
        </w:rPr>
        <w:t xml:space="preserve">Corps </w:t>
      </w:r>
      <w:r>
        <w:rPr>
          <w:sz w:val="24"/>
          <w:szCs w:val="24"/>
          <w:rtl w:val="0"/>
          <w:lang w:val="fr-FR"/>
        </w:rPr>
        <w:t>é</w:t>
      </w:r>
      <w:r>
        <w:rPr>
          <w:sz w:val="24"/>
          <w:szCs w:val="24"/>
          <w:rtl w:val="0"/>
          <w:lang w:val="fr-FR"/>
        </w:rPr>
        <w:t>rotique masculin et identit</w:t>
      </w:r>
      <w:r>
        <w:rPr>
          <w:sz w:val="24"/>
          <w:szCs w:val="24"/>
          <w:rtl w:val="0"/>
          <w:lang w:val="fr-FR"/>
        </w:rPr>
        <w:t>é</w:t>
      </w:r>
      <w:r>
        <w:rPr>
          <w:sz w:val="24"/>
          <w:szCs w:val="24"/>
          <w:rtl w:val="0"/>
          <w:lang w:val="fr-FR"/>
        </w:rPr>
        <w:t>s sexuelles au Pir</w:t>
      </w:r>
      <w:r>
        <w:rPr>
          <w:sz w:val="24"/>
          <w:szCs w:val="24"/>
          <w:rtl w:val="0"/>
          <w:lang w:val="fr-FR"/>
        </w:rPr>
        <w:t>é</w:t>
      </w:r>
      <w:r>
        <w:rPr>
          <w:sz w:val="24"/>
          <w:szCs w:val="24"/>
          <w:rtl w:val="0"/>
          <w:lang w:val="fr-FR"/>
        </w:rPr>
        <w:t xml:space="preserve">e et </w:t>
      </w:r>
      <w:r>
        <w:rPr>
          <w:sz w:val="24"/>
          <w:szCs w:val="24"/>
          <w:rtl w:val="0"/>
          <w:lang w:val="fr-FR"/>
        </w:rPr>
        <w:t xml:space="preserve">à </w:t>
      </w:r>
      <w:r>
        <w:rPr>
          <w:sz w:val="24"/>
          <w:szCs w:val="24"/>
          <w:rtl w:val="0"/>
          <w:lang w:val="fr-FR"/>
        </w:rPr>
        <w:t>Ath</w:t>
      </w:r>
      <w:r>
        <w:rPr>
          <w:sz w:val="24"/>
          <w:szCs w:val="24"/>
          <w:rtl w:val="0"/>
          <w:lang w:val="fr-FR"/>
        </w:rPr>
        <w:t>è</w:t>
      </w:r>
      <w:r>
        <w:rPr>
          <w:sz w:val="24"/>
          <w:szCs w:val="24"/>
          <w:rtl w:val="0"/>
          <w:lang w:val="fr-FR"/>
        </w:rPr>
        <w:t>nes</w:t>
      </w:r>
      <w:r>
        <w:rPr>
          <w:sz w:val="24"/>
          <w:szCs w:val="24"/>
          <w:rtl w:val="0"/>
          <w:lang w:val="fr-FR"/>
        </w:rPr>
        <w:t xml:space="preserve"> » </w:t>
      </w:r>
      <w:r>
        <w:rPr>
          <w:i w:val="1"/>
          <w:iCs w:val="1"/>
          <w:sz w:val="24"/>
          <w:szCs w:val="24"/>
          <w:rtl w:val="0"/>
          <w:lang w:val="fr-FR"/>
        </w:rPr>
        <w:t>Gradhiva. Revue d</w:t>
      </w:r>
      <w:r>
        <w:rPr>
          <w:i w:val="1"/>
          <w:iCs w:val="1"/>
          <w:sz w:val="24"/>
          <w:szCs w:val="24"/>
          <w:rtl w:val="0"/>
          <w:lang w:val="fr-FR"/>
        </w:rPr>
        <w:t>’</w:t>
      </w:r>
      <w:r>
        <w:rPr>
          <w:i w:val="1"/>
          <w:iCs w:val="1"/>
          <w:sz w:val="24"/>
          <w:szCs w:val="24"/>
          <w:rtl w:val="0"/>
          <w:lang w:val="fr-FR"/>
        </w:rPr>
        <w:t>histoire et d</w:t>
      </w:r>
      <w:r>
        <w:rPr>
          <w:i w:val="1"/>
          <w:iCs w:val="1"/>
          <w:sz w:val="24"/>
          <w:szCs w:val="24"/>
          <w:rtl w:val="0"/>
          <w:lang w:val="fr-FR"/>
        </w:rPr>
        <w:t>’</w:t>
      </w:r>
      <w:r>
        <w:rPr>
          <w:i w:val="1"/>
          <w:iCs w:val="1"/>
          <w:sz w:val="24"/>
          <w:szCs w:val="24"/>
          <w:rtl w:val="0"/>
          <w:lang w:val="fr-FR"/>
        </w:rPr>
        <w:t>archives de l</w:t>
      </w:r>
      <w:r>
        <w:rPr>
          <w:i w:val="1"/>
          <w:iCs w:val="1"/>
          <w:sz w:val="24"/>
          <w:szCs w:val="24"/>
          <w:rtl w:val="0"/>
          <w:lang w:val="fr-FR"/>
        </w:rPr>
        <w:t>’</w:t>
      </w:r>
      <w:r>
        <w:rPr>
          <w:i w:val="1"/>
          <w:iCs w:val="1"/>
          <w:sz w:val="24"/>
          <w:szCs w:val="24"/>
          <w:rtl w:val="0"/>
          <w:lang w:val="fr-FR"/>
        </w:rPr>
        <w:t xml:space="preserve">anthropologie. </w:t>
      </w:r>
      <w:r>
        <w:rPr>
          <w:sz w:val="24"/>
          <w:szCs w:val="24"/>
          <w:rtl w:val="0"/>
          <w:lang w:val="fr-FR"/>
        </w:rPr>
        <w:t xml:space="preserve">23 (dossier </w:t>
      </w:r>
      <w:r>
        <w:rPr>
          <w:sz w:val="24"/>
          <w:szCs w:val="24"/>
          <w:rtl w:val="0"/>
          <w:lang w:val="fr-FR"/>
        </w:rPr>
        <w:t>« </w:t>
      </w:r>
      <w:r>
        <w:rPr>
          <w:sz w:val="24"/>
          <w:szCs w:val="24"/>
          <w:rtl w:val="0"/>
          <w:lang w:val="fr-FR"/>
        </w:rPr>
        <w:t>Anthropologie des sexes</w:t>
      </w:r>
      <w:r>
        <w:rPr>
          <w:sz w:val="24"/>
          <w:szCs w:val="24"/>
          <w:rtl w:val="0"/>
          <w:lang w:val="fr-FR"/>
        </w:rPr>
        <w:t> »</w:t>
      </w:r>
      <w:r>
        <w:rPr>
          <w:sz w:val="24"/>
          <w:szCs w:val="24"/>
          <w:rtl w:val="0"/>
          <w:lang w:val="fr-FR"/>
        </w:rPr>
        <w:t>)</w:t>
      </w:r>
      <w:r>
        <w:rPr>
          <w:sz w:val="24"/>
          <w:szCs w:val="24"/>
          <w:rtl w:val="0"/>
          <w:lang w:val="fr-FR"/>
        </w:rPr>
        <w:t> </w:t>
      </w:r>
      <w:r>
        <w:rPr>
          <w:sz w:val="24"/>
          <w:szCs w:val="24"/>
          <w:rtl w:val="0"/>
          <w:lang w:val="fr-FR"/>
        </w:rPr>
        <w:t>: 101-108.</w:t>
      </w:r>
    </w:p>
    <w:p>
      <w:pPr>
        <w:pStyle w:val="Βασικό"/>
        <w:spacing w:line="480" w:lineRule="auto"/>
        <w:jc w:val="both"/>
        <w:rPr>
          <w:i w:val="1"/>
          <w:iCs w:val="1"/>
          <w:sz w:val="24"/>
          <w:szCs w:val="24"/>
        </w:rPr>
      </w:pPr>
    </w:p>
    <w:p>
      <w:pPr>
        <w:pStyle w:val="Βασικό"/>
        <w:spacing w:line="480" w:lineRule="auto"/>
        <w:jc w:val="both"/>
      </w:pPr>
      <w:r>
        <w:rPr>
          <w:i w:val="1"/>
          <w:iCs w:val="1"/>
          <w:sz w:val="24"/>
          <w:szCs w:val="24"/>
          <w:rtl w:val="0"/>
        </w:rPr>
        <w:t>*</w:t>
      </w:r>
      <w:r>
        <w:rPr>
          <w:i w:val="1"/>
          <w:iCs w:val="1"/>
          <w:sz w:val="24"/>
          <w:szCs w:val="24"/>
          <w:rtl w:val="0"/>
        </w:rPr>
        <w:t xml:space="preserve">Ο Κώστας Γιαννακόπουλος σπούδασε νομικά και φιλολογία στο Πανεπιστήμιο Αθηνών και Κοινωνική Ανθρωπολογία στην </w:t>
      </w:r>
      <w:r>
        <w:rPr>
          <w:i w:val="1"/>
          <w:iCs w:val="1"/>
          <w:sz w:val="24"/>
          <w:szCs w:val="24"/>
          <w:rtl w:val="0"/>
          <w:lang w:val="en-US"/>
        </w:rPr>
        <w:t>Ecole</w:t>
      </w:r>
      <w:r>
        <w:rPr>
          <w:i w:val="1"/>
          <w:iCs w:val="1"/>
          <w:sz w:val="24"/>
          <w:szCs w:val="24"/>
          <w:rtl w:val="0"/>
        </w:rPr>
        <w:t xml:space="preserve"> </w:t>
      </w:r>
      <w:r>
        <w:rPr>
          <w:i w:val="1"/>
          <w:iCs w:val="1"/>
          <w:sz w:val="24"/>
          <w:szCs w:val="24"/>
          <w:rtl w:val="0"/>
          <w:lang w:val="en-US"/>
        </w:rPr>
        <w:t>des</w:t>
      </w:r>
      <w:r>
        <w:rPr>
          <w:i w:val="1"/>
          <w:iCs w:val="1"/>
          <w:sz w:val="24"/>
          <w:szCs w:val="24"/>
          <w:rtl w:val="0"/>
        </w:rPr>
        <w:t xml:space="preserve"> </w:t>
      </w:r>
      <w:r>
        <w:rPr>
          <w:i w:val="1"/>
          <w:iCs w:val="1"/>
          <w:sz w:val="24"/>
          <w:szCs w:val="24"/>
          <w:rtl w:val="0"/>
          <w:lang w:val="en-US"/>
        </w:rPr>
        <w:t>Hautes</w:t>
      </w:r>
      <w:r>
        <w:rPr>
          <w:i w:val="1"/>
          <w:iCs w:val="1"/>
          <w:sz w:val="24"/>
          <w:szCs w:val="24"/>
          <w:rtl w:val="0"/>
        </w:rPr>
        <w:t xml:space="preserve"> </w:t>
      </w:r>
      <w:r>
        <w:rPr>
          <w:i w:val="1"/>
          <w:iCs w:val="1"/>
          <w:sz w:val="24"/>
          <w:szCs w:val="24"/>
          <w:rtl w:val="0"/>
          <w:lang w:val="en-US"/>
        </w:rPr>
        <w:t>Etudes</w:t>
      </w:r>
      <w:r>
        <w:rPr>
          <w:i w:val="1"/>
          <w:iCs w:val="1"/>
          <w:sz w:val="24"/>
          <w:szCs w:val="24"/>
          <w:rtl w:val="0"/>
        </w:rPr>
        <w:t xml:space="preserve"> </w:t>
      </w:r>
      <w:r>
        <w:rPr>
          <w:i w:val="1"/>
          <w:iCs w:val="1"/>
          <w:sz w:val="24"/>
          <w:szCs w:val="24"/>
          <w:rtl w:val="0"/>
          <w:lang w:val="en-US"/>
        </w:rPr>
        <w:t>en</w:t>
      </w:r>
      <w:r>
        <w:rPr>
          <w:i w:val="1"/>
          <w:iCs w:val="1"/>
          <w:sz w:val="24"/>
          <w:szCs w:val="24"/>
          <w:rtl w:val="0"/>
        </w:rPr>
        <w:t xml:space="preserve"> </w:t>
      </w:r>
      <w:r>
        <w:rPr>
          <w:i w:val="1"/>
          <w:iCs w:val="1"/>
          <w:sz w:val="24"/>
          <w:szCs w:val="24"/>
          <w:rtl w:val="0"/>
          <w:lang w:val="en-US"/>
        </w:rPr>
        <w:t>Sciences</w:t>
      </w:r>
      <w:r>
        <w:rPr>
          <w:i w:val="1"/>
          <w:iCs w:val="1"/>
          <w:sz w:val="24"/>
          <w:szCs w:val="24"/>
          <w:rtl w:val="0"/>
        </w:rPr>
        <w:t xml:space="preserve"> </w:t>
      </w:r>
      <w:r>
        <w:rPr>
          <w:i w:val="1"/>
          <w:iCs w:val="1"/>
          <w:sz w:val="24"/>
          <w:szCs w:val="24"/>
          <w:rtl w:val="0"/>
          <w:lang w:val="en-US"/>
        </w:rPr>
        <w:t>Sociales</w:t>
      </w:r>
      <w:r>
        <w:rPr>
          <w:i w:val="1"/>
          <w:iCs w:val="1"/>
          <w:sz w:val="24"/>
          <w:szCs w:val="24"/>
          <w:rtl w:val="0"/>
        </w:rPr>
        <w:t xml:space="preserve"> στο Παρίσι</w:t>
      </w:r>
      <w:r>
        <w:rPr>
          <w:i w:val="1"/>
          <w:iCs w:val="1"/>
          <w:sz w:val="24"/>
          <w:szCs w:val="24"/>
          <w:rtl w:val="0"/>
        </w:rPr>
        <w:t xml:space="preserve">. </w:t>
      </w:r>
      <w:r>
        <w:rPr>
          <w:i w:val="1"/>
          <w:iCs w:val="1"/>
          <w:sz w:val="24"/>
          <w:szCs w:val="24"/>
          <w:rtl w:val="0"/>
        </w:rPr>
        <w:t xml:space="preserve">Δίδαξε στο Τμήμα Κοινωνικής Πολιτικής και Κοινωνικής Ανθρωπολογίας στο Πάντειο Πανεπιστήμιο και από το </w:t>
      </w:r>
      <w:r>
        <w:rPr>
          <w:i w:val="1"/>
          <w:iCs w:val="1"/>
          <w:sz w:val="24"/>
          <w:szCs w:val="24"/>
          <w:rtl w:val="0"/>
        </w:rPr>
        <w:t xml:space="preserve">2002 </w:t>
      </w:r>
      <w:r>
        <w:rPr>
          <w:i w:val="1"/>
          <w:iCs w:val="1"/>
          <w:sz w:val="24"/>
          <w:szCs w:val="24"/>
          <w:rtl w:val="0"/>
        </w:rPr>
        <w:t>διδάσκει στο Τμήμα Κοινωνικής Ανθρωπολογίας και Ιστορίας του Πανεπιστημίου Αιγαίου</w:t>
      </w:r>
      <w:r>
        <w:rPr>
          <w:i w:val="1"/>
          <w:iCs w:val="1"/>
          <w:sz w:val="24"/>
          <w:szCs w:val="24"/>
          <w:rtl w:val="0"/>
        </w:rPr>
        <w:t xml:space="preserve">. </w:t>
      </w:r>
      <w:r>
        <w:rPr>
          <w:i w:val="1"/>
          <w:iCs w:val="1"/>
          <w:sz w:val="24"/>
          <w:szCs w:val="24"/>
          <w:rtl w:val="0"/>
        </w:rPr>
        <w:t>Εχει γράψει άρθρα για το φύλο</w:t>
      </w:r>
      <w:r>
        <w:rPr>
          <w:i w:val="1"/>
          <w:iCs w:val="1"/>
          <w:sz w:val="24"/>
          <w:szCs w:val="24"/>
          <w:rtl w:val="0"/>
        </w:rPr>
        <w:t xml:space="preserve">, </w:t>
      </w:r>
      <w:r>
        <w:rPr>
          <w:i w:val="1"/>
          <w:iCs w:val="1"/>
          <w:sz w:val="24"/>
          <w:szCs w:val="24"/>
          <w:rtl w:val="0"/>
        </w:rPr>
        <w:t>την σεξουαλικότητα</w:t>
      </w:r>
      <w:r>
        <w:rPr>
          <w:i w:val="1"/>
          <w:iCs w:val="1"/>
          <w:sz w:val="24"/>
          <w:szCs w:val="24"/>
          <w:rtl w:val="0"/>
        </w:rPr>
        <w:t xml:space="preserve">, </w:t>
      </w:r>
      <w:r>
        <w:rPr>
          <w:i w:val="1"/>
          <w:iCs w:val="1"/>
          <w:sz w:val="24"/>
          <w:szCs w:val="24"/>
          <w:rtl w:val="0"/>
        </w:rPr>
        <w:t>το σώμα</w:t>
      </w:r>
      <w:r>
        <w:rPr>
          <w:i w:val="1"/>
          <w:iCs w:val="1"/>
          <w:sz w:val="24"/>
          <w:szCs w:val="24"/>
          <w:rtl w:val="0"/>
        </w:rPr>
        <w:t xml:space="preserve">, </w:t>
      </w:r>
      <w:r>
        <w:rPr>
          <w:i w:val="1"/>
          <w:iCs w:val="1"/>
          <w:sz w:val="24"/>
          <w:szCs w:val="24"/>
          <w:rtl w:val="0"/>
        </w:rPr>
        <w:t>την υγεία και την συγγένεια</w:t>
      </w:r>
      <w:r>
        <w:rPr>
          <w:i w:val="1"/>
          <w:iCs w:val="1"/>
          <w:sz w:val="24"/>
          <w:szCs w:val="24"/>
          <w:rtl w:val="0"/>
        </w:rPr>
        <w:t xml:space="preserve">. </w:t>
      </w:r>
    </w:p>
    <w:sectPr>
      <w:headerReference w:type="default" r:id="rId4"/>
      <w:footerReference w:type="default" r:id="rId5"/>
      <w:pgSz w:w="11900" w:h="16840" w:orient="portrait"/>
      <w:pgMar w:top="1440" w:right="1797" w:bottom="1440" w:left="1797"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ookman Old Sty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Υποσέλιδο"/>
      <w:tabs>
        <w:tab w:val="right" w:pos="8286"/>
        <w:tab w:val="clear" w:pos="8306"/>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Style w:val="Αριθμός σελίδας"/>
      </w:r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Κείμενο υποσημείωσης"/>
      </w:pPr>
      <w:r>
        <w:rPr>
          <w:rStyle w:val="Παραπομπή υποσημείωσης"/>
        </w:rPr>
        <w:footnoteRef/>
      </w:r>
      <w:r>
        <w:rPr>
          <w:rtl w:val="0"/>
        </w:rPr>
        <w:t xml:space="preserve"> </w:t>
      </w:r>
      <w:r>
        <w:rPr>
          <w:rtl w:val="0"/>
          <w:lang w:val="en-US"/>
        </w:rPr>
        <w:t>Scott</w:t>
      </w:r>
      <w:r>
        <w:rPr>
          <w:rtl w:val="0"/>
        </w:rPr>
        <w:t xml:space="preserve"> 1997/1986, </w:t>
      </w:r>
      <w:r>
        <w:rPr>
          <w:rtl w:val="0"/>
          <w:lang w:val="en-US"/>
        </w:rPr>
        <w:t>Godelier</w:t>
      </w:r>
      <w:r>
        <w:rPr>
          <w:rtl w:val="0"/>
        </w:rPr>
        <w:t xml:space="preserve"> 1982. </w:t>
      </w:r>
    </w:p>
  </w:footnote>
  <w:footnote w:id="2">
    <w:p>
      <w:pPr>
        <w:pStyle w:val="Κείμενο υποσημείωσης"/>
      </w:pPr>
      <w:r>
        <w:rPr>
          <w:rStyle w:val="Παραπομπή υποσημείωσης"/>
          <w:lang w:val="de-DE"/>
        </w:rPr>
        <w:footnoteRef/>
      </w:r>
      <w:r>
        <w:rPr>
          <w:rtl w:val="0"/>
          <w:lang w:val="de-DE"/>
        </w:rPr>
        <w:t xml:space="preserve"> Peyre, Wiels, Fonton 1991, Fausto-Sterling 2002. </w:t>
      </w:r>
    </w:p>
  </w:footnote>
  <w:footnote w:id="3">
    <w:p>
      <w:pPr>
        <w:pStyle w:val="Κείμενο υποσημείωσης"/>
      </w:pPr>
      <w:r>
        <w:rPr>
          <w:rStyle w:val="Παραπομπή υποσημείωσης"/>
        </w:rPr>
        <w:footnoteRef/>
      </w:r>
      <w:r>
        <w:rPr>
          <w:rtl w:val="0"/>
        </w:rPr>
        <w:t xml:space="preserve"> Τη βία του μοντέλου των δύο φύλων και της συνακόλουθης “φυσιολογικής” σεξουαλικής συμπεριφοράς αναλύει και η εξαιρετική ταινία της </w:t>
      </w:r>
      <w:r>
        <w:rPr>
          <w:rtl w:val="0"/>
          <w:lang w:val="en-US"/>
        </w:rPr>
        <w:t>Kimberly</w:t>
      </w:r>
      <w:r>
        <w:rPr>
          <w:rtl w:val="0"/>
        </w:rPr>
        <w:t xml:space="preserve"> </w:t>
      </w:r>
      <w:r>
        <w:rPr>
          <w:rtl w:val="0"/>
          <w:lang w:val="en-US"/>
        </w:rPr>
        <w:t>Pierce</w:t>
      </w:r>
      <w:r>
        <w:rPr>
          <w:rtl w:val="0"/>
        </w:rPr>
        <w:t xml:space="preserve"> “</w:t>
      </w:r>
      <w:r>
        <w:rPr>
          <w:rtl w:val="0"/>
          <w:lang w:val="en-US"/>
        </w:rPr>
        <w:t>Boys</w:t>
      </w:r>
      <w:r>
        <w:rPr>
          <w:rtl w:val="0"/>
        </w:rPr>
        <w:t xml:space="preserve"> </w:t>
      </w:r>
      <w:r>
        <w:rPr>
          <w:rtl w:val="0"/>
          <w:lang w:val="en-US"/>
        </w:rPr>
        <w:t>Don</w:t>
      </w:r>
      <w:r>
        <w:rPr>
          <w:rtl w:val="0"/>
        </w:rPr>
        <w:t>’</w:t>
      </w:r>
      <w:r>
        <w:rPr>
          <w:rtl w:val="0"/>
          <w:lang w:val="en-US"/>
        </w:rPr>
        <w:t>t</w:t>
      </w:r>
      <w:r>
        <w:rPr>
          <w:rtl w:val="0"/>
        </w:rPr>
        <w:t xml:space="preserve"> </w:t>
      </w:r>
      <w:r>
        <w:rPr>
          <w:rtl w:val="0"/>
          <w:lang w:val="en-US"/>
        </w:rPr>
        <w:t>Cry</w:t>
      </w:r>
      <w:r>
        <w:rPr>
          <w:rtl w:val="0"/>
        </w:rPr>
        <w:t>”</w:t>
      </w:r>
      <w:r>
        <w:rPr>
          <w:rtl w:val="0"/>
        </w:rPr>
        <w:t xml:space="preserve">.  </w:t>
      </w:r>
    </w:p>
  </w:footnote>
  <w:footnote w:id="4">
    <w:p>
      <w:pPr>
        <w:pStyle w:val="Κείμενο υποσημείωσης"/>
      </w:pPr>
      <w:r>
        <w:rPr>
          <w:rStyle w:val="Παραπομπή υποσημείωσης"/>
        </w:rPr>
        <w:footnoteRef/>
      </w:r>
      <w:r>
        <w:rPr>
          <w:rtl w:val="0"/>
        </w:rPr>
        <w:t xml:space="preserve"> Για μια ταξινόμηση και ανάλυση  των διαφόρων πολιτισμικών εννοιολογήσεων της σχέσης ανάμεσα στο «</w:t>
      </w:r>
      <w:r>
        <w:rPr>
          <w:rtl w:val="0"/>
          <w:lang w:val="en-US"/>
        </w:rPr>
        <w:t>sex</w:t>
      </w:r>
      <w:r>
        <w:rPr>
          <w:rtl w:val="0"/>
        </w:rPr>
        <w:t>» και το «</w:t>
      </w:r>
      <w:r>
        <w:rPr>
          <w:rtl w:val="0"/>
          <w:lang w:val="en-US"/>
        </w:rPr>
        <w:t>gender</w:t>
      </w:r>
      <w:r>
        <w:rPr>
          <w:rtl w:val="0"/>
        </w:rPr>
        <w:t xml:space="preserve">» δες </w:t>
      </w:r>
      <w:r>
        <w:rPr>
          <w:rtl w:val="0"/>
          <w:lang w:val="fr-FR"/>
        </w:rPr>
        <w:t>N</w:t>
      </w:r>
      <w:r>
        <w:rPr>
          <w:rtl w:val="0"/>
        </w:rPr>
        <w:t>.-</w:t>
      </w:r>
      <w:r>
        <w:rPr>
          <w:rtl w:val="0"/>
          <w:lang w:val="fr-FR"/>
        </w:rPr>
        <w:t>Cl</w:t>
      </w:r>
      <w:r>
        <w:rPr>
          <w:rtl w:val="0"/>
        </w:rPr>
        <w:t xml:space="preserve">. </w:t>
      </w:r>
      <w:r>
        <w:rPr>
          <w:rtl w:val="0"/>
          <w:lang w:val="fr-FR"/>
        </w:rPr>
        <w:t>Mathieu</w:t>
      </w:r>
      <w:r>
        <w:rPr>
          <w:rtl w:val="0"/>
        </w:rPr>
        <w:t xml:space="preserve"> 1991/1989 . </w:t>
      </w:r>
      <w:r>
        <w:rPr>
          <w:rtl w:val="0"/>
        </w:rPr>
        <w:t xml:space="preserve">Για μια παρουσίαση εθνογραφιών για τις πολιτισμικές εννοιολογήσεις της σχέσης βιολογικού και κοινωνικού φύλου δες  Παραδέλλης </w:t>
      </w:r>
      <w:r>
        <w:rPr>
          <w:rtl w:val="0"/>
        </w:rPr>
        <w:t xml:space="preserve">2002.  </w:t>
      </w:r>
    </w:p>
  </w:footnote>
  <w:footnote w:id="5">
    <w:p>
      <w:pPr>
        <w:pStyle w:val="Κείμενο υποσημείωσης"/>
      </w:pPr>
      <w:r>
        <w:rPr>
          <w:rStyle w:val="Παραπομπή υποσημείωσης"/>
        </w:rPr>
        <w:footnoteRef/>
      </w:r>
      <w:r>
        <w:rPr>
          <w:rtl w:val="0"/>
        </w:rPr>
        <w:t>Για μια παρουσίαση και ανάλυση της θεωρίας  της κοινωνικής κατασκευής κυρίως στην ανθρωπολογία βλ</w:t>
      </w:r>
      <w:r>
        <w:rPr>
          <w:rtl w:val="0"/>
        </w:rPr>
        <w:t xml:space="preserve">. </w:t>
      </w:r>
      <w:r>
        <w:rPr>
          <w:rtl w:val="0"/>
        </w:rPr>
        <w:t xml:space="preserve">Παπαταξιάρχης </w:t>
      </w:r>
      <w:r>
        <w:rPr>
          <w:rtl w:val="0"/>
        </w:rPr>
        <w:t>1996</w:t>
      </w:r>
    </w:p>
    <w:p>
      <w:pPr>
        <w:pStyle w:val="Κείμενο υποσημείωσης"/>
        <w:rPr>
          <w:rStyle w:val="Αριθμός σελίδας"/>
        </w:rPr>
      </w:pPr>
    </w:p>
    <w:p>
      <w:pPr>
        <w:pStyle w:val="Κείμενο υποσημείωσης"/>
        <w:rPr>
          <w:rStyle w:val="Αριθμός σελίδας"/>
        </w:rPr>
      </w:pPr>
    </w:p>
    <w:p>
      <w:pPr>
        <w:pStyle w:val="Κείμενο υποσημείωσης"/>
      </w:pPr>
      <w:r>
        <w:rPr>
          <w:rStyle w:val="Αριθμός σελίδας"/>
        </w:rPr>
      </w:r>
    </w:p>
  </w:footnote>
  <w:footnote w:id="6">
    <w:p>
      <w:pPr>
        <w:pStyle w:val="Κείμενο υποσημείωσης"/>
      </w:pPr>
      <w:r>
        <w:rPr>
          <w:rStyle w:val="Παραπομπή υποσημείωσης"/>
        </w:rPr>
        <w:footnoteRef/>
      </w:r>
      <w:r>
        <w:rPr>
          <w:rtl w:val="0"/>
        </w:rPr>
        <w:t xml:space="preserve"> Υιοθετώ εδώ τον  «νεογραφισμό» του Κύρκου Δοξιάδη </w:t>
      </w:r>
      <w:r>
        <w:rPr>
          <w:rtl w:val="0"/>
        </w:rPr>
        <w:t xml:space="preserve">(1993)  </w:t>
      </w:r>
      <w:r>
        <w:rPr>
          <w:rtl w:val="0"/>
        </w:rPr>
        <w:t xml:space="preserve">«Λογικός» για τη μετάφραση του όρου </w:t>
      </w:r>
      <w:r>
        <w:rPr>
          <w:rtl w:val="0"/>
          <w:lang w:val="fr-FR"/>
        </w:rPr>
        <w:t>discursif</w:t>
      </w:r>
      <w:r>
        <w:rPr>
          <w:rtl w:val="0"/>
        </w:rPr>
        <w:t xml:space="preserve"> (-</w:t>
      </w:r>
      <w:r>
        <w:rPr>
          <w:rtl w:val="0"/>
          <w:lang w:val="en-US"/>
        </w:rPr>
        <w:t>ive</w:t>
      </w:r>
      <w:r>
        <w:rPr>
          <w:rtl w:val="0"/>
        </w:rPr>
        <w:t xml:space="preserve">). </w:t>
      </w:r>
    </w:p>
  </w:footnote>
  <w:footnote w:id="7">
    <w:p>
      <w:pPr>
        <w:pStyle w:val="Κείμενο υποσημείωσης"/>
      </w:pPr>
      <w:r>
        <w:rPr>
          <w:position w:val="12"/>
          <w:sz w:val="16"/>
          <w:szCs w:val="16"/>
          <w:lang w:val="en-US"/>
        </w:rPr>
        <w:footnoteRef/>
      </w:r>
      <w:r>
        <w:rPr>
          <w:rtl w:val="0"/>
        </w:rPr>
        <w:t xml:space="preserve">Για την </w:t>
      </w:r>
      <w:r>
        <w:rPr>
          <w:rtl w:val="0"/>
          <w:lang w:val="en-US"/>
        </w:rPr>
        <w:t>Irigaray</w:t>
      </w:r>
      <w:r>
        <w:rPr>
          <w:rtl w:val="0"/>
        </w:rPr>
        <w:t xml:space="preserve"> και την αποκαλούμενη «γαλλική φεμινιστική θεωρία» δες Ιγγλέση </w:t>
      </w:r>
      <w:r>
        <w:rPr>
          <w:rtl w:val="0"/>
        </w:rPr>
        <w:t xml:space="preserve">1994: 21-24.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Κεφαλίδα και υποσέλιδ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Ελληνικά" w:val="‘“(〔[{〈《「『【⦅〘〖«〝︵︷︹︻︽︿﹁﹃﹇﹙﹛﹝｢"/>
  <w:noLineBreaksBefore w:lang="Ελληνικά"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Κεφαλίδα και υποσέλιδο">
    <w:name w:val="Κεφαλίδα και υποσέλιδο"/>
    <w:next w:val="Κεφαλίδα και υποσέλιδ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Υποσέλιδο">
    <w:name w:val="Υποσέλιδο"/>
    <w:next w:val="Υποσέλιδο"/>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Fill>
        <w14:solidFill>
          <w14:srgbClr w14:val="000000"/>
        </w14:solidFill>
      </w14:textFill>
    </w:rPr>
  </w:style>
  <w:style w:type="character" w:styleId="Αριθμός σελίδας">
    <w:name w:val="Αριθμός σελίδας"/>
  </w:style>
  <w:style w:type="paragraph" w:styleId="Βασικό">
    <w:name w:val="Βασικό"/>
    <w:next w:val="Βασικό"/>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Fill>
        <w14:solidFill>
          <w14:srgbClr w14:val="000000"/>
        </w14:solidFill>
      </w14:textFill>
    </w:rPr>
  </w:style>
  <w:style w:type="paragraph" w:styleId="Επικεφαλίδα 1">
    <w:name w:val="Επικεφαλίδα 1"/>
    <w:next w:val="Βασικό"/>
    <w:pPr>
      <w:keepNext w:val="1"/>
      <w:keepLines w:val="0"/>
      <w:pageBreakBefore w:val="0"/>
      <w:widowControl w:val="1"/>
      <w:shd w:val="clear" w:color="auto" w:fill="auto"/>
      <w:suppressAutoHyphens w:val="0"/>
      <w:bidi w:val="0"/>
      <w:spacing w:before="0" w:after="0" w:line="480" w:lineRule="auto"/>
      <w:ind w:left="0" w:right="0" w:firstLine="720"/>
      <w:jc w:val="both"/>
      <w:outlineLvl w:val="0"/>
    </w:pPr>
    <w:rPr>
      <w:rFonts w:ascii="Times New Roman" w:cs="Arial Unicode MS" w:hAnsi="Times New Roman" w:eastAsia="Arial Unicode MS" w:hint="default"/>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paragraph" w:styleId="Κείμενο υποσημείωσης">
    <w:name w:val="Κείμενο υποσημείωσης"/>
    <w:next w:val="Κείμενο υποσημείωσης"/>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Παραπομπή υποσημείωσης">
    <w:name w:val="Παραπομπή υποσημείωσης"/>
    <w:rPr>
      <w:position w:val="12"/>
      <w:sz w:val="16"/>
      <w:szCs w:val="16"/>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