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81FE" w14:textId="77777777" w:rsidR="008544C3" w:rsidRPr="00961382" w:rsidRDefault="008544C3">
      <w:pPr>
        <w:rPr>
          <w:sz w:val="22"/>
          <w:szCs w:val="22"/>
          <w:lang w:val="el-GR"/>
        </w:rPr>
      </w:pPr>
    </w:p>
    <w:p w14:paraId="1D2DB821" w14:textId="77777777" w:rsidR="00E61E78" w:rsidRPr="00961382" w:rsidRDefault="00E61E78" w:rsidP="00E61E78">
      <w:pPr>
        <w:rPr>
          <w:b/>
          <w:bCs/>
          <w:sz w:val="28"/>
          <w:szCs w:val="28"/>
          <w:u w:val="single"/>
          <w:lang w:val="el-GR"/>
        </w:rPr>
      </w:pPr>
      <w:r w:rsidRPr="00961382">
        <w:rPr>
          <w:sz w:val="28"/>
          <w:szCs w:val="28"/>
          <w:highlight w:val="lightGray"/>
          <w:lang w:val="el-GR"/>
        </w:rPr>
        <w:t xml:space="preserve">Εξεταστέα ύλη για το μάθημα </w:t>
      </w:r>
      <w:r w:rsidRPr="00961382">
        <w:rPr>
          <w:b/>
          <w:bCs/>
          <w:sz w:val="28"/>
          <w:szCs w:val="28"/>
          <w:highlight w:val="lightGray"/>
          <w:u w:val="single"/>
          <w:lang w:val="el-GR"/>
        </w:rPr>
        <w:t>Παγκοσμιοποίηση και Άνιση Ανάπτυξη</w:t>
      </w:r>
      <w:r w:rsidRPr="00961382">
        <w:rPr>
          <w:b/>
          <w:bCs/>
          <w:sz w:val="28"/>
          <w:szCs w:val="28"/>
          <w:u w:val="single"/>
          <w:lang w:val="el-GR"/>
        </w:rPr>
        <w:t xml:space="preserve"> </w:t>
      </w:r>
    </w:p>
    <w:p w14:paraId="7DFD8F12" w14:textId="77777777" w:rsidR="00E61E78" w:rsidRPr="008544C3" w:rsidRDefault="00E61E78" w:rsidP="00E61E78">
      <w:pPr>
        <w:ind w:left="1080"/>
        <w:rPr>
          <w:lang w:val="el-GR"/>
        </w:rPr>
      </w:pPr>
    </w:p>
    <w:p w14:paraId="03669184" w14:textId="77777777" w:rsidR="00E30300" w:rsidRPr="00E30300" w:rsidRDefault="00E30300">
      <w:pPr>
        <w:rPr>
          <w:sz w:val="22"/>
          <w:szCs w:val="22"/>
          <w:lang w:val="el-GR"/>
        </w:rPr>
      </w:pPr>
    </w:p>
    <w:p w14:paraId="10E91EB1" w14:textId="77777777" w:rsidR="00414BC4" w:rsidRPr="00414BC4" w:rsidRDefault="009A062C" w:rsidP="00414BC4">
      <w:pPr>
        <w:numPr>
          <w:ilvl w:val="0"/>
          <w:numId w:val="4"/>
        </w:num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Dani Rodrik (2012) </w:t>
      </w:r>
      <w:r w:rsidRPr="009A062C">
        <w:rPr>
          <w:i/>
          <w:sz w:val="22"/>
          <w:szCs w:val="22"/>
          <w:lang w:val="el-GR"/>
        </w:rPr>
        <w:t>Το Παράδοξο της Παγκοσμιοποίησης: Η Δημοκρατία και το Μέλλον της Παγκόσμιας Ο</w:t>
      </w:r>
      <w:r w:rsidR="00414BC4" w:rsidRPr="009A062C">
        <w:rPr>
          <w:i/>
          <w:sz w:val="22"/>
          <w:szCs w:val="22"/>
          <w:lang w:val="el-GR"/>
        </w:rPr>
        <w:t>ικονομίας</w:t>
      </w:r>
      <w:r w:rsidR="00414BC4" w:rsidRPr="00414BC4">
        <w:rPr>
          <w:sz w:val="22"/>
          <w:szCs w:val="22"/>
          <w:lang w:val="el-GR"/>
        </w:rPr>
        <w:t>. Αθήνα: Κριτική</w:t>
      </w:r>
    </w:p>
    <w:p w14:paraId="5A4B2672" w14:textId="77777777" w:rsidR="008544C3" w:rsidRPr="00E30300" w:rsidRDefault="008544C3" w:rsidP="00201F63">
      <w:pPr>
        <w:rPr>
          <w:sz w:val="22"/>
          <w:szCs w:val="22"/>
          <w:lang w:val="el-GR"/>
        </w:rPr>
      </w:pPr>
    </w:p>
    <w:p w14:paraId="100EBB75" w14:textId="77777777" w:rsidR="00414BC4" w:rsidRPr="00414BC4" w:rsidRDefault="00414BC4" w:rsidP="00865145">
      <w:pPr>
        <w:numPr>
          <w:ilvl w:val="1"/>
          <w:numId w:val="1"/>
        </w:numPr>
        <w:rPr>
          <w:sz w:val="22"/>
          <w:szCs w:val="22"/>
          <w:lang w:val="el-GR"/>
        </w:rPr>
      </w:pPr>
      <w:r w:rsidRPr="00414BC4">
        <w:rPr>
          <w:sz w:val="22"/>
          <w:szCs w:val="22"/>
          <w:lang w:val="el-GR"/>
        </w:rPr>
        <w:t>Κεφάλαιο 2: Η άνοδος και η πτώση της πρώτης μεγάλης παγκοσμιοποίησης (σελ. 63-92).</w:t>
      </w:r>
    </w:p>
    <w:p w14:paraId="203A3B64" w14:textId="77777777" w:rsidR="00414BC4" w:rsidRPr="00414BC4" w:rsidRDefault="00414BC4" w:rsidP="00865145">
      <w:pPr>
        <w:numPr>
          <w:ilvl w:val="1"/>
          <w:numId w:val="1"/>
        </w:numPr>
        <w:rPr>
          <w:sz w:val="22"/>
          <w:szCs w:val="22"/>
          <w:lang w:val="el-GR"/>
        </w:rPr>
      </w:pPr>
      <w:r w:rsidRPr="00414BC4">
        <w:rPr>
          <w:sz w:val="22"/>
          <w:szCs w:val="22"/>
          <w:lang w:val="el-GR"/>
        </w:rPr>
        <w:t xml:space="preserve">Κεφάλαιο 4: Η συμφωνία του </w:t>
      </w:r>
      <w:r w:rsidRPr="00414BC4">
        <w:rPr>
          <w:sz w:val="22"/>
          <w:szCs w:val="22"/>
          <w:lang w:val="en-US"/>
        </w:rPr>
        <w:t>Bretton</w:t>
      </w:r>
      <w:r w:rsidRPr="00414BC4">
        <w:rPr>
          <w:sz w:val="22"/>
          <w:szCs w:val="22"/>
          <w:lang w:val="el-GR"/>
        </w:rPr>
        <w:t xml:space="preserve"> </w:t>
      </w:r>
      <w:r w:rsidRPr="00414BC4">
        <w:rPr>
          <w:sz w:val="22"/>
          <w:szCs w:val="22"/>
          <w:lang w:val="en-US"/>
        </w:rPr>
        <w:t>Woods</w:t>
      </w:r>
      <w:r w:rsidRPr="00414BC4">
        <w:rPr>
          <w:sz w:val="22"/>
          <w:szCs w:val="22"/>
          <w:lang w:val="el-GR"/>
        </w:rPr>
        <w:t>, η Γενική Συμφωνία Δασμών και Εμπορίου (</w:t>
      </w:r>
      <w:r w:rsidRPr="00414BC4">
        <w:rPr>
          <w:sz w:val="22"/>
          <w:szCs w:val="22"/>
          <w:lang w:val="en-US"/>
        </w:rPr>
        <w:t>GATT</w:t>
      </w:r>
      <w:r w:rsidRPr="00414BC4">
        <w:rPr>
          <w:sz w:val="22"/>
          <w:szCs w:val="22"/>
          <w:lang w:val="el-GR"/>
        </w:rPr>
        <w:t>) και ο ΠΟΕ (σελ. 119-146).</w:t>
      </w:r>
    </w:p>
    <w:p w14:paraId="75053488" w14:textId="77777777" w:rsidR="00414BC4" w:rsidRPr="00414BC4" w:rsidRDefault="00414BC4" w:rsidP="00865145">
      <w:pPr>
        <w:numPr>
          <w:ilvl w:val="1"/>
          <w:numId w:val="1"/>
        </w:numPr>
        <w:rPr>
          <w:sz w:val="22"/>
          <w:szCs w:val="22"/>
          <w:lang w:val="el-GR"/>
        </w:rPr>
      </w:pPr>
      <w:r w:rsidRPr="00414BC4">
        <w:rPr>
          <w:sz w:val="22"/>
          <w:szCs w:val="22"/>
          <w:lang w:val="el-GR"/>
        </w:rPr>
        <w:t>Κεφάλαιο 5: Η αφροσύνη της χρηματοοικονομικής παγκοσμιοποίησης (σελ. 147-174).</w:t>
      </w:r>
    </w:p>
    <w:p w14:paraId="63BD3100" w14:textId="77777777" w:rsidR="00414BC4" w:rsidRPr="00414BC4" w:rsidRDefault="00414BC4" w:rsidP="00865145">
      <w:pPr>
        <w:numPr>
          <w:ilvl w:val="1"/>
          <w:numId w:val="1"/>
        </w:numPr>
        <w:rPr>
          <w:sz w:val="22"/>
          <w:szCs w:val="22"/>
          <w:lang w:val="el-GR"/>
        </w:rPr>
      </w:pPr>
      <w:r w:rsidRPr="00414BC4">
        <w:rPr>
          <w:sz w:val="22"/>
          <w:szCs w:val="22"/>
          <w:lang w:val="el-GR"/>
        </w:rPr>
        <w:t>Κεφάλαιο 7: Φτωχές χώρες σε έναν πλούσιο κόσμο (σελ. 205-234).</w:t>
      </w:r>
    </w:p>
    <w:p w14:paraId="6C0DC6E8" w14:textId="77777777" w:rsidR="008544C3" w:rsidRPr="00E30300" w:rsidRDefault="008544C3">
      <w:pPr>
        <w:rPr>
          <w:sz w:val="22"/>
          <w:szCs w:val="22"/>
          <w:lang w:val="el-GR"/>
        </w:rPr>
      </w:pPr>
    </w:p>
    <w:p w14:paraId="6794A06C" w14:textId="77777777" w:rsidR="00E1285B" w:rsidRPr="00E30300" w:rsidRDefault="00E1285B" w:rsidP="00E1285B">
      <w:pPr>
        <w:rPr>
          <w:b/>
          <w:sz w:val="22"/>
          <w:szCs w:val="22"/>
          <w:u w:val="single"/>
          <w:lang w:val="el-GR"/>
        </w:rPr>
      </w:pPr>
      <w:r w:rsidRPr="00E30300">
        <w:rPr>
          <w:b/>
          <w:sz w:val="22"/>
          <w:szCs w:val="22"/>
          <w:u w:val="single"/>
          <w:lang w:val="el-GR"/>
        </w:rPr>
        <w:t>Από άλλες πηγές:</w:t>
      </w:r>
    </w:p>
    <w:p w14:paraId="4BDB5009" w14:textId="77777777" w:rsidR="008544C3" w:rsidRDefault="008544C3">
      <w:pPr>
        <w:rPr>
          <w:sz w:val="22"/>
          <w:szCs w:val="22"/>
          <w:lang w:val="el-GR"/>
        </w:rPr>
      </w:pPr>
    </w:p>
    <w:p w14:paraId="379A4C53" w14:textId="77777777" w:rsidR="00E1285B" w:rsidRDefault="00E1285B" w:rsidP="00E1285B">
      <w:pPr>
        <w:numPr>
          <w:ilvl w:val="0"/>
          <w:numId w:val="7"/>
        </w:numPr>
        <w:ind w:right="-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Κουρλιούρος, Η. (2011</w:t>
      </w:r>
      <w:r w:rsidRPr="00E30300">
        <w:rPr>
          <w:sz w:val="22"/>
          <w:szCs w:val="22"/>
          <w:lang w:val="el-GR"/>
        </w:rPr>
        <w:t xml:space="preserve">) </w:t>
      </w:r>
      <w:r w:rsidRPr="00E1285B">
        <w:rPr>
          <w:i/>
          <w:sz w:val="22"/>
          <w:szCs w:val="22"/>
          <w:lang w:val="el-GR"/>
        </w:rPr>
        <w:t>Διαδρομές στις Θεωρίες του Χώρου</w:t>
      </w:r>
      <w:r>
        <w:rPr>
          <w:sz w:val="22"/>
          <w:szCs w:val="22"/>
          <w:lang w:val="el-GR"/>
        </w:rPr>
        <w:t>. Αθήνα: Προπομπός.</w:t>
      </w:r>
    </w:p>
    <w:p w14:paraId="356EEAF0" w14:textId="77777777" w:rsidR="00E1285B" w:rsidRDefault="00E1285B" w:rsidP="00E1285B">
      <w:pPr>
        <w:numPr>
          <w:ilvl w:val="1"/>
          <w:numId w:val="10"/>
        </w:numPr>
        <w:ind w:right="-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κεφάλαιο 17, ‘</w:t>
      </w:r>
      <w:r w:rsidRPr="00E30300">
        <w:rPr>
          <w:sz w:val="22"/>
          <w:szCs w:val="22"/>
          <w:lang w:val="el-GR"/>
        </w:rPr>
        <w:t xml:space="preserve">Η </w:t>
      </w:r>
      <w:r>
        <w:rPr>
          <w:sz w:val="22"/>
          <w:szCs w:val="22"/>
          <w:lang w:val="el-GR"/>
        </w:rPr>
        <w:t xml:space="preserve">οικονομική παγκοσμιοποίηση υπό το πρίσμα </w:t>
      </w:r>
      <w:r w:rsidRPr="00E30300">
        <w:rPr>
          <w:sz w:val="22"/>
          <w:szCs w:val="22"/>
          <w:lang w:val="el-GR"/>
        </w:rPr>
        <w:t xml:space="preserve">της κριτικής οικονομικής γεωγραφίας </w:t>
      </w:r>
      <w:r>
        <w:rPr>
          <w:sz w:val="22"/>
          <w:szCs w:val="22"/>
          <w:lang w:val="el-GR"/>
        </w:rPr>
        <w:t>(σελ. 419-438</w:t>
      </w:r>
      <w:r w:rsidRPr="00E30300">
        <w:rPr>
          <w:sz w:val="22"/>
          <w:szCs w:val="22"/>
          <w:lang w:val="el-GR"/>
        </w:rPr>
        <w:t xml:space="preserve">). </w:t>
      </w:r>
    </w:p>
    <w:p w14:paraId="7B37CA68" w14:textId="77777777" w:rsidR="00E1285B" w:rsidRDefault="00E1285B" w:rsidP="00E1285B">
      <w:pPr>
        <w:ind w:left="1440" w:right="-360"/>
        <w:jc w:val="both"/>
        <w:rPr>
          <w:sz w:val="22"/>
          <w:szCs w:val="22"/>
          <w:lang w:val="el-GR"/>
        </w:rPr>
      </w:pPr>
    </w:p>
    <w:p w14:paraId="265CF417" w14:textId="77777777" w:rsidR="00E1285B" w:rsidRPr="00E30300" w:rsidRDefault="00E1285B" w:rsidP="00E1285B">
      <w:pPr>
        <w:ind w:left="1440" w:right="-360"/>
        <w:jc w:val="both"/>
        <w:rPr>
          <w:sz w:val="22"/>
          <w:szCs w:val="22"/>
          <w:lang w:val="el-GR"/>
        </w:rPr>
      </w:pPr>
      <w:r w:rsidRPr="00E30300">
        <w:rPr>
          <w:sz w:val="22"/>
          <w:szCs w:val="22"/>
          <w:lang w:val="el-GR"/>
        </w:rPr>
        <w:t>Το συγκεκριμένο κεφάλαιο είναι διαθέσιμο στ</w:t>
      </w:r>
      <w:r w:rsidR="00615357">
        <w:rPr>
          <w:sz w:val="22"/>
          <w:szCs w:val="22"/>
          <w:lang w:val="el-GR"/>
        </w:rPr>
        <w:t>ο</w:t>
      </w:r>
      <w:r w:rsidRPr="00E30300">
        <w:rPr>
          <w:sz w:val="22"/>
          <w:szCs w:val="22"/>
          <w:lang w:val="el-GR"/>
        </w:rPr>
        <w:t>:</w:t>
      </w:r>
    </w:p>
    <w:p w14:paraId="570CD704" w14:textId="77777777" w:rsidR="00E1285B" w:rsidRPr="00E30300" w:rsidRDefault="00615357" w:rsidP="00E1285B">
      <w:pPr>
        <w:numPr>
          <w:ilvl w:val="2"/>
          <w:numId w:val="11"/>
        </w:numPr>
        <w:ind w:right="-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t>eClass</w:t>
      </w:r>
      <w:r w:rsidR="00B77CAA" w:rsidRPr="00B77CAA">
        <w:rPr>
          <w:sz w:val="22"/>
          <w:szCs w:val="22"/>
          <w:lang w:val="el-GR"/>
        </w:rPr>
        <w:sym w:font="Wingdings" w:char="F0E8"/>
      </w:r>
      <w:r w:rsidR="00E1285B" w:rsidRPr="00E30300">
        <w:rPr>
          <w:sz w:val="22"/>
          <w:szCs w:val="22"/>
          <w:lang w:val="el-GR"/>
        </w:rPr>
        <w:t xml:space="preserve"> </w:t>
      </w:r>
      <w:r w:rsidR="00E1285B" w:rsidRPr="00E30300">
        <w:rPr>
          <w:bCs/>
          <w:sz w:val="22"/>
          <w:szCs w:val="22"/>
          <w:lang w:val="el-GR"/>
        </w:rPr>
        <w:t>Παγκοσμιοποίηση και Άνιση Ανάπτυξη</w:t>
      </w:r>
      <w:r w:rsidR="00E1285B" w:rsidRPr="00615357">
        <w:rPr>
          <w:b/>
          <w:lang w:val="el-GR"/>
        </w:rPr>
        <w:t>·</w:t>
      </w:r>
    </w:p>
    <w:p w14:paraId="22A1AB4B" w14:textId="77777777" w:rsidR="00E1285B" w:rsidRDefault="00E1285B" w:rsidP="00E1285B">
      <w:pPr>
        <w:jc w:val="both"/>
        <w:rPr>
          <w:sz w:val="22"/>
          <w:szCs w:val="22"/>
          <w:lang w:val="el-GR"/>
        </w:rPr>
      </w:pPr>
    </w:p>
    <w:p w14:paraId="2F3512DF" w14:textId="77777777" w:rsidR="00E30300" w:rsidRPr="00E30300" w:rsidRDefault="00E30300" w:rsidP="00E30300">
      <w:pPr>
        <w:numPr>
          <w:ilvl w:val="0"/>
          <w:numId w:val="5"/>
        </w:numPr>
        <w:jc w:val="both"/>
        <w:rPr>
          <w:sz w:val="22"/>
          <w:szCs w:val="22"/>
          <w:lang w:val="el-GR"/>
        </w:rPr>
      </w:pPr>
      <w:r w:rsidRPr="00E30300">
        <w:rPr>
          <w:sz w:val="22"/>
          <w:szCs w:val="22"/>
          <w:lang w:val="el-GR"/>
        </w:rPr>
        <w:t xml:space="preserve">Ευθυμιόπουλος, Η. και Μοδινός, Μ. (2002) </w:t>
      </w:r>
      <w:r w:rsidRPr="00E30300">
        <w:rPr>
          <w:i/>
          <w:sz w:val="22"/>
          <w:szCs w:val="22"/>
          <w:lang w:val="el-GR"/>
        </w:rPr>
        <w:t>Παγκοσμιοποίηση και Περιβάλλον</w:t>
      </w:r>
      <w:r w:rsidRPr="00E30300">
        <w:rPr>
          <w:sz w:val="22"/>
          <w:szCs w:val="22"/>
          <w:lang w:val="el-GR"/>
        </w:rPr>
        <w:t>. Αθήνα: Ελληνικά Γράμματα</w:t>
      </w:r>
    </w:p>
    <w:p w14:paraId="2221B873" w14:textId="77777777" w:rsidR="0097461F" w:rsidRPr="00E30300" w:rsidRDefault="0097461F" w:rsidP="0097461F">
      <w:pPr>
        <w:numPr>
          <w:ilvl w:val="1"/>
          <w:numId w:val="1"/>
        </w:numPr>
        <w:ind w:right="-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κεφάλαιο της Λ. Λεοντίδου ‘Η πόλη της Παγκοσμιοποίησης: Τοπία εξουσίας και εστίες αντίστασης στον πλανητικό πολιτισμό’ (σελ. 181-194).</w:t>
      </w:r>
    </w:p>
    <w:p w14:paraId="02ADD98A" w14:textId="77777777" w:rsidR="00E30300" w:rsidRDefault="00E30300" w:rsidP="00E30300">
      <w:pPr>
        <w:rPr>
          <w:sz w:val="22"/>
          <w:szCs w:val="22"/>
          <w:lang w:val="el-GR"/>
        </w:rPr>
      </w:pPr>
    </w:p>
    <w:p w14:paraId="627F3ABA" w14:textId="77777777" w:rsidR="00E1285B" w:rsidRPr="00E30300" w:rsidRDefault="00E1285B" w:rsidP="00E1285B">
      <w:pPr>
        <w:ind w:left="1440" w:right="-360"/>
        <w:jc w:val="both"/>
        <w:rPr>
          <w:sz w:val="22"/>
          <w:szCs w:val="22"/>
          <w:lang w:val="el-GR"/>
        </w:rPr>
      </w:pPr>
      <w:r w:rsidRPr="00E30300">
        <w:rPr>
          <w:sz w:val="22"/>
          <w:szCs w:val="22"/>
          <w:lang w:val="el-GR"/>
        </w:rPr>
        <w:t>Το συγκεκριμένο κεφάλαιο είναι διαθέσιμο στις εξής θέσεις:</w:t>
      </w:r>
    </w:p>
    <w:p w14:paraId="45FCE93C" w14:textId="77777777" w:rsidR="00E1285B" w:rsidRPr="00E30300" w:rsidRDefault="00615357" w:rsidP="00E1285B">
      <w:pPr>
        <w:numPr>
          <w:ilvl w:val="2"/>
          <w:numId w:val="11"/>
        </w:numPr>
        <w:ind w:right="-36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t>eClass</w:t>
      </w:r>
      <w:r w:rsidR="00B77CAA">
        <w:rPr>
          <w:sz w:val="22"/>
          <w:szCs w:val="22"/>
          <w:lang w:val="el-GR"/>
        </w:rPr>
        <w:t xml:space="preserve"> </w:t>
      </w:r>
      <w:r w:rsidR="00B77CAA" w:rsidRPr="00B77CAA">
        <w:rPr>
          <w:sz w:val="22"/>
          <w:szCs w:val="22"/>
          <w:lang w:val="el-GR"/>
        </w:rPr>
        <w:sym w:font="Wingdings" w:char="F0E8"/>
      </w:r>
      <w:r w:rsidR="00E1285B" w:rsidRPr="00E30300">
        <w:rPr>
          <w:sz w:val="22"/>
          <w:szCs w:val="22"/>
          <w:lang w:val="el-GR"/>
        </w:rPr>
        <w:t xml:space="preserve"> </w:t>
      </w:r>
      <w:r w:rsidR="00E1285B" w:rsidRPr="00E30300">
        <w:rPr>
          <w:bCs/>
          <w:sz w:val="22"/>
          <w:szCs w:val="22"/>
          <w:lang w:val="el-GR"/>
        </w:rPr>
        <w:t>Παγκοσμιοποίηση και Άνιση Ανάπτυξη</w:t>
      </w:r>
      <w:r w:rsidR="00E1285B" w:rsidRPr="00615357">
        <w:rPr>
          <w:b/>
          <w:lang w:val="el-GR"/>
        </w:rPr>
        <w:t>·</w:t>
      </w:r>
    </w:p>
    <w:p w14:paraId="128C705A" w14:textId="77777777" w:rsidR="00B77CAA" w:rsidRDefault="00615357" w:rsidP="00B77CAA">
      <w:pPr>
        <w:numPr>
          <w:ilvl w:val="2"/>
          <w:numId w:val="11"/>
        </w:numPr>
        <w:ind w:right="-360"/>
        <w:jc w:val="both"/>
        <w:rPr>
          <w:sz w:val="22"/>
          <w:szCs w:val="22"/>
          <w:lang w:val="el-GR"/>
        </w:rPr>
      </w:pPr>
      <w:r w:rsidRPr="00B77CAA">
        <w:rPr>
          <w:sz w:val="22"/>
          <w:szCs w:val="22"/>
          <w:lang w:val="el-GR"/>
        </w:rPr>
        <w:t>Βιβλιοθήκη</w:t>
      </w:r>
      <w:r w:rsidR="00B77CAA">
        <w:rPr>
          <w:sz w:val="22"/>
          <w:szCs w:val="22"/>
          <w:lang w:val="el-GR"/>
        </w:rPr>
        <w:t xml:space="preserve"> </w:t>
      </w:r>
      <w:r w:rsidR="00B77CAA" w:rsidRPr="00B77CAA">
        <w:rPr>
          <w:sz w:val="22"/>
          <w:szCs w:val="22"/>
          <w:lang w:val="el-GR"/>
        </w:rPr>
        <w:sym w:font="Wingdings" w:char="F0E8"/>
      </w:r>
      <w:r w:rsidR="00B77CAA">
        <w:rPr>
          <w:sz w:val="22"/>
          <w:szCs w:val="22"/>
          <w:lang w:val="el-GR"/>
        </w:rPr>
        <w:t xml:space="preserve"> </w:t>
      </w:r>
      <w:r w:rsidR="00B77CAA" w:rsidRPr="00B77CAA">
        <w:rPr>
          <w:sz w:val="22"/>
          <w:szCs w:val="22"/>
          <w:lang w:val="el-GR"/>
        </w:rPr>
        <w:t xml:space="preserve"> Ταξ. αρ.: 333.7 </w:t>
      </w:r>
    </w:p>
    <w:p w14:paraId="30BEE019" w14:textId="77777777" w:rsidR="00E30300" w:rsidRPr="00E30300" w:rsidRDefault="00E30300" w:rsidP="00E30300">
      <w:pPr>
        <w:rPr>
          <w:sz w:val="22"/>
          <w:szCs w:val="22"/>
          <w:lang w:val="el-GR"/>
        </w:rPr>
      </w:pPr>
    </w:p>
    <w:p w14:paraId="25A7E9CA" w14:textId="77777777" w:rsidR="00E30300" w:rsidRPr="00E30300" w:rsidRDefault="00E30300" w:rsidP="00E30300">
      <w:pPr>
        <w:rPr>
          <w:sz w:val="22"/>
          <w:szCs w:val="22"/>
          <w:lang w:val="el-GR"/>
        </w:rPr>
      </w:pPr>
    </w:p>
    <w:p w14:paraId="35C0A188" w14:textId="77777777" w:rsidR="008544C3" w:rsidRPr="00E30300" w:rsidRDefault="008544C3">
      <w:pPr>
        <w:rPr>
          <w:sz w:val="22"/>
          <w:szCs w:val="22"/>
          <w:lang w:val="el-GR"/>
        </w:rPr>
      </w:pPr>
    </w:p>
    <w:p w14:paraId="3A01AC42" w14:textId="77777777" w:rsidR="00E61E78" w:rsidRPr="00E30300" w:rsidRDefault="00E61E78" w:rsidP="00E61E78">
      <w:pPr>
        <w:ind w:left="5040"/>
        <w:rPr>
          <w:sz w:val="22"/>
          <w:szCs w:val="22"/>
          <w:lang w:val="el-GR"/>
        </w:rPr>
      </w:pPr>
      <w:r w:rsidRPr="00E30300">
        <w:rPr>
          <w:sz w:val="22"/>
          <w:szCs w:val="22"/>
          <w:lang w:val="el-GR"/>
        </w:rPr>
        <w:t xml:space="preserve">Ο διδάσκων </w:t>
      </w:r>
    </w:p>
    <w:p w14:paraId="6D3A2F40" w14:textId="77777777" w:rsidR="00E61E78" w:rsidRPr="00E30300" w:rsidRDefault="00E61E78" w:rsidP="00E61E78">
      <w:pPr>
        <w:ind w:left="5040"/>
        <w:rPr>
          <w:sz w:val="22"/>
          <w:szCs w:val="22"/>
          <w:lang w:val="el-GR"/>
        </w:rPr>
      </w:pPr>
    </w:p>
    <w:p w14:paraId="6C338AD5" w14:textId="77777777" w:rsidR="00961382" w:rsidRPr="00E30300" w:rsidRDefault="00961382" w:rsidP="00E61E78">
      <w:pPr>
        <w:ind w:left="5040"/>
        <w:rPr>
          <w:sz w:val="22"/>
          <w:szCs w:val="22"/>
          <w:lang w:val="el-GR"/>
        </w:rPr>
      </w:pPr>
    </w:p>
    <w:p w14:paraId="1061EC77" w14:textId="77777777" w:rsidR="00E61E78" w:rsidRPr="00E30300" w:rsidRDefault="00E61E78" w:rsidP="00E61E78">
      <w:pPr>
        <w:ind w:left="5040"/>
        <w:rPr>
          <w:sz w:val="22"/>
          <w:szCs w:val="22"/>
          <w:lang w:val="el-GR"/>
        </w:rPr>
      </w:pPr>
    </w:p>
    <w:p w14:paraId="17B9580A" w14:textId="77777777" w:rsidR="00E61E78" w:rsidRPr="00E30300" w:rsidRDefault="00E30300" w:rsidP="00E61E78">
      <w:pPr>
        <w:ind w:left="5040"/>
        <w:rPr>
          <w:sz w:val="22"/>
          <w:szCs w:val="22"/>
          <w:lang w:val="el-GR"/>
        </w:rPr>
      </w:pPr>
      <w:r w:rsidRPr="00E30300">
        <w:rPr>
          <w:sz w:val="22"/>
          <w:szCs w:val="22"/>
          <w:lang w:val="el-GR"/>
        </w:rPr>
        <w:t>Γιά</w:t>
      </w:r>
      <w:r w:rsidR="00E61E78" w:rsidRPr="00E30300">
        <w:rPr>
          <w:sz w:val="22"/>
          <w:szCs w:val="22"/>
          <w:lang w:val="el-GR"/>
        </w:rPr>
        <w:t>ννης Χωριανόπουλος</w:t>
      </w:r>
    </w:p>
    <w:p w14:paraId="3C73440F" w14:textId="77777777" w:rsidR="008544C3" w:rsidRDefault="008544C3" w:rsidP="00201F63">
      <w:pPr>
        <w:rPr>
          <w:lang w:val="en-US"/>
        </w:rPr>
      </w:pPr>
    </w:p>
    <w:p w14:paraId="2D06D7C8" w14:textId="77777777" w:rsidR="007C67CE" w:rsidRDefault="007C67CE" w:rsidP="00201F63">
      <w:pPr>
        <w:rPr>
          <w:lang w:val="en-US"/>
        </w:rPr>
      </w:pPr>
    </w:p>
    <w:p w14:paraId="7A90CF72" w14:textId="77777777" w:rsidR="007C67CE" w:rsidRPr="007C67CE" w:rsidRDefault="007C67CE" w:rsidP="00201F63">
      <w:pPr>
        <w:rPr>
          <w:lang w:val="en-US"/>
        </w:rPr>
      </w:pPr>
    </w:p>
    <w:sectPr w:rsidR="007C67CE" w:rsidRPr="007C67CE">
      <w:pgSz w:w="11909" w:h="16834" w:code="9"/>
      <w:pgMar w:top="1440" w:right="1800" w:bottom="1440" w:left="1800" w:header="720" w:footer="792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6CF"/>
    <w:multiLevelType w:val="hybridMultilevel"/>
    <w:tmpl w:val="4D4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939"/>
    <w:multiLevelType w:val="multilevel"/>
    <w:tmpl w:val="0C5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0164"/>
    <w:multiLevelType w:val="hybridMultilevel"/>
    <w:tmpl w:val="FB9AD8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775"/>
    <w:multiLevelType w:val="hybridMultilevel"/>
    <w:tmpl w:val="2EA85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D22"/>
    <w:multiLevelType w:val="hybridMultilevel"/>
    <w:tmpl w:val="A8647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A2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0C88"/>
    <w:multiLevelType w:val="hybridMultilevel"/>
    <w:tmpl w:val="CC9E6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A2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663B"/>
    <w:multiLevelType w:val="hybridMultilevel"/>
    <w:tmpl w:val="D4741B74"/>
    <w:lvl w:ilvl="0" w:tplc="33769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5E92"/>
    <w:multiLevelType w:val="hybridMultilevel"/>
    <w:tmpl w:val="0C5E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D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B6510"/>
    <w:multiLevelType w:val="hybridMultilevel"/>
    <w:tmpl w:val="C142A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73C0"/>
    <w:multiLevelType w:val="hybridMultilevel"/>
    <w:tmpl w:val="CF0EE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6E5C"/>
    <w:multiLevelType w:val="hybridMultilevel"/>
    <w:tmpl w:val="29EEF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A2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C3"/>
    <w:rsid w:val="001C52B8"/>
    <w:rsid w:val="00201F63"/>
    <w:rsid w:val="00207E4E"/>
    <w:rsid w:val="003A5E2F"/>
    <w:rsid w:val="00414BC4"/>
    <w:rsid w:val="00501AE6"/>
    <w:rsid w:val="00615357"/>
    <w:rsid w:val="00634A9A"/>
    <w:rsid w:val="00666973"/>
    <w:rsid w:val="00687B8F"/>
    <w:rsid w:val="007C67CE"/>
    <w:rsid w:val="008544C3"/>
    <w:rsid w:val="00865145"/>
    <w:rsid w:val="0090197E"/>
    <w:rsid w:val="009050FA"/>
    <w:rsid w:val="00961382"/>
    <w:rsid w:val="0097461F"/>
    <w:rsid w:val="00976434"/>
    <w:rsid w:val="009A062C"/>
    <w:rsid w:val="00A60067"/>
    <w:rsid w:val="00A76A40"/>
    <w:rsid w:val="00A77617"/>
    <w:rsid w:val="00B77CAA"/>
    <w:rsid w:val="00E03575"/>
    <w:rsid w:val="00E1285B"/>
    <w:rsid w:val="00E30300"/>
    <w:rsid w:val="00E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AEA83"/>
  <w15:chartTrackingRefBased/>
  <w15:docId w15:val="{DA432EE5-FDF0-46C2-96F4-D97133E7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7C67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7C67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Ioannis Chorianopoulos</cp:lastModifiedBy>
  <cp:revision>2</cp:revision>
  <dcterms:created xsi:type="dcterms:W3CDTF">2022-01-10T08:26:00Z</dcterms:created>
  <dcterms:modified xsi:type="dcterms:W3CDTF">2022-01-10T08:26:00Z</dcterms:modified>
</cp:coreProperties>
</file>