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B5E1" w14:textId="77777777" w:rsidR="00034EFE" w:rsidRDefault="00034EFE" w:rsidP="00034EFE">
      <w:pPr>
        <w:pStyle w:val="a3"/>
        <w:tabs>
          <w:tab w:val="clear" w:pos="0"/>
        </w:tabs>
        <w:ind w:left="-360" w:firstLine="0"/>
        <w:rPr>
          <w:rFonts w:ascii="Arial" w:hAnsi="Arial" w:cs="Arial"/>
          <w:sz w:val="20"/>
          <w:szCs w:val="20"/>
          <w:lang w:val="en-US"/>
        </w:rPr>
      </w:pPr>
    </w:p>
    <w:p w14:paraId="197848EA" w14:textId="77777777" w:rsidR="00034EFE" w:rsidRPr="00034EFE" w:rsidRDefault="00034EFE" w:rsidP="00D5747F">
      <w:pPr>
        <w:pStyle w:val="a3"/>
        <w:tabs>
          <w:tab w:val="clear" w:pos="0"/>
        </w:tabs>
        <w:ind w:left="-360" w:firstLine="0"/>
        <w:jc w:val="center"/>
        <w:rPr>
          <w:rFonts w:ascii="Arial" w:hAnsi="Arial" w:cs="Arial"/>
          <w:b/>
          <w:sz w:val="20"/>
          <w:szCs w:val="20"/>
        </w:rPr>
      </w:pPr>
      <w:r w:rsidRPr="00034EFE">
        <w:rPr>
          <w:b/>
          <w:sz w:val="28"/>
          <w:szCs w:val="28"/>
          <w:highlight w:val="lightGray"/>
        </w:rPr>
        <w:t xml:space="preserve">Εξεταστέα ύλη για το μάθημα </w:t>
      </w:r>
      <w:r>
        <w:rPr>
          <w:b/>
          <w:sz w:val="28"/>
          <w:szCs w:val="28"/>
          <w:highlight w:val="lightGray"/>
        </w:rPr>
        <w:t>«</w:t>
      </w:r>
      <w:r w:rsidRPr="00034EFE">
        <w:rPr>
          <w:b/>
          <w:sz w:val="28"/>
          <w:szCs w:val="28"/>
          <w:highlight w:val="lightGray"/>
        </w:rPr>
        <w:t>Κοινωνική Γεωγραφία»</w:t>
      </w:r>
    </w:p>
    <w:p w14:paraId="3691FA1F" w14:textId="77777777" w:rsidR="00034EFE" w:rsidRPr="00034EFE" w:rsidRDefault="00034EFE" w:rsidP="00034EFE">
      <w:pPr>
        <w:pStyle w:val="a3"/>
        <w:tabs>
          <w:tab w:val="clear" w:pos="0"/>
        </w:tabs>
        <w:ind w:left="-360" w:firstLine="0"/>
        <w:rPr>
          <w:rFonts w:ascii="Arial" w:hAnsi="Arial" w:cs="Arial"/>
          <w:sz w:val="20"/>
          <w:szCs w:val="20"/>
        </w:rPr>
      </w:pPr>
    </w:p>
    <w:p w14:paraId="19354B2F" w14:textId="77777777" w:rsidR="00D5747F" w:rsidRPr="00D5747F" w:rsidRDefault="00D5747F" w:rsidP="00D5747F">
      <w:pPr>
        <w:spacing w:line="360" w:lineRule="auto"/>
        <w:rPr>
          <w:lang w:val="el-GR"/>
        </w:rPr>
      </w:pPr>
    </w:p>
    <w:p w14:paraId="2C920E56" w14:textId="77777777" w:rsidR="00AF6C2A" w:rsidRPr="00AF6C2A" w:rsidRDefault="00AF6C2A" w:rsidP="00AF6C2A">
      <w:pPr>
        <w:pStyle w:val="a3"/>
        <w:numPr>
          <w:ilvl w:val="0"/>
          <w:numId w:val="1"/>
        </w:numPr>
        <w:tabs>
          <w:tab w:val="num" w:pos="0"/>
        </w:tabs>
        <w:spacing w:line="360" w:lineRule="auto"/>
        <w:ind w:left="180" w:right="-900" w:hanging="540"/>
      </w:pPr>
      <w:r w:rsidRPr="00AF6C2A">
        <w:rPr>
          <w:i/>
        </w:rPr>
        <w:t xml:space="preserve">Χωριανόπουλος, Γ. και Παγώνης, </w:t>
      </w:r>
      <w:r>
        <w:rPr>
          <w:i/>
        </w:rPr>
        <w:t>Θ</w:t>
      </w:r>
      <w:r w:rsidRPr="00AF6C2A">
        <w:rPr>
          <w:i/>
        </w:rPr>
        <w:t xml:space="preserve">. (2020) Στα ίχνη της Μεσογειακής πόλης: </w:t>
      </w:r>
      <w:proofErr w:type="spellStart"/>
      <w:r w:rsidRPr="00AF6C2A">
        <w:rPr>
          <w:i/>
        </w:rPr>
        <w:t>Αστικότητα</w:t>
      </w:r>
      <w:proofErr w:type="spellEnd"/>
      <w:r w:rsidRPr="00AF6C2A">
        <w:rPr>
          <w:i/>
        </w:rPr>
        <w:t xml:space="preserve">, σχεδιασμός και διακυβέρνηση στην  Αθηναϊκή μητρόπολη. Αθήνα: Κριτική. </w:t>
      </w:r>
    </w:p>
    <w:p w14:paraId="7A3CBEEC" w14:textId="77777777" w:rsidR="00AF6C2A" w:rsidRPr="00D5747F" w:rsidRDefault="00AF6C2A" w:rsidP="00AF6C2A">
      <w:pPr>
        <w:pStyle w:val="a3"/>
        <w:tabs>
          <w:tab w:val="clear" w:pos="0"/>
        </w:tabs>
        <w:spacing w:line="360" w:lineRule="auto"/>
        <w:ind w:left="720" w:right="-900" w:firstLine="0"/>
        <w:rPr>
          <w:b/>
          <w:u w:val="single"/>
        </w:rPr>
      </w:pPr>
      <w:r w:rsidRPr="00D5747F">
        <w:rPr>
          <w:b/>
          <w:u w:val="single"/>
        </w:rPr>
        <w:t xml:space="preserve">Κεφάλαιο </w:t>
      </w:r>
      <w:r>
        <w:rPr>
          <w:b/>
          <w:u w:val="single"/>
        </w:rPr>
        <w:t>1</w:t>
      </w:r>
      <w:r w:rsidRPr="00D5747F">
        <w:rPr>
          <w:b/>
          <w:u w:val="single"/>
        </w:rPr>
        <w:t>:</w:t>
      </w:r>
    </w:p>
    <w:p w14:paraId="07756118" w14:textId="77777777" w:rsidR="00AF6C2A" w:rsidRDefault="00AF6C2A" w:rsidP="00AF6C2A">
      <w:pPr>
        <w:pStyle w:val="a3"/>
        <w:tabs>
          <w:tab w:val="clear" w:pos="0"/>
        </w:tabs>
        <w:spacing w:line="360" w:lineRule="auto"/>
        <w:ind w:left="180" w:right="-900" w:firstLine="540"/>
      </w:pPr>
      <w:r>
        <w:t>«Επανεξετάζοντας τη θεώρηση της Μεσογειακής Πόλης» (σελ. 21-52</w:t>
      </w:r>
      <w:r w:rsidRPr="00D5747F">
        <w:t>)</w:t>
      </w:r>
      <w:r>
        <w:t>.</w:t>
      </w:r>
    </w:p>
    <w:p w14:paraId="3D1A84D9" w14:textId="77777777" w:rsidR="00AF6C2A" w:rsidRPr="00D5747F" w:rsidRDefault="00AF6C2A" w:rsidP="00AF6C2A">
      <w:pPr>
        <w:pStyle w:val="a3"/>
        <w:tabs>
          <w:tab w:val="clear" w:pos="0"/>
        </w:tabs>
        <w:spacing w:line="360" w:lineRule="auto"/>
        <w:ind w:left="180" w:right="-900" w:firstLine="540"/>
      </w:pPr>
    </w:p>
    <w:p w14:paraId="3D675C56" w14:textId="77777777" w:rsidR="00AF6C2A" w:rsidRPr="00D5747F" w:rsidRDefault="00AF6C2A" w:rsidP="00AF6C2A">
      <w:pPr>
        <w:numPr>
          <w:ilvl w:val="0"/>
          <w:numId w:val="1"/>
        </w:numPr>
        <w:tabs>
          <w:tab w:val="clear" w:pos="907"/>
          <w:tab w:val="num" w:pos="0"/>
        </w:tabs>
        <w:spacing w:line="360" w:lineRule="auto"/>
        <w:ind w:left="0" w:right="-578"/>
        <w:jc w:val="both"/>
        <w:rPr>
          <w:lang w:val="el-GR"/>
        </w:rPr>
      </w:pPr>
      <w:proofErr w:type="spellStart"/>
      <w:r w:rsidRPr="00D5747F">
        <w:rPr>
          <w:lang w:val="el-GR"/>
        </w:rPr>
        <w:t>Τερκενλή</w:t>
      </w:r>
      <w:proofErr w:type="spellEnd"/>
      <w:r w:rsidRPr="00D5747F">
        <w:rPr>
          <w:lang w:val="el-GR"/>
        </w:rPr>
        <w:t>, Θ.Σ. Ιωσηφίδης, Θ. και Χωριανόπουλος Ι. (2007)</w:t>
      </w:r>
      <w:r w:rsidRPr="00D5747F">
        <w:rPr>
          <w:i/>
          <w:lang w:val="el-GR"/>
        </w:rPr>
        <w:t xml:space="preserve"> Ανθρωπογεωγραφία: Άνθρωπος, Κοινωνία και Χώρος</w:t>
      </w:r>
      <w:r w:rsidRPr="00D5747F">
        <w:rPr>
          <w:lang w:val="el-GR"/>
        </w:rPr>
        <w:t>.  Αθήνα: Κριτική.</w:t>
      </w:r>
    </w:p>
    <w:p w14:paraId="414E3179" w14:textId="77777777" w:rsidR="00AF6C2A" w:rsidRPr="00D5747F" w:rsidRDefault="00AF6C2A" w:rsidP="00AF6C2A">
      <w:pPr>
        <w:pStyle w:val="a3"/>
        <w:tabs>
          <w:tab w:val="clear" w:pos="0"/>
          <w:tab w:val="left" w:pos="851"/>
        </w:tabs>
        <w:spacing w:line="360" w:lineRule="auto"/>
        <w:ind w:left="720" w:right="-900" w:firstLine="0"/>
        <w:rPr>
          <w:b/>
          <w:u w:val="single"/>
        </w:rPr>
      </w:pPr>
      <w:r w:rsidRPr="00D5747F">
        <w:rPr>
          <w:b/>
          <w:u w:val="single"/>
        </w:rPr>
        <w:t>Κεφάλαιο 7:</w:t>
      </w:r>
    </w:p>
    <w:p w14:paraId="6FCCCDD0" w14:textId="77777777" w:rsidR="00AF6C2A" w:rsidRDefault="00AF6C2A" w:rsidP="00AF6C2A">
      <w:pPr>
        <w:pStyle w:val="a4"/>
        <w:ind w:left="1080" w:right="-578" w:hanging="360"/>
        <w:rPr>
          <w:sz w:val="24"/>
          <w:szCs w:val="24"/>
          <w:lang w:val="el-GR"/>
        </w:rPr>
      </w:pPr>
      <w:r w:rsidRPr="00D5747F">
        <w:rPr>
          <w:sz w:val="24"/>
          <w:szCs w:val="24"/>
          <w:lang w:val="el-GR"/>
        </w:rPr>
        <w:t xml:space="preserve">Χωριανόπουλος, Ι. </w:t>
      </w:r>
      <w:r>
        <w:rPr>
          <w:sz w:val="24"/>
          <w:szCs w:val="24"/>
          <w:lang w:val="el-GR"/>
        </w:rPr>
        <w:t>«</w:t>
      </w:r>
      <w:r w:rsidRPr="00D5747F">
        <w:rPr>
          <w:sz w:val="24"/>
          <w:szCs w:val="24"/>
          <w:lang w:val="el-GR"/>
        </w:rPr>
        <w:t>Αστική Κοινωνική Γεωγραφία</w:t>
      </w:r>
      <w:r>
        <w:rPr>
          <w:sz w:val="24"/>
          <w:szCs w:val="24"/>
          <w:lang w:val="el-GR"/>
        </w:rPr>
        <w:t xml:space="preserve">» </w:t>
      </w:r>
      <w:r w:rsidRPr="00D5747F">
        <w:rPr>
          <w:sz w:val="24"/>
          <w:szCs w:val="24"/>
          <w:lang w:val="el-GR"/>
        </w:rPr>
        <w:t xml:space="preserve"> (σελ. 154-177).</w:t>
      </w:r>
    </w:p>
    <w:p w14:paraId="1F00A31E" w14:textId="77777777" w:rsidR="00AF6C2A" w:rsidRPr="00AF6C2A" w:rsidRDefault="00AF6C2A" w:rsidP="00AF6C2A">
      <w:pPr>
        <w:pStyle w:val="a4"/>
        <w:ind w:left="1080" w:right="-578" w:hanging="360"/>
        <w:rPr>
          <w:b/>
          <w:bCs/>
          <w:sz w:val="24"/>
          <w:szCs w:val="24"/>
          <w:u w:val="single"/>
          <w:lang w:val="el-GR"/>
        </w:rPr>
      </w:pPr>
      <w:r w:rsidRPr="00AF6C2A">
        <w:rPr>
          <w:b/>
          <w:bCs/>
          <w:sz w:val="24"/>
          <w:szCs w:val="24"/>
          <w:u w:val="single"/>
          <w:lang w:val="el-GR"/>
        </w:rPr>
        <w:t>Κεφάλαιο 8:</w:t>
      </w:r>
    </w:p>
    <w:p w14:paraId="767E87CB" w14:textId="77777777" w:rsidR="00AF6C2A" w:rsidRDefault="00AF6C2A" w:rsidP="00AF6C2A">
      <w:pPr>
        <w:pStyle w:val="a4"/>
        <w:ind w:left="1080" w:right="-578" w:hanging="360"/>
        <w:rPr>
          <w:sz w:val="24"/>
          <w:szCs w:val="24"/>
          <w:lang w:val="el-GR"/>
        </w:rPr>
      </w:pPr>
      <w:proofErr w:type="spellStart"/>
      <w:r>
        <w:rPr>
          <w:sz w:val="24"/>
          <w:szCs w:val="24"/>
          <w:lang w:val="el-GR"/>
        </w:rPr>
        <w:t>Βαϊου</w:t>
      </w:r>
      <w:proofErr w:type="spellEnd"/>
      <w:r>
        <w:rPr>
          <w:sz w:val="24"/>
          <w:szCs w:val="24"/>
          <w:lang w:val="el-GR"/>
        </w:rPr>
        <w:t xml:space="preserve"> Ν. «</w:t>
      </w:r>
      <w:r w:rsidRPr="00AF6C2A">
        <w:rPr>
          <w:sz w:val="24"/>
          <w:szCs w:val="24"/>
          <w:lang w:val="el-GR"/>
        </w:rPr>
        <w:t>Φεμινιστικές Προσεγγίσεις στην Ανθρωπογεωγραφία</w:t>
      </w:r>
      <w:r>
        <w:rPr>
          <w:sz w:val="24"/>
          <w:szCs w:val="24"/>
          <w:lang w:val="el-GR"/>
        </w:rPr>
        <w:t>»</w:t>
      </w:r>
      <w:r w:rsidRPr="00AF6C2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(σελ. 178-199)</w:t>
      </w:r>
    </w:p>
    <w:p w14:paraId="6F2C650A" w14:textId="77777777" w:rsidR="00AF6C2A" w:rsidRPr="00D5747F" w:rsidRDefault="00AF6C2A" w:rsidP="00AF6C2A">
      <w:pPr>
        <w:pStyle w:val="a4"/>
        <w:ind w:left="1080" w:right="-578" w:hanging="360"/>
        <w:rPr>
          <w:iCs/>
          <w:sz w:val="24"/>
          <w:szCs w:val="24"/>
          <w:lang w:val="el-GR"/>
        </w:rPr>
      </w:pPr>
    </w:p>
    <w:p w14:paraId="152D18DC" w14:textId="77777777" w:rsidR="0039350F" w:rsidRPr="00D5747F" w:rsidRDefault="00846F4A" w:rsidP="00D5747F">
      <w:pPr>
        <w:numPr>
          <w:ilvl w:val="0"/>
          <w:numId w:val="6"/>
        </w:numPr>
        <w:tabs>
          <w:tab w:val="clear" w:pos="907"/>
          <w:tab w:val="num" w:pos="0"/>
        </w:tabs>
        <w:spacing w:line="360" w:lineRule="auto"/>
        <w:ind w:left="0"/>
        <w:rPr>
          <w:lang w:val="el-GR"/>
        </w:rPr>
      </w:pPr>
      <w:r w:rsidRPr="00D5747F">
        <w:rPr>
          <w:lang w:val="en-US"/>
        </w:rPr>
        <w:t>Knox</w:t>
      </w:r>
      <w:r w:rsidRPr="00D5747F">
        <w:rPr>
          <w:lang w:val="el-GR"/>
        </w:rPr>
        <w:t xml:space="preserve">, </w:t>
      </w:r>
      <w:r w:rsidRPr="00D5747F">
        <w:rPr>
          <w:lang w:val="en-US"/>
        </w:rPr>
        <w:t>P</w:t>
      </w:r>
      <w:r w:rsidRPr="00D5747F">
        <w:rPr>
          <w:lang w:val="el-GR"/>
        </w:rPr>
        <w:t xml:space="preserve">. </w:t>
      </w:r>
      <w:r w:rsidR="00447E92">
        <w:rPr>
          <w:lang w:val="el-GR"/>
        </w:rPr>
        <w:t xml:space="preserve">&amp; </w:t>
      </w:r>
      <w:r w:rsidRPr="00D5747F">
        <w:rPr>
          <w:lang w:val="en-US"/>
        </w:rPr>
        <w:t>Pinch</w:t>
      </w:r>
      <w:r w:rsidRPr="00D5747F">
        <w:rPr>
          <w:lang w:val="el-GR"/>
        </w:rPr>
        <w:t xml:space="preserve">, </w:t>
      </w:r>
      <w:r w:rsidRPr="00D5747F">
        <w:rPr>
          <w:lang w:val="en-US"/>
        </w:rPr>
        <w:t>S</w:t>
      </w:r>
      <w:r w:rsidRPr="00D5747F">
        <w:rPr>
          <w:lang w:val="el-GR"/>
        </w:rPr>
        <w:t>. (2009)</w:t>
      </w:r>
      <w:r w:rsidR="009F4941" w:rsidRPr="00D5747F">
        <w:rPr>
          <w:lang w:val="el-GR"/>
        </w:rPr>
        <w:t xml:space="preserve"> </w:t>
      </w:r>
      <w:r w:rsidRPr="00D5747F">
        <w:rPr>
          <w:i/>
          <w:lang w:val="el-GR"/>
        </w:rPr>
        <w:t>Κοινωνική Γεωγραφία των Πόλεων</w:t>
      </w:r>
      <w:r w:rsidRPr="00D5747F">
        <w:rPr>
          <w:lang w:val="el-GR"/>
        </w:rPr>
        <w:t>. Αθήνα: Σαββάλας.</w:t>
      </w:r>
    </w:p>
    <w:p w14:paraId="7E1F7CDF" w14:textId="77777777" w:rsidR="00846F4A" w:rsidRPr="00D5747F" w:rsidRDefault="00E9376C" w:rsidP="00D5747F">
      <w:pPr>
        <w:spacing w:line="360" w:lineRule="auto"/>
        <w:ind w:left="720"/>
        <w:rPr>
          <w:b/>
          <w:u w:val="single"/>
          <w:lang w:val="el-GR"/>
        </w:rPr>
      </w:pPr>
      <w:proofErr w:type="spellStart"/>
      <w:r w:rsidRPr="00D5747F">
        <w:rPr>
          <w:b/>
          <w:u w:val="single"/>
          <w:lang w:val="el-GR"/>
        </w:rPr>
        <w:t>Κεφάλαι</w:t>
      </w:r>
      <w:proofErr w:type="spellEnd"/>
      <w:r w:rsidRPr="00D5747F">
        <w:rPr>
          <w:b/>
          <w:u w:val="single"/>
          <w:lang w:val="en-US"/>
        </w:rPr>
        <w:t>o</w:t>
      </w:r>
      <w:r w:rsidR="00846F4A" w:rsidRPr="00D5747F">
        <w:rPr>
          <w:b/>
          <w:u w:val="single"/>
          <w:lang w:val="el-GR"/>
        </w:rPr>
        <w:t xml:space="preserve"> 8</w:t>
      </w:r>
    </w:p>
    <w:p w14:paraId="190665C2" w14:textId="77777777" w:rsidR="009F4941" w:rsidRPr="00D5747F" w:rsidRDefault="00846F4A" w:rsidP="00D5747F">
      <w:pPr>
        <w:spacing w:line="360" w:lineRule="auto"/>
        <w:ind w:left="-360" w:right="-578" w:firstLine="1080"/>
        <w:jc w:val="both"/>
        <w:rPr>
          <w:lang w:val="el-GR"/>
        </w:rPr>
      </w:pPr>
      <w:r w:rsidRPr="00D5747F">
        <w:rPr>
          <w:lang w:val="el-GR"/>
        </w:rPr>
        <w:t>Στεγαστικός διαχωρισμός και συσπείρωση (σελ. 304-335)</w:t>
      </w:r>
      <w:r w:rsidR="000031AB" w:rsidRPr="00D5747F">
        <w:rPr>
          <w:lang w:val="el-GR"/>
        </w:rPr>
        <w:t>.</w:t>
      </w:r>
    </w:p>
    <w:p w14:paraId="257A88F0" w14:textId="77777777" w:rsidR="00D5747F" w:rsidRPr="00D5747F" w:rsidRDefault="00D5747F" w:rsidP="00D5747F">
      <w:pPr>
        <w:pStyle w:val="a3"/>
        <w:tabs>
          <w:tab w:val="clear" w:pos="0"/>
        </w:tabs>
        <w:spacing w:line="360" w:lineRule="auto"/>
        <w:ind w:left="0" w:right="-900" w:firstLine="0"/>
      </w:pPr>
    </w:p>
    <w:p w14:paraId="68E42146" w14:textId="77777777" w:rsidR="00D5747F" w:rsidRPr="00D5747F" w:rsidRDefault="00D5747F" w:rsidP="00D5747F">
      <w:pPr>
        <w:spacing w:line="360" w:lineRule="auto"/>
        <w:ind w:left="720"/>
        <w:rPr>
          <w:lang w:val="el-GR"/>
        </w:rPr>
      </w:pPr>
    </w:p>
    <w:p w14:paraId="12DD5C37" w14:textId="77777777" w:rsidR="00D5747F" w:rsidRPr="00D5747F" w:rsidRDefault="00D5747F" w:rsidP="00D5747F">
      <w:pPr>
        <w:spacing w:line="360" w:lineRule="auto"/>
        <w:ind w:left="720" w:right="-360"/>
        <w:jc w:val="both"/>
        <w:rPr>
          <w:lang w:val="el-GR"/>
        </w:rPr>
      </w:pPr>
      <w:r w:rsidRPr="00D5747F">
        <w:rPr>
          <w:lang w:val="el-GR"/>
        </w:rPr>
        <w:t>Τ</w:t>
      </w:r>
      <w:r w:rsidR="00AF6C2A">
        <w:rPr>
          <w:lang w:val="el-GR"/>
        </w:rPr>
        <w:t>α</w:t>
      </w:r>
      <w:r w:rsidRPr="00D5747F">
        <w:rPr>
          <w:lang w:val="el-GR"/>
        </w:rPr>
        <w:t xml:space="preserve"> συγκεκριμέν</w:t>
      </w:r>
      <w:r w:rsidR="00AF6C2A">
        <w:rPr>
          <w:lang w:val="el-GR"/>
        </w:rPr>
        <w:t>α</w:t>
      </w:r>
      <w:r w:rsidRPr="00D5747F">
        <w:rPr>
          <w:lang w:val="el-GR"/>
        </w:rPr>
        <w:t xml:space="preserve"> κεφάλαι</w:t>
      </w:r>
      <w:r w:rsidR="00AF6C2A">
        <w:rPr>
          <w:lang w:val="el-GR"/>
        </w:rPr>
        <w:t>α</w:t>
      </w:r>
      <w:r w:rsidRPr="00D5747F">
        <w:rPr>
          <w:lang w:val="el-GR"/>
        </w:rPr>
        <w:t xml:space="preserve"> είναι διαθέσιμ</w:t>
      </w:r>
      <w:r w:rsidR="00AF6C2A">
        <w:rPr>
          <w:lang w:val="el-GR"/>
        </w:rPr>
        <w:t>α</w:t>
      </w:r>
      <w:r w:rsidRPr="00D5747F">
        <w:rPr>
          <w:lang w:val="el-GR"/>
        </w:rPr>
        <w:t xml:space="preserve"> στις εξής θέσεις:</w:t>
      </w:r>
    </w:p>
    <w:p w14:paraId="51275F07" w14:textId="77777777" w:rsidR="00151F57" w:rsidRPr="00151F57" w:rsidRDefault="00151F57" w:rsidP="00D5747F">
      <w:pPr>
        <w:numPr>
          <w:ilvl w:val="2"/>
          <w:numId w:val="7"/>
        </w:numPr>
        <w:spacing w:line="360" w:lineRule="auto"/>
        <w:ind w:left="720" w:right="-360" w:firstLine="0"/>
        <w:jc w:val="both"/>
        <w:rPr>
          <w:lang w:val="el-GR"/>
        </w:rPr>
      </w:pPr>
      <w:r>
        <w:rPr>
          <w:lang w:val="el-GR"/>
        </w:rPr>
        <w:t>Βιβλιοθήκη του Πανεπιστημίου.</w:t>
      </w:r>
    </w:p>
    <w:p w14:paraId="6E758075" w14:textId="77777777" w:rsidR="00D5747F" w:rsidRPr="00D5747F" w:rsidRDefault="00151F57" w:rsidP="00D5747F">
      <w:pPr>
        <w:numPr>
          <w:ilvl w:val="2"/>
          <w:numId w:val="7"/>
        </w:numPr>
        <w:spacing w:line="360" w:lineRule="auto"/>
        <w:ind w:left="720" w:right="-360" w:firstLine="0"/>
        <w:jc w:val="both"/>
        <w:rPr>
          <w:lang w:val="el-GR"/>
        </w:rPr>
      </w:pPr>
      <w:r>
        <w:rPr>
          <w:lang w:val="en-US"/>
        </w:rPr>
        <w:t xml:space="preserve">Open </w:t>
      </w:r>
      <w:proofErr w:type="spellStart"/>
      <w:r>
        <w:rPr>
          <w:lang w:val="en-US"/>
        </w:rPr>
        <w:t>e</w:t>
      </w:r>
      <w:r w:rsidR="00D5747F" w:rsidRPr="00D5747F">
        <w:rPr>
          <w:lang w:val="en-US"/>
        </w:rPr>
        <w:t>Class</w:t>
      </w:r>
      <w:proofErr w:type="spellEnd"/>
      <w:r w:rsidR="00D5747F" w:rsidRPr="00D5747F">
        <w:rPr>
          <w:lang w:val="el-GR"/>
        </w:rPr>
        <w:t xml:space="preserve"> </w:t>
      </w:r>
      <w:r w:rsidR="00D5747F" w:rsidRPr="00D5747F">
        <w:rPr>
          <w:lang w:val="el-GR"/>
        </w:rPr>
        <w:sym w:font="Wingdings" w:char="F0E0"/>
      </w:r>
      <w:r w:rsidR="00D5747F" w:rsidRPr="00D5747F">
        <w:rPr>
          <w:lang w:val="el-GR"/>
        </w:rPr>
        <w:t xml:space="preserve">  Κοινωνική</w:t>
      </w:r>
      <w:r w:rsidR="00D5747F" w:rsidRPr="00D5747F">
        <w:rPr>
          <w:lang w:val="en-US"/>
        </w:rPr>
        <w:t xml:space="preserve"> </w:t>
      </w:r>
      <w:r w:rsidR="00D5747F" w:rsidRPr="00D5747F">
        <w:rPr>
          <w:lang w:val="el-GR"/>
        </w:rPr>
        <w:t>Γεωγραφία</w:t>
      </w:r>
      <w:r>
        <w:rPr>
          <w:lang w:val="en-US"/>
        </w:rPr>
        <w:t>.</w:t>
      </w:r>
    </w:p>
    <w:p w14:paraId="2CCDFE71" w14:textId="77777777" w:rsidR="00D5747F" w:rsidRPr="00D5747F" w:rsidRDefault="00D5747F" w:rsidP="00D5747F">
      <w:pPr>
        <w:spacing w:line="360" w:lineRule="auto"/>
        <w:ind w:left="142"/>
        <w:rPr>
          <w:lang w:val="en-US"/>
        </w:rPr>
      </w:pPr>
    </w:p>
    <w:sectPr w:rsidR="00D5747F" w:rsidRPr="00D574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00AC"/>
    <w:multiLevelType w:val="hybridMultilevel"/>
    <w:tmpl w:val="DBD6383A"/>
    <w:lvl w:ilvl="0" w:tplc="0408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060"/>
        </w:tabs>
        <w:ind w:left="20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1" w15:restartNumberingAfterBreak="0">
    <w:nsid w:val="3A8366D2"/>
    <w:multiLevelType w:val="hybridMultilevel"/>
    <w:tmpl w:val="8BFCB63A"/>
    <w:lvl w:ilvl="0" w:tplc="0408000F">
      <w:start w:val="1"/>
      <w:numFmt w:val="decimal"/>
      <w:lvlText w:val="%1."/>
      <w:lvlJc w:val="left"/>
      <w:pPr>
        <w:tabs>
          <w:tab w:val="num" w:pos="1340"/>
        </w:tabs>
        <w:ind w:left="13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60"/>
        </w:tabs>
        <w:ind w:left="20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2" w15:restartNumberingAfterBreak="0">
    <w:nsid w:val="5D8742A2"/>
    <w:multiLevelType w:val="hybridMultilevel"/>
    <w:tmpl w:val="B7724256"/>
    <w:lvl w:ilvl="0" w:tplc="0408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DF4ACBD0">
      <w:numFmt w:val="bullet"/>
      <w:lvlText w:val="-"/>
      <w:lvlJc w:val="left"/>
      <w:pPr>
        <w:tabs>
          <w:tab w:val="num" w:pos="1627"/>
        </w:tabs>
        <w:ind w:left="1627" w:hanging="360"/>
      </w:pPr>
      <w:rPr>
        <w:rFonts w:ascii="Verdana" w:eastAsia="Times New Roman" w:hAnsi="Verdana" w:cs="Times New Roman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824744"/>
    <w:multiLevelType w:val="hybridMultilevel"/>
    <w:tmpl w:val="6386AC38"/>
    <w:lvl w:ilvl="0" w:tplc="E60617E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D06E5C"/>
    <w:multiLevelType w:val="hybridMultilevel"/>
    <w:tmpl w:val="29EEFA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2A2B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86C1B"/>
    <w:multiLevelType w:val="multilevel"/>
    <w:tmpl w:val="8BFCB63A"/>
    <w:lvl w:ilvl="0">
      <w:start w:val="1"/>
      <w:numFmt w:val="decimal"/>
      <w:lvlText w:val="%1."/>
      <w:lvlJc w:val="left"/>
      <w:pPr>
        <w:tabs>
          <w:tab w:val="num" w:pos="1340"/>
        </w:tabs>
        <w:ind w:left="1340" w:hanging="360"/>
      </w:pPr>
    </w:lvl>
    <w:lvl w:ilvl="1">
      <w:start w:val="1"/>
      <w:numFmt w:val="lowerLetter"/>
      <w:lvlText w:val="%2."/>
      <w:lvlJc w:val="left"/>
      <w:pPr>
        <w:tabs>
          <w:tab w:val="num" w:pos="2060"/>
        </w:tabs>
        <w:ind w:left="2060" w:hanging="360"/>
      </w:pPr>
    </w:lvl>
    <w:lvl w:ilvl="2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num w:numId="1" w16cid:durableId="301354696">
    <w:abstractNumId w:val="2"/>
  </w:num>
  <w:num w:numId="2" w16cid:durableId="470563598">
    <w:abstractNumId w:val="3"/>
  </w:num>
  <w:num w:numId="3" w16cid:durableId="1105926572">
    <w:abstractNumId w:val="2"/>
  </w:num>
  <w:num w:numId="4" w16cid:durableId="159077453">
    <w:abstractNumId w:val="1"/>
  </w:num>
  <w:num w:numId="5" w16cid:durableId="1113019782">
    <w:abstractNumId w:val="5"/>
  </w:num>
  <w:num w:numId="6" w16cid:durableId="984504579">
    <w:abstractNumId w:val="0"/>
  </w:num>
  <w:num w:numId="7" w16cid:durableId="101843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FE"/>
    <w:rsid w:val="000031AB"/>
    <w:rsid w:val="0002766B"/>
    <w:rsid w:val="00034EFE"/>
    <w:rsid w:val="000C362B"/>
    <w:rsid w:val="00151F57"/>
    <w:rsid w:val="00184B5D"/>
    <w:rsid w:val="001F35DE"/>
    <w:rsid w:val="003738A3"/>
    <w:rsid w:val="0039350F"/>
    <w:rsid w:val="003C4013"/>
    <w:rsid w:val="00447E92"/>
    <w:rsid w:val="00846F4A"/>
    <w:rsid w:val="008742A6"/>
    <w:rsid w:val="00894231"/>
    <w:rsid w:val="008D1A9E"/>
    <w:rsid w:val="009227F3"/>
    <w:rsid w:val="009560F7"/>
    <w:rsid w:val="009950B0"/>
    <w:rsid w:val="009A4BCF"/>
    <w:rsid w:val="009F4941"/>
    <w:rsid w:val="00A1465B"/>
    <w:rsid w:val="00AF6C2A"/>
    <w:rsid w:val="00B05FB3"/>
    <w:rsid w:val="00B65140"/>
    <w:rsid w:val="00C54155"/>
    <w:rsid w:val="00CA419E"/>
    <w:rsid w:val="00D5747F"/>
    <w:rsid w:val="00D729CD"/>
    <w:rsid w:val="00D752A2"/>
    <w:rsid w:val="00E9376C"/>
    <w:rsid w:val="00EB718F"/>
    <w:rsid w:val="00FC321B"/>
    <w:rsid w:val="00FD3631"/>
    <w:rsid w:val="00F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918B6"/>
  <w15:chartTrackingRefBased/>
  <w15:docId w15:val="{87099C61-A31C-48E0-AD90-E1ABBAD3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034EFE"/>
    <w:pPr>
      <w:tabs>
        <w:tab w:val="num" w:pos="0"/>
      </w:tabs>
      <w:ind w:left="734" w:right="-547" w:hanging="547"/>
    </w:pPr>
    <w:rPr>
      <w:lang w:val="el-GR" w:eastAsia="en-US"/>
    </w:rPr>
  </w:style>
  <w:style w:type="paragraph" w:styleId="a4">
    <w:name w:val="Body Text Indent"/>
    <w:basedOn w:val="a"/>
    <w:rsid w:val="00FD3631"/>
    <w:pPr>
      <w:spacing w:line="360" w:lineRule="auto"/>
      <w:ind w:left="720" w:hanging="720"/>
      <w:jc w:val="both"/>
    </w:pPr>
    <w:rPr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Εξεταστέα ύλη για το μάθημα «Κοινωνική Γεωγραφία»</vt:lpstr>
      <vt:lpstr>Εξεταστέα ύλη για το μάθημα «Κοινωνική Γεωγραφία»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Εξεταστέα ύλη για το μάθημα «Κοινωνική Γεωγραφία»</dc:title>
  <dc:subject/>
  <dc:creator>Yiannis</dc:creator>
  <cp:keywords/>
  <cp:lastModifiedBy>IOANNIS CHORIANOPOULOS</cp:lastModifiedBy>
  <cp:revision>2</cp:revision>
  <dcterms:created xsi:type="dcterms:W3CDTF">2023-05-22T07:30:00Z</dcterms:created>
  <dcterms:modified xsi:type="dcterms:W3CDTF">2023-05-22T07:30:00Z</dcterms:modified>
</cp:coreProperties>
</file>