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1" w:rsidRDefault="00BC15E1" w:rsidP="00BC15E1">
      <w:pPr>
        <w:spacing w:after="0"/>
        <w:rPr>
          <w:b/>
          <w:caps/>
        </w:rPr>
      </w:pPr>
      <w:r>
        <w:rPr>
          <w:b/>
          <w:caps/>
        </w:rPr>
        <w:t>Πανεπιστήμιο Αιγαίου</w:t>
      </w:r>
    </w:p>
    <w:p w:rsidR="00BC15E1" w:rsidRDefault="00BC15E1" w:rsidP="00BC15E1">
      <w:pPr>
        <w:spacing w:after="0"/>
        <w:rPr>
          <w:b/>
          <w:caps/>
        </w:rPr>
      </w:pPr>
      <w:r>
        <w:rPr>
          <w:b/>
          <w:caps/>
        </w:rPr>
        <w:t>Σχολή Κοινωνικών Επιστημών</w:t>
      </w:r>
    </w:p>
    <w:p w:rsidR="00BC15E1" w:rsidRDefault="00BC15E1" w:rsidP="00BC15E1">
      <w:pPr>
        <w:spacing w:after="0"/>
        <w:rPr>
          <w:b/>
          <w:szCs w:val="26"/>
        </w:rPr>
      </w:pPr>
      <w:r>
        <w:rPr>
          <w:b/>
          <w:caps/>
        </w:rPr>
        <w:t>Τμήμα Γεωγραφίας</w:t>
      </w:r>
    </w:p>
    <w:p w:rsidR="00BC15E1" w:rsidRDefault="00BC15E1" w:rsidP="00BC15E1">
      <w:pPr>
        <w:spacing w:after="0"/>
        <w:rPr>
          <w:b/>
          <w:szCs w:val="26"/>
        </w:rPr>
      </w:pPr>
      <w:r>
        <w:rPr>
          <w:b/>
          <w:szCs w:val="26"/>
        </w:rPr>
        <w:t xml:space="preserve">Χειμερινό εξάμηνο </w:t>
      </w:r>
      <w:r>
        <w:rPr>
          <w:b/>
          <w:szCs w:val="26"/>
        </w:rPr>
        <w:t>2022-23</w:t>
      </w:r>
      <w:r>
        <w:rPr>
          <w:b/>
          <w:szCs w:val="26"/>
        </w:rPr>
        <w:t xml:space="preserve">. </w:t>
      </w:r>
    </w:p>
    <w:p w:rsidR="00BC15E1" w:rsidRDefault="00BC15E1" w:rsidP="00BC15E1">
      <w:pPr>
        <w:spacing w:after="0"/>
        <w:rPr>
          <w:b/>
          <w:sz w:val="28"/>
        </w:rPr>
      </w:pPr>
      <w:r>
        <w:rPr>
          <w:b/>
          <w:szCs w:val="26"/>
        </w:rPr>
        <w:t xml:space="preserve">Διδάσκων: </w:t>
      </w:r>
      <w:r>
        <w:rPr>
          <w:szCs w:val="26"/>
        </w:rPr>
        <w:t>Βασίλειος Γαβαλάς</w:t>
      </w:r>
    </w:p>
    <w:p w:rsidR="00BC15E1" w:rsidRDefault="00BC15E1" w:rsidP="00BC15E1">
      <w:pPr>
        <w:jc w:val="center"/>
        <w:rPr>
          <w:b/>
          <w:sz w:val="28"/>
        </w:rPr>
      </w:pPr>
    </w:p>
    <w:p w:rsidR="00BC15E1" w:rsidRPr="00BC15E1" w:rsidRDefault="00BC15E1" w:rsidP="00BC15E1">
      <w:pPr>
        <w:jc w:val="center"/>
        <w:rPr>
          <w:b/>
          <w:bCs/>
          <w:sz w:val="26"/>
        </w:rPr>
      </w:pPr>
      <w:r>
        <w:rPr>
          <w:b/>
          <w:sz w:val="26"/>
        </w:rPr>
        <w:t>Ποσοτικές Μέθοδοι στη Γεωγραφία.</w:t>
      </w:r>
    </w:p>
    <w:p w:rsidR="00BC15E1" w:rsidRPr="00BC15E1" w:rsidRDefault="00BC15E1" w:rsidP="00BC15E1">
      <w:pPr>
        <w:jc w:val="center"/>
        <w:rPr>
          <w:bCs/>
          <w:sz w:val="26"/>
        </w:rPr>
      </w:pPr>
      <w:r w:rsidRPr="00BC15E1">
        <w:rPr>
          <w:bCs/>
          <w:sz w:val="26"/>
        </w:rPr>
        <w:t xml:space="preserve">«Πρόοδος» </w:t>
      </w:r>
      <w:bookmarkStart w:id="0" w:name="_GoBack"/>
      <w:bookmarkEnd w:id="0"/>
      <w:r w:rsidRPr="00BC15E1">
        <w:rPr>
          <w:bCs/>
          <w:sz w:val="26"/>
        </w:rPr>
        <w:t>Νοεμβρίου</w:t>
      </w:r>
      <w:r w:rsidRPr="00BC15E1">
        <w:rPr>
          <w:bCs/>
          <w:sz w:val="26"/>
        </w:rPr>
        <w:t xml:space="preserve"> 2022.</w:t>
      </w:r>
    </w:p>
    <w:p w:rsidR="00BC15E1" w:rsidRPr="00BC15E1" w:rsidRDefault="00BC15E1">
      <w:r>
        <w:t xml:space="preserve">Διάρκεια εξέτασης 15 λεπτά της ώρας. Η παρούσα «πρόοδος» δεν είναι υποχρεωτική. Η τελική γραπτή εξέταση του Ιανουαρίου θα βαθμολογηθεί με άριστα το 10. </w:t>
      </w:r>
    </w:p>
    <w:p w:rsidR="00BC15E1" w:rsidRPr="00BC15E1" w:rsidRDefault="00BC15E1"/>
    <w:p w:rsidR="00BC15E1" w:rsidRDefault="00BC15E1" w:rsidP="00BC15E1">
      <w:pPr>
        <w:pStyle w:val="BodyText"/>
      </w:pPr>
      <w:r>
        <w:t>Ο δείκτης νοημοσύνης 41</w:t>
      </w:r>
      <w:r w:rsidRPr="00A82756">
        <w:t>6</w:t>
      </w:r>
      <w:r>
        <w:t xml:space="preserve"> μαθητών ενός δημοτικού σχολείου δίνεται στον παρακάτω πίνακα. Υπολογίστε τη μέση τι</w:t>
      </w:r>
      <w:r>
        <w:t>μή και την τυπική απόκλιση. (1 μονάδα</w:t>
      </w:r>
      <w:r>
        <w:t>)</w:t>
      </w:r>
    </w:p>
    <w:p w:rsidR="00BC15E1" w:rsidRDefault="00BC15E1" w:rsidP="00BC15E1">
      <w:pPr>
        <w:pStyle w:val="BodyText"/>
      </w:pPr>
    </w:p>
    <w:tbl>
      <w:tblPr>
        <w:tblW w:w="2400" w:type="dxa"/>
        <w:tblInd w:w="-10" w:type="dxa"/>
        <w:tblLook w:val="04A0" w:firstRow="1" w:lastRow="0" w:firstColumn="1" w:lastColumn="0" w:noHBand="0" w:noVBand="1"/>
      </w:tblPr>
      <w:tblGrid>
        <w:gridCol w:w="1306"/>
        <w:gridCol w:w="1094"/>
      </w:tblGrid>
      <w:tr w:rsidR="00BC15E1" w:rsidRPr="00BC15E1" w:rsidTr="00BC15E1">
        <w:trPr>
          <w:trHeight w:val="52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Δείκτης νοημοσύνης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Αριθμός μαθητών</w:t>
            </w:r>
          </w:p>
        </w:tc>
      </w:tr>
      <w:tr w:rsidR="00BC15E1" w:rsidRPr="00BC15E1" w:rsidTr="00BC15E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85-89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</w:t>
            </w:r>
          </w:p>
        </w:tc>
      </w:tr>
      <w:tr w:rsidR="00BC15E1" w:rsidRPr="00BC15E1" w:rsidTr="00BC15E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90-94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</w:tr>
      <w:tr w:rsidR="00BC15E1" w:rsidRPr="00BC15E1" w:rsidTr="00BC15E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95-99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</w:t>
            </w:r>
          </w:p>
        </w:tc>
      </w:tr>
      <w:tr w:rsidR="00BC15E1" w:rsidRPr="00BC15E1" w:rsidTr="00BC15E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100-104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</w:t>
            </w:r>
          </w:p>
        </w:tc>
      </w:tr>
      <w:tr w:rsidR="00BC15E1" w:rsidRPr="00BC15E1" w:rsidTr="00BC15E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105-109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</w:tr>
      <w:tr w:rsidR="00BC15E1" w:rsidRPr="00BC15E1" w:rsidTr="00BC15E1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110-114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</w:tr>
      <w:tr w:rsidR="00BC15E1" w:rsidRPr="00BC15E1" w:rsidTr="00BC15E1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115-119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5E1" w:rsidRPr="00BC15E1" w:rsidRDefault="00BC15E1" w:rsidP="00BC1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C1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</w:tr>
    </w:tbl>
    <w:p w:rsidR="00BC15E1" w:rsidRDefault="00BC15E1" w:rsidP="00BC15E1">
      <w:pPr>
        <w:pStyle w:val="BodyText"/>
      </w:pPr>
    </w:p>
    <w:p w:rsidR="00BC15E1" w:rsidRPr="001618EC" w:rsidRDefault="00BC15E1" w:rsidP="00BC15E1">
      <w:pPr>
        <w:rPr>
          <w:b/>
          <w:lang w:eastAsia="el-GR"/>
        </w:rPr>
      </w:pPr>
      <w:proofErr w:type="spellStart"/>
      <w:r w:rsidRPr="001618EC">
        <w:rPr>
          <w:b/>
        </w:rPr>
        <w:t>Τυπολόγιο</w:t>
      </w:r>
      <w:proofErr w:type="spellEnd"/>
    </w:p>
    <w:p w:rsidR="00BC15E1" w:rsidRDefault="00BC15E1" w:rsidP="00BC15E1">
      <w:pPr>
        <w:rPr>
          <w:lang w:eastAsia="el-GR"/>
        </w:rPr>
      </w:pPr>
    </w:p>
    <w:p w:rsidR="00BC15E1" w:rsidRDefault="00BC15E1" w:rsidP="00BC15E1">
      <w:r>
        <w:rPr>
          <w:lang w:eastAsia="el-GR"/>
        </w:rPr>
        <w:t>Αριθμητικός μέσος ομαδοποιημένων παρατηρήσεων</w:t>
      </w:r>
    </w:p>
    <w:p w:rsidR="00BC15E1" w:rsidRDefault="00BC15E1" w:rsidP="00BC15E1">
      <w:pPr>
        <w:rPr>
          <w:sz w:val="20"/>
          <w:lang w:eastAsia="el-GR"/>
        </w:rPr>
      </w:pPr>
      <w:r>
        <w:rPr>
          <w:sz w:val="24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5.2pt;width:89.95pt;height:46.35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MathType" ShapeID="_x0000_s1026" DrawAspect="Content" ObjectID="_1729330532" r:id="rId7"/>
        </w:object>
      </w:r>
    </w:p>
    <w:p w:rsidR="00BC15E1" w:rsidRDefault="00BC15E1" w:rsidP="00BC15E1">
      <w:pPr>
        <w:ind w:right="-1054"/>
      </w:pPr>
    </w:p>
    <w:p w:rsidR="00BC15E1" w:rsidRDefault="00BC15E1" w:rsidP="00BC15E1">
      <w:pPr>
        <w:ind w:right="-1054"/>
      </w:pPr>
      <w:r>
        <w:t>Τυπική απόκλιση ομαδοποιημένων παρατηρήσεων</w:t>
      </w:r>
    </w:p>
    <w:p w:rsidR="00BC15E1" w:rsidRPr="00BC15E1" w:rsidRDefault="00BC15E1" w:rsidP="00BC15E1">
      <w:pPr>
        <w:ind w:right="-1054"/>
        <w:rPr>
          <w:sz w:val="20"/>
          <w:lang w:eastAsia="el-GR"/>
        </w:rPr>
      </w:pPr>
      <w:r>
        <w:rPr>
          <w:sz w:val="24"/>
          <w:lang w:eastAsia="zh-CN"/>
        </w:rPr>
        <w:object w:dxaOrig="1440" w:dyaOrig="1440">
          <v:shape id="_x0000_s1027" type="#_x0000_t75" style="position:absolute;margin-left:9pt;margin-top:18.8pt;width:125.95pt;height:50.8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MathType" ShapeID="_x0000_s1027" DrawAspect="Content" ObjectID="_1729330533" r:id="rId9"/>
        </w:object>
      </w:r>
    </w:p>
    <w:sectPr w:rsidR="00BC15E1" w:rsidRPr="00BC15E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E1" w:rsidRDefault="00BC15E1" w:rsidP="00BC15E1">
      <w:pPr>
        <w:spacing w:after="0" w:line="240" w:lineRule="auto"/>
      </w:pPr>
      <w:r>
        <w:separator/>
      </w:r>
    </w:p>
  </w:endnote>
  <w:endnote w:type="continuationSeparator" w:id="0">
    <w:p w:rsidR="00BC15E1" w:rsidRDefault="00BC15E1" w:rsidP="00BC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E1" w:rsidRDefault="00BC15E1" w:rsidP="00BC15E1">
      <w:pPr>
        <w:spacing w:after="0" w:line="240" w:lineRule="auto"/>
      </w:pPr>
      <w:r>
        <w:separator/>
      </w:r>
    </w:p>
  </w:footnote>
  <w:footnote w:type="continuationSeparator" w:id="0">
    <w:p w:rsidR="00BC15E1" w:rsidRDefault="00BC15E1" w:rsidP="00BC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E1" w:rsidRPr="00BC15E1" w:rsidRDefault="00BC15E1" w:rsidP="00BC15E1">
    <w:pPr>
      <w:pStyle w:val="Header"/>
      <w:jc w:val="center"/>
      <w:rPr>
        <w:sz w:val="26"/>
      </w:rPr>
    </w:pPr>
    <w:r w:rsidRPr="00BC15E1">
      <w:rPr>
        <w:sz w:val="26"/>
      </w:rPr>
      <w:t>Ομάδα 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1"/>
    <w:rsid w:val="006C4E01"/>
    <w:rsid w:val="00951164"/>
    <w:rsid w:val="00B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AF8EA7"/>
  <w15:chartTrackingRefBased/>
  <w15:docId w15:val="{898CF945-ED25-418C-858D-A5D7D438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5E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BC15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E1"/>
  </w:style>
  <w:style w:type="paragraph" w:styleId="Footer">
    <w:name w:val="footer"/>
    <w:basedOn w:val="Normal"/>
    <w:link w:val="FooterChar"/>
    <w:uiPriority w:val="99"/>
    <w:unhideWhenUsed/>
    <w:rsid w:val="00BC15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Gavalas Basileios</dc:creator>
  <cp:keywords/>
  <dc:description/>
  <cp:lastModifiedBy>Gavalas Basileios</cp:lastModifiedBy>
  <cp:revision>1</cp:revision>
  <dcterms:created xsi:type="dcterms:W3CDTF">2022-11-07T10:40:00Z</dcterms:created>
  <dcterms:modified xsi:type="dcterms:W3CDTF">2022-11-07T10:49:00Z</dcterms:modified>
</cp:coreProperties>
</file>