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AE376" w14:textId="77777777" w:rsidR="0019613C" w:rsidRDefault="00793F05">
      <w:r>
        <w:rPr>
          <w:noProof/>
          <w:lang w:eastAsia="el-GR"/>
        </w:rPr>
        <w:object w:dxaOrig="1440" w:dyaOrig="1440" w14:anchorId="501A68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75.05pt;margin-top:13.7pt;width:57.6pt;height:57.6pt;z-index:251658240;visibility:visible;mso-wrap-edited:f;mso-position-horizontal-relative:text;mso-position-vertical-relative:text" o:allowincell="f">
            <v:imagedata r:id="rId5" o:title=""/>
            <w10:wrap type="topAndBottom"/>
          </v:shape>
          <o:OLEObject Type="Embed" ProgID="Word.Picture.8" ShapeID="_x0000_s1026" DrawAspect="Content" ObjectID="_1710671184" r:id="rId6"/>
        </w:object>
      </w:r>
    </w:p>
    <w:p w14:paraId="19952181" w14:textId="77777777" w:rsidR="0019613C" w:rsidRPr="0066675B" w:rsidRDefault="0019613C" w:rsidP="0019613C">
      <w:pPr>
        <w:spacing w:after="120" w:line="240" w:lineRule="auto"/>
        <w:jc w:val="center"/>
        <w:rPr>
          <w:b/>
        </w:rPr>
      </w:pPr>
      <w:r w:rsidRPr="0066675B">
        <w:rPr>
          <w:b/>
        </w:rPr>
        <w:t>ΠΑΝΕΠΙΣΤΗΜΙΟ ΑΙΓΑΙΟΥ</w:t>
      </w:r>
    </w:p>
    <w:p w14:paraId="09330591" w14:textId="77777777" w:rsidR="0019613C" w:rsidRPr="0066675B" w:rsidRDefault="0019613C" w:rsidP="0019613C">
      <w:pPr>
        <w:spacing w:after="120" w:line="240" w:lineRule="auto"/>
        <w:jc w:val="center"/>
        <w:rPr>
          <w:b/>
        </w:rPr>
      </w:pPr>
      <w:r w:rsidRPr="0066675B">
        <w:rPr>
          <w:b/>
        </w:rPr>
        <w:t>ΤΜΗΜΑ ΔΙΟΙΚΗΣΗΣ ΕΠΙΧΕΙΡΗΣΕΩΝ</w:t>
      </w:r>
    </w:p>
    <w:p w14:paraId="05694BE5" w14:textId="77777777" w:rsidR="0019613C" w:rsidRPr="0066675B" w:rsidRDefault="0019613C" w:rsidP="0019613C">
      <w:pPr>
        <w:spacing w:after="120" w:line="240" w:lineRule="auto"/>
        <w:jc w:val="center"/>
        <w:rPr>
          <w:b/>
        </w:rPr>
      </w:pPr>
      <w:r w:rsidRPr="0066675B">
        <w:rPr>
          <w:b/>
        </w:rPr>
        <w:t>ΜΑΘΗΜΑ</w:t>
      </w:r>
      <w:r w:rsidRPr="00056790">
        <w:rPr>
          <w:b/>
        </w:rPr>
        <w:t xml:space="preserve">: </w:t>
      </w:r>
      <w:r w:rsidRPr="0066675B">
        <w:rPr>
          <w:b/>
        </w:rPr>
        <w:t>ΔΙΟΙΚΗΣΗ</w:t>
      </w:r>
      <w:r w:rsidRPr="00056790">
        <w:rPr>
          <w:b/>
        </w:rPr>
        <w:t xml:space="preserve"> </w:t>
      </w:r>
      <w:r w:rsidRPr="0066675B">
        <w:rPr>
          <w:b/>
        </w:rPr>
        <w:t>ΕΡΓΩΝ</w:t>
      </w:r>
      <w:r w:rsidRPr="00056790">
        <w:rPr>
          <w:b/>
        </w:rPr>
        <w:t xml:space="preserve"> (</w:t>
      </w:r>
      <w:r w:rsidRPr="0066675B">
        <w:rPr>
          <w:b/>
          <w:lang w:val="en-US"/>
        </w:rPr>
        <w:t>PROJECT</w:t>
      </w:r>
      <w:r w:rsidRPr="00056790">
        <w:rPr>
          <w:b/>
        </w:rPr>
        <w:t xml:space="preserve"> </w:t>
      </w:r>
      <w:r w:rsidRPr="0066675B">
        <w:rPr>
          <w:b/>
          <w:lang w:val="en-US"/>
        </w:rPr>
        <w:t>MANAGEMENT</w:t>
      </w:r>
      <w:r w:rsidRPr="00056790">
        <w:rPr>
          <w:b/>
        </w:rPr>
        <w:t>)</w:t>
      </w:r>
    </w:p>
    <w:p w14:paraId="339136DB" w14:textId="77777777" w:rsidR="0019613C" w:rsidRDefault="0019613C"/>
    <w:p w14:paraId="64F23EE8" w14:textId="482C75DA" w:rsidR="00C62066" w:rsidRPr="0019613C" w:rsidRDefault="006A03FF" w:rsidP="00105721">
      <w:pPr>
        <w:pStyle w:val="Heading1"/>
        <w:rPr>
          <w:b/>
        </w:rPr>
      </w:pPr>
      <w:r w:rsidRPr="0019613C">
        <w:rPr>
          <w:b/>
        </w:rPr>
        <w:t xml:space="preserve">Άσκηση </w:t>
      </w:r>
      <w:r w:rsidR="00550548">
        <w:rPr>
          <w:b/>
        </w:rPr>
        <w:t>1</w:t>
      </w:r>
      <w:r w:rsidRPr="0019613C">
        <w:rPr>
          <w:b/>
          <w:vertAlign w:val="superscript"/>
        </w:rPr>
        <w:t>η</w:t>
      </w:r>
      <w:r w:rsidRPr="0019613C">
        <w:rPr>
          <w:b/>
        </w:rPr>
        <w:t xml:space="preserve"> </w:t>
      </w:r>
      <w:r w:rsidR="0019613C" w:rsidRPr="0019613C">
        <w:rPr>
          <w:b/>
        </w:rPr>
        <w:t>20</w:t>
      </w:r>
      <w:r w:rsidR="00550548">
        <w:rPr>
          <w:b/>
        </w:rPr>
        <w:t>22</w:t>
      </w:r>
    </w:p>
    <w:p w14:paraId="3C6431D5" w14:textId="77777777" w:rsidR="006A03FF" w:rsidRDefault="006A03FF">
      <w:r>
        <w:t xml:space="preserve">Η εταιρεία ΔΟΜΙΚΑ ΕΡΓΑ ΕΠΕ έχει πολλά έργα που κατασκευάζει ταυτόχρονα. Η κατασκευή ενός συγκεκριμένου ιδιωτικού σπιτιού αποτυπώνεται σε </w:t>
      </w:r>
      <w:r w:rsidR="0019613C">
        <w:t>επί</w:t>
      </w:r>
      <w:r>
        <w:t xml:space="preserve"> μέρους δραστηριότητες στον παρακάτω πίνακα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9"/>
        <w:gridCol w:w="4066"/>
        <w:gridCol w:w="864"/>
        <w:gridCol w:w="1121"/>
      </w:tblGrid>
      <w:tr w:rsidR="00411C5D" w14:paraId="7DC3FD94" w14:textId="77777777" w:rsidTr="001211D3">
        <w:trPr>
          <w:jc w:val="center"/>
        </w:trPr>
        <w:tc>
          <w:tcPr>
            <w:tcW w:w="1599" w:type="dxa"/>
          </w:tcPr>
          <w:p w14:paraId="6AD89344" w14:textId="77777777" w:rsidR="00411C5D" w:rsidRDefault="00411C5D">
            <w:r>
              <w:t>Δραστηριότητα</w:t>
            </w:r>
          </w:p>
        </w:tc>
        <w:tc>
          <w:tcPr>
            <w:tcW w:w="4066" w:type="dxa"/>
          </w:tcPr>
          <w:p w14:paraId="11967E35" w14:textId="77777777" w:rsidR="00411C5D" w:rsidRDefault="00411C5D">
            <w:r>
              <w:t>Περιγραφή</w:t>
            </w:r>
          </w:p>
        </w:tc>
        <w:tc>
          <w:tcPr>
            <w:tcW w:w="864" w:type="dxa"/>
          </w:tcPr>
          <w:p w14:paraId="55747D50" w14:textId="77777777" w:rsidR="00411C5D" w:rsidRDefault="00411C5D">
            <w:r>
              <w:t>Χρόνος</w:t>
            </w:r>
          </w:p>
        </w:tc>
        <w:tc>
          <w:tcPr>
            <w:tcW w:w="1121" w:type="dxa"/>
          </w:tcPr>
          <w:p w14:paraId="70F83988" w14:textId="77777777" w:rsidR="00411C5D" w:rsidRDefault="00411C5D">
            <w:r>
              <w:t>Εξάρτηση</w:t>
            </w:r>
          </w:p>
        </w:tc>
      </w:tr>
      <w:tr w:rsidR="00411C5D" w14:paraId="5B09503F" w14:textId="77777777" w:rsidTr="001211D3">
        <w:trPr>
          <w:jc w:val="center"/>
        </w:trPr>
        <w:tc>
          <w:tcPr>
            <w:tcW w:w="1599" w:type="dxa"/>
          </w:tcPr>
          <w:p w14:paraId="62E41B9D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4066" w:type="dxa"/>
          </w:tcPr>
          <w:p w14:paraId="640431D2" w14:textId="77777777" w:rsidR="00411C5D" w:rsidRPr="00211A80" w:rsidRDefault="00211A80">
            <w:pPr>
              <w:rPr>
                <w:lang w:val="en-US"/>
              </w:rPr>
            </w:pPr>
            <w:r>
              <w:t>Εργασίες Εκσκαφής</w:t>
            </w:r>
          </w:p>
        </w:tc>
        <w:tc>
          <w:tcPr>
            <w:tcW w:w="864" w:type="dxa"/>
          </w:tcPr>
          <w:p w14:paraId="0FF832B0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21" w:type="dxa"/>
          </w:tcPr>
          <w:p w14:paraId="3FBD44E8" w14:textId="77777777" w:rsidR="00411C5D" w:rsidRDefault="001211D3" w:rsidP="001211D3">
            <w:pPr>
              <w:jc w:val="center"/>
            </w:pPr>
            <w:r>
              <w:t>-----</w:t>
            </w:r>
          </w:p>
        </w:tc>
      </w:tr>
      <w:tr w:rsidR="00411C5D" w14:paraId="1B61370C" w14:textId="77777777" w:rsidTr="001211D3">
        <w:trPr>
          <w:jc w:val="center"/>
        </w:trPr>
        <w:tc>
          <w:tcPr>
            <w:tcW w:w="1599" w:type="dxa"/>
          </w:tcPr>
          <w:p w14:paraId="0F58642C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4066" w:type="dxa"/>
          </w:tcPr>
          <w:p w14:paraId="4D0792F2" w14:textId="77777777" w:rsidR="00411C5D" w:rsidRDefault="00211A80">
            <w:r>
              <w:t>Τοποθέτηση θεμελίων</w:t>
            </w:r>
          </w:p>
        </w:tc>
        <w:tc>
          <w:tcPr>
            <w:tcW w:w="864" w:type="dxa"/>
          </w:tcPr>
          <w:p w14:paraId="369D3923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21" w:type="dxa"/>
          </w:tcPr>
          <w:p w14:paraId="48A5CAC8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</w:tr>
      <w:tr w:rsidR="00411C5D" w14:paraId="12141F71" w14:textId="77777777" w:rsidTr="001211D3">
        <w:trPr>
          <w:jc w:val="center"/>
        </w:trPr>
        <w:tc>
          <w:tcPr>
            <w:tcW w:w="1599" w:type="dxa"/>
          </w:tcPr>
          <w:p w14:paraId="7B897968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4066" w:type="dxa"/>
          </w:tcPr>
          <w:p w14:paraId="640397DF" w14:textId="77777777" w:rsidR="00411C5D" w:rsidRPr="00211A80" w:rsidRDefault="00211A80">
            <w:r>
              <w:t>Αρχικά υδραυλικών</w:t>
            </w:r>
          </w:p>
        </w:tc>
        <w:tc>
          <w:tcPr>
            <w:tcW w:w="864" w:type="dxa"/>
          </w:tcPr>
          <w:p w14:paraId="78E6210C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21" w:type="dxa"/>
          </w:tcPr>
          <w:p w14:paraId="2F8EBDCD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411C5D" w14:paraId="616C64DF" w14:textId="77777777" w:rsidTr="001211D3">
        <w:trPr>
          <w:jc w:val="center"/>
        </w:trPr>
        <w:tc>
          <w:tcPr>
            <w:tcW w:w="1599" w:type="dxa"/>
          </w:tcPr>
          <w:p w14:paraId="2906EDD8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4066" w:type="dxa"/>
          </w:tcPr>
          <w:p w14:paraId="09DF4F5D" w14:textId="77777777" w:rsidR="00411C5D" w:rsidRDefault="00211A80">
            <w:r>
              <w:t>Κατασκευή σκελετού</w:t>
            </w:r>
          </w:p>
        </w:tc>
        <w:tc>
          <w:tcPr>
            <w:tcW w:w="864" w:type="dxa"/>
          </w:tcPr>
          <w:p w14:paraId="56F458BC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21" w:type="dxa"/>
          </w:tcPr>
          <w:p w14:paraId="76FCF5BE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</w:tr>
      <w:tr w:rsidR="00411C5D" w14:paraId="7963C6F8" w14:textId="77777777" w:rsidTr="001211D3">
        <w:trPr>
          <w:jc w:val="center"/>
        </w:trPr>
        <w:tc>
          <w:tcPr>
            <w:tcW w:w="1599" w:type="dxa"/>
          </w:tcPr>
          <w:p w14:paraId="166699C1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4066" w:type="dxa"/>
          </w:tcPr>
          <w:p w14:paraId="79253350" w14:textId="77777777" w:rsidR="00411C5D" w:rsidRPr="00211A80" w:rsidRDefault="00211A80">
            <w:r>
              <w:t>Τοιχοποιία</w:t>
            </w:r>
          </w:p>
        </w:tc>
        <w:tc>
          <w:tcPr>
            <w:tcW w:w="864" w:type="dxa"/>
          </w:tcPr>
          <w:p w14:paraId="232E78BA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21" w:type="dxa"/>
          </w:tcPr>
          <w:p w14:paraId="48DA4A5E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411C5D" w14:paraId="74850D2E" w14:textId="77777777" w:rsidTr="001211D3">
        <w:trPr>
          <w:jc w:val="center"/>
        </w:trPr>
        <w:tc>
          <w:tcPr>
            <w:tcW w:w="1599" w:type="dxa"/>
          </w:tcPr>
          <w:p w14:paraId="03D51B99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4066" w:type="dxa"/>
          </w:tcPr>
          <w:p w14:paraId="219067AB" w14:textId="77777777" w:rsidR="00411C5D" w:rsidRPr="00211A80" w:rsidRDefault="00211A80">
            <w:r>
              <w:t>Εγκατάσταση θερμαντικών-κλιματισμού</w:t>
            </w:r>
          </w:p>
        </w:tc>
        <w:tc>
          <w:tcPr>
            <w:tcW w:w="864" w:type="dxa"/>
          </w:tcPr>
          <w:p w14:paraId="3BE5CF9B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21" w:type="dxa"/>
          </w:tcPr>
          <w:p w14:paraId="7A5A47E5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411C5D" w14:paraId="094CACB5" w14:textId="77777777" w:rsidTr="001211D3">
        <w:trPr>
          <w:jc w:val="center"/>
        </w:trPr>
        <w:tc>
          <w:tcPr>
            <w:tcW w:w="1599" w:type="dxa"/>
          </w:tcPr>
          <w:p w14:paraId="2F579A9E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4066" w:type="dxa"/>
          </w:tcPr>
          <w:p w14:paraId="4ED37172" w14:textId="77777777" w:rsidR="00411C5D" w:rsidRDefault="00345758">
            <w:r>
              <w:t>Αρχικά ηλεκτρολογικών</w:t>
            </w:r>
          </w:p>
        </w:tc>
        <w:tc>
          <w:tcPr>
            <w:tcW w:w="864" w:type="dxa"/>
          </w:tcPr>
          <w:p w14:paraId="20B3F849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121" w:type="dxa"/>
          </w:tcPr>
          <w:p w14:paraId="3348C224" w14:textId="77777777" w:rsidR="00411C5D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211A80" w14:paraId="12CD20D1" w14:textId="77777777" w:rsidTr="001211D3">
        <w:trPr>
          <w:jc w:val="center"/>
        </w:trPr>
        <w:tc>
          <w:tcPr>
            <w:tcW w:w="1599" w:type="dxa"/>
          </w:tcPr>
          <w:p w14:paraId="5D8A561F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4066" w:type="dxa"/>
          </w:tcPr>
          <w:p w14:paraId="1F16D036" w14:textId="77777777" w:rsidR="00211A80" w:rsidRDefault="00345758">
            <w:r>
              <w:t>Επικάλυψη τοίχων</w:t>
            </w:r>
          </w:p>
        </w:tc>
        <w:tc>
          <w:tcPr>
            <w:tcW w:w="864" w:type="dxa"/>
          </w:tcPr>
          <w:p w14:paraId="493E5F24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21" w:type="dxa"/>
          </w:tcPr>
          <w:p w14:paraId="78D4B267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C,E,F,G</w:t>
            </w:r>
          </w:p>
        </w:tc>
      </w:tr>
      <w:tr w:rsidR="00211A80" w14:paraId="5A195F97" w14:textId="77777777" w:rsidTr="001211D3">
        <w:trPr>
          <w:jc w:val="center"/>
        </w:trPr>
        <w:tc>
          <w:tcPr>
            <w:tcW w:w="1599" w:type="dxa"/>
          </w:tcPr>
          <w:p w14:paraId="6270AE17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4066" w:type="dxa"/>
          </w:tcPr>
          <w:p w14:paraId="17D3A317" w14:textId="77777777" w:rsidR="00211A80" w:rsidRDefault="00345758">
            <w:r>
              <w:t>Ξυλουργικές εργασίες (πόρτες-ντουλάπες)</w:t>
            </w:r>
          </w:p>
        </w:tc>
        <w:tc>
          <w:tcPr>
            <w:tcW w:w="864" w:type="dxa"/>
          </w:tcPr>
          <w:p w14:paraId="2D247110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21" w:type="dxa"/>
          </w:tcPr>
          <w:p w14:paraId="6A124621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</w:tr>
      <w:tr w:rsidR="00211A80" w14:paraId="7899E71D" w14:textId="77777777" w:rsidTr="001211D3">
        <w:trPr>
          <w:jc w:val="center"/>
        </w:trPr>
        <w:tc>
          <w:tcPr>
            <w:tcW w:w="1599" w:type="dxa"/>
          </w:tcPr>
          <w:p w14:paraId="1A750A83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4066" w:type="dxa"/>
          </w:tcPr>
          <w:p w14:paraId="1720F139" w14:textId="77777777" w:rsidR="00211A80" w:rsidRDefault="00345758">
            <w:r>
              <w:t>Βάψιμο</w:t>
            </w:r>
          </w:p>
        </w:tc>
        <w:tc>
          <w:tcPr>
            <w:tcW w:w="864" w:type="dxa"/>
          </w:tcPr>
          <w:p w14:paraId="65D2E2EF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121" w:type="dxa"/>
          </w:tcPr>
          <w:p w14:paraId="6658D2BF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</w:tr>
      <w:tr w:rsidR="00211A80" w14:paraId="5523CA16" w14:textId="77777777" w:rsidTr="001211D3">
        <w:trPr>
          <w:jc w:val="center"/>
        </w:trPr>
        <w:tc>
          <w:tcPr>
            <w:tcW w:w="1599" w:type="dxa"/>
          </w:tcPr>
          <w:p w14:paraId="43443BCC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4066" w:type="dxa"/>
          </w:tcPr>
          <w:p w14:paraId="2BB6C91E" w14:textId="77777777" w:rsidR="00211A80" w:rsidRDefault="00345758">
            <w:r>
              <w:t>Ολοκλήρωση υδραυλικών</w:t>
            </w:r>
          </w:p>
        </w:tc>
        <w:tc>
          <w:tcPr>
            <w:tcW w:w="864" w:type="dxa"/>
          </w:tcPr>
          <w:p w14:paraId="1E4E4CBB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21" w:type="dxa"/>
          </w:tcPr>
          <w:p w14:paraId="3CE26AB1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</w:tr>
      <w:tr w:rsidR="00211A80" w14:paraId="19E4DB85" w14:textId="77777777" w:rsidTr="001211D3">
        <w:trPr>
          <w:jc w:val="center"/>
        </w:trPr>
        <w:tc>
          <w:tcPr>
            <w:tcW w:w="1599" w:type="dxa"/>
          </w:tcPr>
          <w:p w14:paraId="590C9A43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</w:p>
        </w:tc>
        <w:tc>
          <w:tcPr>
            <w:tcW w:w="4066" w:type="dxa"/>
          </w:tcPr>
          <w:p w14:paraId="5386E83C" w14:textId="77777777" w:rsidR="00211A80" w:rsidRDefault="00345758">
            <w:r>
              <w:t>Ολοκλήρωση ηλεκτρολογικών</w:t>
            </w:r>
          </w:p>
        </w:tc>
        <w:tc>
          <w:tcPr>
            <w:tcW w:w="864" w:type="dxa"/>
          </w:tcPr>
          <w:p w14:paraId="79883536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21" w:type="dxa"/>
          </w:tcPr>
          <w:p w14:paraId="796E5CA3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</w:tr>
      <w:tr w:rsidR="00211A80" w14:paraId="25FDAD77" w14:textId="77777777" w:rsidTr="001211D3">
        <w:trPr>
          <w:jc w:val="center"/>
        </w:trPr>
        <w:tc>
          <w:tcPr>
            <w:tcW w:w="1599" w:type="dxa"/>
          </w:tcPr>
          <w:p w14:paraId="7BC62BFE" w14:textId="77777777" w:rsid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4066" w:type="dxa"/>
          </w:tcPr>
          <w:p w14:paraId="7C92B5B1" w14:textId="77777777" w:rsidR="00211A80" w:rsidRDefault="00E93659">
            <w:r>
              <w:t>Κατασκευή σκεπής</w:t>
            </w:r>
          </w:p>
        </w:tc>
        <w:tc>
          <w:tcPr>
            <w:tcW w:w="864" w:type="dxa"/>
          </w:tcPr>
          <w:p w14:paraId="23514269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21" w:type="dxa"/>
          </w:tcPr>
          <w:p w14:paraId="7F6D7A67" w14:textId="77777777" w:rsidR="00211A80" w:rsidRPr="00211A80" w:rsidRDefault="00211A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K,L</w:t>
            </w:r>
          </w:p>
        </w:tc>
      </w:tr>
    </w:tbl>
    <w:p w14:paraId="0FF48560" w14:textId="77777777" w:rsidR="006A03FF" w:rsidRDefault="006A03FF"/>
    <w:p w14:paraId="32AD70DE" w14:textId="77777777" w:rsidR="002F77F0" w:rsidRDefault="00E06604" w:rsidP="00E06604">
      <w:pPr>
        <w:pStyle w:val="ListParagraph"/>
        <w:numPr>
          <w:ilvl w:val="0"/>
          <w:numId w:val="1"/>
        </w:numPr>
      </w:pPr>
      <w:r>
        <w:t>Να αποτυπωθεί ο πίνακας δραστηριοτήτων σε διάγραμμα δραστηριοτήτων</w:t>
      </w:r>
    </w:p>
    <w:p w14:paraId="42CFC8F1" w14:textId="77777777" w:rsidR="00E06604" w:rsidRDefault="00E06604" w:rsidP="00E06604">
      <w:pPr>
        <w:pStyle w:val="ListParagraph"/>
        <w:numPr>
          <w:ilvl w:val="0"/>
          <w:numId w:val="1"/>
        </w:numPr>
      </w:pPr>
      <w:r>
        <w:t>Να υπολογιστούν οι ενωρίτεροι χρόνοι έναρξης και τέλους των δραστηριοτήτων</w:t>
      </w:r>
    </w:p>
    <w:p w14:paraId="385CACA7" w14:textId="77777777" w:rsidR="00E06604" w:rsidRDefault="00E06604" w:rsidP="00E06604">
      <w:pPr>
        <w:pStyle w:val="ListParagraph"/>
        <w:numPr>
          <w:ilvl w:val="0"/>
          <w:numId w:val="1"/>
        </w:numPr>
      </w:pPr>
      <w:r>
        <w:t>Να υπολογιστούν οι αργότεροι χρόνοι έναρξης και τέλους των δραστηριοτήτων</w:t>
      </w:r>
    </w:p>
    <w:p w14:paraId="56585A1C" w14:textId="77777777" w:rsidR="00E06604" w:rsidRDefault="00E06604" w:rsidP="00E06604">
      <w:pPr>
        <w:pStyle w:val="ListParagraph"/>
        <w:numPr>
          <w:ilvl w:val="0"/>
          <w:numId w:val="1"/>
        </w:numPr>
      </w:pPr>
      <w:r>
        <w:t>Να βρεθεί το κρίσιμο μονοπάτι</w:t>
      </w:r>
      <w:r w:rsidR="00BC3816">
        <w:t xml:space="preserve"> δραστηριοτήτων. Σε πόσο χρόνο θα τελειώσει το </w:t>
      </w:r>
      <w:r w:rsidR="00BC3816">
        <w:rPr>
          <w:lang w:val="en-US"/>
        </w:rPr>
        <w:t>project</w:t>
      </w:r>
      <w:r w:rsidR="00BC3816">
        <w:t>;</w:t>
      </w:r>
    </w:p>
    <w:p w14:paraId="1685BD0A" w14:textId="77777777" w:rsidR="00E06604" w:rsidRPr="00BC3816" w:rsidRDefault="00E06604" w:rsidP="00E06604">
      <w:pPr>
        <w:pStyle w:val="ListParagraph"/>
        <w:numPr>
          <w:ilvl w:val="0"/>
          <w:numId w:val="1"/>
        </w:numPr>
      </w:pPr>
      <w:r>
        <w:t xml:space="preserve">Να σχηματισθεί το διάγραμμα </w:t>
      </w:r>
      <w:r>
        <w:rPr>
          <w:lang w:val="en-US"/>
        </w:rPr>
        <w:t>Gant</w:t>
      </w:r>
      <w:r w:rsidRPr="00E06604">
        <w:t xml:space="preserve"> </w:t>
      </w:r>
      <w:r>
        <w:t xml:space="preserve">για τις δραστηριότητες του </w:t>
      </w:r>
      <w:r>
        <w:rPr>
          <w:lang w:val="en-US"/>
        </w:rPr>
        <w:t>project</w:t>
      </w:r>
    </w:p>
    <w:p w14:paraId="23B1EC72" w14:textId="77777777" w:rsidR="00BC3816" w:rsidRPr="0057409B" w:rsidRDefault="00BC3816" w:rsidP="00E06604">
      <w:pPr>
        <w:pStyle w:val="ListParagraph"/>
        <w:numPr>
          <w:ilvl w:val="0"/>
          <w:numId w:val="1"/>
        </w:numPr>
      </w:pPr>
      <w:r>
        <w:t xml:space="preserve">Να λυθεί μέσω του </w:t>
      </w:r>
      <w:r>
        <w:rPr>
          <w:lang w:val="en-US"/>
        </w:rPr>
        <w:t>Excel</w:t>
      </w:r>
    </w:p>
    <w:p w14:paraId="7BC893A6" w14:textId="77777777" w:rsidR="0057409B" w:rsidRDefault="0057409B" w:rsidP="00E06604">
      <w:pPr>
        <w:pStyle w:val="ListParagraph"/>
        <w:numPr>
          <w:ilvl w:val="0"/>
          <w:numId w:val="1"/>
        </w:numPr>
      </w:pPr>
      <w:r>
        <w:t xml:space="preserve">Να </w:t>
      </w:r>
      <w:r w:rsidR="00BC3816">
        <w:t>υπολογιστούν οι ε</w:t>
      </w:r>
      <w:r>
        <w:t>νωρίτεροι και αργότεροι χρόνοι έναρξης των δραστηριοτήτων</w:t>
      </w:r>
      <w:r w:rsidR="00BC3816">
        <w:t xml:space="preserve"> μέσω γραμμικού προγραμματ</w:t>
      </w:r>
      <w:r>
        <w:t>ι</w:t>
      </w:r>
      <w:r w:rsidR="00BC3816">
        <w:t>σ</w:t>
      </w:r>
      <w:r>
        <w:t>μού.</w:t>
      </w:r>
    </w:p>
    <w:p w14:paraId="58D53706" w14:textId="77777777" w:rsidR="002B0880" w:rsidRDefault="002B0880" w:rsidP="00E06604">
      <w:pPr>
        <w:pStyle w:val="ListParagraph"/>
        <w:numPr>
          <w:ilvl w:val="0"/>
          <w:numId w:val="1"/>
        </w:numPr>
      </w:pPr>
      <w:r>
        <w:t xml:space="preserve">Στον </w:t>
      </w:r>
      <w:r w:rsidR="00EB2B08">
        <w:t xml:space="preserve">παρακάτω </w:t>
      </w:r>
      <w:r>
        <w:t>πίνακα δίνονται οι χρόνοι και τα κόστη επίσπευσης (</w:t>
      </w:r>
      <w:r>
        <w:rPr>
          <w:lang w:val="en-US"/>
        </w:rPr>
        <w:t>crashing</w:t>
      </w:r>
      <w:r w:rsidRPr="002B0880">
        <w:t>)</w:t>
      </w:r>
      <w:r>
        <w:t xml:space="preserve"> των δραστηριοτήτων.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5"/>
        <w:gridCol w:w="3174"/>
        <w:gridCol w:w="946"/>
        <w:gridCol w:w="856"/>
        <w:gridCol w:w="864"/>
        <w:gridCol w:w="774"/>
      </w:tblGrid>
      <w:tr w:rsidR="002B0880" w14:paraId="266DF84F" w14:textId="77777777" w:rsidTr="001211D3">
        <w:trPr>
          <w:jc w:val="center"/>
        </w:trPr>
        <w:tc>
          <w:tcPr>
            <w:tcW w:w="965" w:type="dxa"/>
          </w:tcPr>
          <w:p w14:paraId="06ACB46E" w14:textId="77777777" w:rsidR="002B0880" w:rsidRPr="002B0880" w:rsidRDefault="002B0880" w:rsidP="00261F0A"/>
        </w:tc>
        <w:tc>
          <w:tcPr>
            <w:tcW w:w="3174" w:type="dxa"/>
          </w:tcPr>
          <w:p w14:paraId="2A928BDF" w14:textId="77777777" w:rsidR="002B0880" w:rsidRDefault="002B0880" w:rsidP="00261F0A"/>
        </w:tc>
        <w:tc>
          <w:tcPr>
            <w:tcW w:w="1802" w:type="dxa"/>
            <w:gridSpan w:val="2"/>
          </w:tcPr>
          <w:p w14:paraId="530CAE6C" w14:textId="77777777" w:rsidR="002B0880" w:rsidRDefault="002B0880" w:rsidP="00F233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Normal</w:t>
            </w:r>
          </w:p>
        </w:tc>
        <w:tc>
          <w:tcPr>
            <w:tcW w:w="1638" w:type="dxa"/>
            <w:gridSpan w:val="2"/>
          </w:tcPr>
          <w:p w14:paraId="288C38DB" w14:textId="77777777" w:rsidR="002B0880" w:rsidRDefault="002B0880" w:rsidP="00F233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Crash</w:t>
            </w:r>
          </w:p>
        </w:tc>
      </w:tr>
      <w:tr w:rsidR="002B0880" w14:paraId="00083F6E" w14:textId="77777777" w:rsidTr="001211D3">
        <w:trPr>
          <w:jc w:val="center"/>
        </w:trPr>
        <w:tc>
          <w:tcPr>
            <w:tcW w:w="965" w:type="dxa"/>
          </w:tcPr>
          <w:p w14:paraId="63DBC4DD" w14:textId="77777777" w:rsidR="002B0880" w:rsidRPr="008F481C" w:rsidRDefault="002B0880" w:rsidP="00261F0A">
            <w:pPr>
              <w:rPr>
                <w:lang w:val="en-US"/>
              </w:rPr>
            </w:pPr>
            <w:r>
              <w:rPr>
                <w:lang w:val="en-US"/>
              </w:rPr>
              <w:t>Activity</w:t>
            </w:r>
          </w:p>
        </w:tc>
        <w:tc>
          <w:tcPr>
            <w:tcW w:w="3174" w:type="dxa"/>
          </w:tcPr>
          <w:p w14:paraId="011C4E25" w14:textId="77777777" w:rsidR="002B0880" w:rsidRDefault="002B0880" w:rsidP="00261F0A">
            <w:r>
              <w:t>Περιγραφή</w:t>
            </w:r>
          </w:p>
        </w:tc>
        <w:tc>
          <w:tcPr>
            <w:tcW w:w="946" w:type="dxa"/>
          </w:tcPr>
          <w:p w14:paraId="35EE9E95" w14:textId="77777777" w:rsidR="002B0880" w:rsidRDefault="002B0880" w:rsidP="00261F0A">
            <w:r>
              <w:t>Χρόνος</w:t>
            </w:r>
          </w:p>
        </w:tc>
        <w:tc>
          <w:tcPr>
            <w:tcW w:w="856" w:type="dxa"/>
          </w:tcPr>
          <w:p w14:paraId="1E469C5D" w14:textId="77777777" w:rsidR="002B0880" w:rsidRPr="00261F0A" w:rsidRDefault="002B0880" w:rsidP="00261F0A">
            <w:pPr>
              <w:rPr>
                <w:lang w:val="en-US"/>
              </w:rPr>
            </w:pPr>
            <w:r>
              <w:rPr>
                <w:lang w:val="en-US"/>
              </w:rPr>
              <w:t>Cost</w:t>
            </w:r>
          </w:p>
        </w:tc>
        <w:tc>
          <w:tcPr>
            <w:tcW w:w="864" w:type="dxa"/>
          </w:tcPr>
          <w:p w14:paraId="15E95FBF" w14:textId="77777777" w:rsidR="002B0880" w:rsidRDefault="002B0880" w:rsidP="00261F0A">
            <w:r>
              <w:t>Χρόνος</w:t>
            </w:r>
          </w:p>
        </w:tc>
        <w:tc>
          <w:tcPr>
            <w:tcW w:w="774" w:type="dxa"/>
          </w:tcPr>
          <w:p w14:paraId="350AF290" w14:textId="77777777" w:rsidR="002B0880" w:rsidRPr="00261F0A" w:rsidRDefault="002B0880" w:rsidP="00261F0A">
            <w:pPr>
              <w:rPr>
                <w:lang w:val="en-US"/>
              </w:rPr>
            </w:pPr>
            <w:r>
              <w:rPr>
                <w:lang w:val="en-US"/>
              </w:rPr>
              <w:t>Cost</w:t>
            </w:r>
          </w:p>
        </w:tc>
      </w:tr>
      <w:tr w:rsidR="002B0880" w14:paraId="3477A624" w14:textId="77777777" w:rsidTr="001211D3">
        <w:trPr>
          <w:jc w:val="center"/>
        </w:trPr>
        <w:tc>
          <w:tcPr>
            <w:tcW w:w="965" w:type="dxa"/>
          </w:tcPr>
          <w:p w14:paraId="57760C84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174" w:type="dxa"/>
          </w:tcPr>
          <w:p w14:paraId="66CB0E93" w14:textId="77777777" w:rsidR="002B0880" w:rsidRPr="00211A80" w:rsidRDefault="002B0880" w:rsidP="00C4736E">
            <w:pPr>
              <w:rPr>
                <w:lang w:val="en-US"/>
              </w:rPr>
            </w:pPr>
            <w:r>
              <w:t>Εργασίες Εκσκαφής</w:t>
            </w:r>
          </w:p>
        </w:tc>
        <w:tc>
          <w:tcPr>
            <w:tcW w:w="946" w:type="dxa"/>
          </w:tcPr>
          <w:p w14:paraId="16FB1717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6" w:type="dxa"/>
          </w:tcPr>
          <w:p w14:paraId="39B1803C" w14:textId="77777777" w:rsidR="002B0880" w:rsidRPr="00261F0A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864" w:type="dxa"/>
          </w:tcPr>
          <w:p w14:paraId="69913E15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74" w:type="dxa"/>
          </w:tcPr>
          <w:p w14:paraId="0407A5FE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6000</w:t>
            </w:r>
          </w:p>
        </w:tc>
      </w:tr>
      <w:tr w:rsidR="002B0880" w14:paraId="18DA37E4" w14:textId="77777777" w:rsidTr="001211D3">
        <w:trPr>
          <w:jc w:val="center"/>
        </w:trPr>
        <w:tc>
          <w:tcPr>
            <w:tcW w:w="965" w:type="dxa"/>
          </w:tcPr>
          <w:p w14:paraId="6D2D74A3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174" w:type="dxa"/>
          </w:tcPr>
          <w:p w14:paraId="03E08EF3" w14:textId="77777777" w:rsidR="002B0880" w:rsidRDefault="002B0880" w:rsidP="00C4736E">
            <w:r>
              <w:t>Τοποθέτηση θεμελίων</w:t>
            </w:r>
          </w:p>
        </w:tc>
        <w:tc>
          <w:tcPr>
            <w:tcW w:w="946" w:type="dxa"/>
          </w:tcPr>
          <w:p w14:paraId="58D8ABF6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6" w:type="dxa"/>
          </w:tcPr>
          <w:p w14:paraId="0B49D23D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12000</w:t>
            </w:r>
          </w:p>
        </w:tc>
        <w:tc>
          <w:tcPr>
            <w:tcW w:w="864" w:type="dxa"/>
          </w:tcPr>
          <w:p w14:paraId="2A1327C8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74" w:type="dxa"/>
          </w:tcPr>
          <w:p w14:paraId="3BE9F148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15000</w:t>
            </w:r>
          </w:p>
        </w:tc>
      </w:tr>
      <w:tr w:rsidR="002B0880" w14:paraId="09170841" w14:textId="77777777" w:rsidTr="001211D3">
        <w:trPr>
          <w:jc w:val="center"/>
        </w:trPr>
        <w:tc>
          <w:tcPr>
            <w:tcW w:w="965" w:type="dxa"/>
          </w:tcPr>
          <w:p w14:paraId="069EEC6A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174" w:type="dxa"/>
          </w:tcPr>
          <w:p w14:paraId="19E05608" w14:textId="77777777" w:rsidR="002B0880" w:rsidRPr="00211A80" w:rsidRDefault="002B0880" w:rsidP="00C4736E">
            <w:r>
              <w:t>Αρχικά υδραυλικών</w:t>
            </w:r>
          </w:p>
        </w:tc>
        <w:tc>
          <w:tcPr>
            <w:tcW w:w="946" w:type="dxa"/>
          </w:tcPr>
          <w:p w14:paraId="4E513B3C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56" w:type="dxa"/>
          </w:tcPr>
          <w:p w14:paraId="1D5A4DD5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3000</w:t>
            </w:r>
          </w:p>
        </w:tc>
        <w:tc>
          <w:tcPr>
            <w:tcW w:w="864" w:type="dxa"/>
          </w:tcPr>
          <w:p w14:paraId="2C68A079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74" w:type="dxa"/>
          </w:tcPr>
          <w:p w14:paraId="44E10F5C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</w:tr>
      <w:tr w:rsidR="002B0880" w14:paraId="40C05D6F" w14:textId="77777777" w:rsidTr="001211D3">
        <w:trPr>
          <w:jc w:val="center"/>
        </w:trPr>
        <w:tc>
          <w:tcPr>
            <w:tcW w:w="965" w:type="dxa"/>
          </w:tcPr>
          <w:p w14:paraId="53A45232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D</w:t>
            </w:r>
          </w:p>
        </w:tc>
        <w:tc>
          <w:tcPr>
            <w:tcW w:w="3174" w:type="dxa"/>
          </w:tcPr>
          <w:p w14:paraId="61F224EC" w14:textId="77777777" w:rsidR="002B0880" w:rsidRDefault="002B0880" w:rsidP="00C4736E">
            <w:r>
              <w:t>Κατασκευή σκελετού</w:t>
            </w:r>
          </w:p>
        </w:tc>
        <w:tc>
          <w:tcPr>
            <w:tcW w:w="946" w:type="dxa"/>
          </w:tcPr>
          <w:p w14:paraId="217F6CFE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56" w:type="dxa"/>
          </w:tcPr>
          <w:p w14:paraId="30851E65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20000</w:t>
            </w:r>
          </w:p>
        </w:tc>
        <w:tc>
          <w:tcPr>
            <w:tcW w:w="864" w:type="dxa"/>
          </w:tcPr>
          <w:p w14:paraId="7DEBE586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74" w:type="dxa"/>
          </w:tcPr>
          <w:p w14:paraId="5DD147E7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25000</w:t>
            </w:r>
          </w:p>
        </w:tc>
      </w:tr>
      <w:tr w:rsidR="002B0880" w14:paraId="5691561C" w14:textId="77777777" w:rsidTr="001211D3">
        <w:trPr>
          <w:jc w:val="center"/>
        </w:trPr>
        <w:tc>
          <w:tcPr>
            <w:tcW w:w="965" w:type="dxa"/>
          </w:tcPr>
          <w:p w14:paraId="2ECD301C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3174" w:type="dxa"/>
          </w:tcPr>
          <w:p w14:paraId="10BB7246" w14:textId="77777777" w:rsidR="002B0880" w:rsidRPr="00211A80" w:rsidRDefault="002B0880" w:rsidP="00C4736E">
            <w:r>
              <w:t>Τοιχοποιία</w:t>
            </w:r>
          </w:p>
        </w:tc>
        <w:tc>
          <w:tcPr>
            <w:tcW w:w="946" w:type="dxa"/>
          </w:tcPr>
          <w:p w14:paraId="021BA194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6" w:type="dxa"/>
          </w:tcPr>
          <w:p w14:paraId="79125C71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864" w:type="dxa"/>
          </w:tcPr>
          <w:p w14:paraId="5071454D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74" w:type="dxa"/>
          </w:tcPr>
          <w:p w14:paraId="247C7B42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10000</w:t>
            </w:r>
          </w:p>
        </w:tc>
      </w:tr>
      <w:tr w:rsidR="002B0880" w14:paraId="61B13E0D" w14:textId="77777777" w:rsidTr="001211D3">
        <w:trPr>
          <w:jc w:val="center"/>
        </w:trPr>
        <w:tc>
          <w:tcPr>
            <w:tcW w:w="965" w:type="dxa"/>
          </w:tcPr>
          <w:p w14:paraId="20A166C9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3174" w:type="dxa"/>
          </w:tcPr>
          <w:p w14:paraId="6AF0F519" w14:textId="77777777" w:rsidR="002B0880" w:rsidRPr="00211A80" w:rsidRDefault="002B0880" w:rsidP="00C4736E">
            <w:r>
              <w:t>Εγκατάσταση θερμαντικών-κλιματισμού</w:t>
            </w:r>
          </w:p>
        </w:tc>
        <w:tc>
          <w:tcPr>
            <w:tcW w:w="946" w:type="dxa"/>
          </w:tcPr>
          <w:p w14:paraId="38F7B63F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6" w:type="dxa"/>
          </w:tcPr>
          <w:p w14:paraId="12175399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11000</w:t>
            </w:r>
          </w:p>
        </w:tc>
        <w:tc>
          <w:tcPr>
            <w:tcW w:w="864" w:type="dxa"/>
          </w:tcPr>
          <w:p w14:paraId="23EEDDB7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74" w:type="dxa"/>
          </w:tcPr>
          <w:p w14:paraId="1DBC73C0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12000</w:t>
            </w:r>
          </w:p>
        </w:tc>
      </w:tr>
      <w:tr w:rsidR="002B0880" w14:paraId="7B8B4DBE" w14:textId="77777777" w:rsidTr="001211D3">
        <w:trPr>
          <w:jc w:val="center"/>
        </w:trPr>
        <w:tc>
          <w:tcPr>
            <w:tcW w:w="965" w:type="dxa"/>
          </w:tcPr>
          <w:p w14:paraId="67A6667E" w14:textId="77777777" w:rsidR="002B0880" w:rsidRPr="00211A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3174" w:type="dxa"/>
          </w:tcPr>
          <w:p w14:paraId="75B6CD95" w14:textId="77777777" w:rsidR="002B0880" w:rsidRDefault="002B0880" w:rsidP="00C4736E">
            <w:r>
              <w:t>Αρχικά ηλεκτρολογικών</w:t>
            </w:r>
          </w:p>
        </w:tc>
        <w:tc>
          <w:tcPr>
            <w:tcW w:w="946" w:type="dxa"/>
          </w:tcPr>
          <w:p w14:paraId="00F9B6DB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6" w:type="dxa"/>
          </w:tcPr>
          <w:p w14:paraId="06E8AE6D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3500</w:t>
            </w:r>
          </w:p>
        </w:tc>
        <w:tc>
          <w:tcPr>
            <w:tcW w:w="864" w:type="dxa"/>
          </w:tcPr>
          <w:p w14:paraId="27784E49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74" w:type="dxa"/>
          </w:tcPr>
          <w:p w14:paraId="4D601ED2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4500</w:t>
            </w:r>
          </w:p>
        </w:tc>
      </w:tr>
      <w:tr w:rsidR="002B0880" w14:paraId="65CDF759" w14:textId="77777777" w:rsidTr="001211D3">
        <w:trPr>
          <w:jc w:val="center"/>
        </w:trPr>
        <w:tc>
          <w:tcPr>
            <w:tcW w:w="965" w:type="dxa"/>
          </w:tcPr>
          <w:p w14:paraId="2A326650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3174" w:type="dxa"/>
          </w:tcPr>
          <w:p w14:paraId="6A8BE14D" w14:textId="77777777" w:rsidR="002B0880" w:rsidRDefault="002B0880" w:rsidP="00C4736E">
            <w:r>
              <w:t>Επικάλυψη τοίχων</w:t>
            </w:r>
          </w:p>
        </w:tc>
        <w:tc>
          <w:tcPr>
            <w:tcW w:w="946" w:type="dxa"/>
          </w:tcPr>
          <w:p w14:paraId="134F49CD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6" w:type="dxa"/>
          </w:tcPr>
          <w:p w14:paraId="63CEF67E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5000</w:t>
            </w:r>
          </w:p>
        </w:tc>
        <w:tc>
          <w:tcPr>
            <w:tcW w:w="864" w:type="dxa"/>
          </w:tcPr>
          <w:p w14:paraId="15D32262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74" w:type="dxa"/>
          </w:tcPr>
          <w:p w14:paraId="5FDABE93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6500</w:t>
            </w:r>
          </w:p>
        </w:tc>
      </w:tr>
      <w:tr w:rsidR="002B0880" w14:paraId="31EA359D" w14:textId="77777777" w:rsidTr="001211D3">
        <w:trPr>
          <w:jc w:val="center"/>
        </w:trPr>
        <w:tc>
          <w:tcPr>
            <w:tcW w:w="965" w:type="dxa"/>
          </w:tcPr>
          <w:p w14:paraId="29970B64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3174" w:type="dxa"/>
          </w:tcPr>
          <w:p w14:paraId="229CD10C" w14:textId="77777777" w:rsidR="002B0880" w:rsidRDefault="002B0880" w:rsidP="00C4736E">
            <w:r>
              <w:t>Ξυλουργικές εργασίες (πόρτες-ντουλάπες)</w:t>
            </w:r>
          </w:p>
        </w:tc>
        <w:tc>
          <w:tcPr>
            <w:tcW w:w="946" w:type="dxa"/>
          </w:tcPr>
          <w:p w14:paraId="750C8B67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56" w:type="dxa"/>
          </w:tcPr>
          <w:p w14:paraId="7D4CEAA5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8000</w:t>
            </w:r>
          </w:p>
        </w:tc>
        <w:tc>
          <w:tcPr>
            <w:tcW w:w="864" w:type="dxa"/>
          </w:tcPr>
          <w:p w14:paraId="0AD2C271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74" w:type="dxa"/>
          </w:tcPr>
          <w:p w14:paraId="527A1E53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9500</w:t>
            </w:r>
          </w:p>
        </w:tc>
      </w:tr>
      <w:tr w:rsidR="002B0880" w14:paraId="60C1B7E7" w14:textId="77777777" w:rsidTr="001211D3">
        <w:trPr>
          <w:jc w:val="center"/>
        </w:trPr>
        <w:tc>
          <w:tcPr>
            <w:tcW w:w="965" w:type="dxa"/>
          </w:tcPr>
          <w:p w14:paraId="01178B40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3174" w:type="dxa"/>
          </w:tcPr>
          <w:p w14:paraId="7F45C71A" w14:textId="77777777" w:rsidR="002B0880" w:rsidRDefault="002B0880" w:rsidP="00C4736E">
            <w:r>
              <w:t>Βάψιμο</w:t>
            </w:r>
          </w:p>
        </w:tc>
        <w:tc>
          <w:tcPr>
            <w:tcW w:w="946" w:type="dxa"/>
          </w:tcPr>
          <w:p w14:paraId="32F41AC5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56" w:type="dxa"/>
          </w:tcPr>
          <w:p w14:paraId="59B3D35A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4000</w:t>
            </w:r>
          </w:p>
        </w:tc>
        <w:tc>
          <w:tcPr>
            <w:tcW w:w="864" w:type="dxa"/>
          </w:tcPr>
          <w:p w14:paraId="62C01117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74" w:type="dxa"/>
          </w:tcPr>
          <w:p w14:paraId="7D5C80AF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5500</w:t>
            </w:r>
          </w:p>
        </w:tc>
      </w:tr>
      <w:tr w:rsidR="002B0880" w14:paraId="6ACE9F36" w14:textId="77777777" w:rsidTr="001211D3">
        <w:trPr>
          <w:jc w:val="center"/>
        </w:trPr>
        <w:tc>
          <w:tcPr>
            <w:tcW w:w="965" w:type="dxa"/>
          </w:tcPr>
          <w:p w14:paraId="02B8FC5A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3174" w:type="dxa"/>
          </w:tcPr>
          <w:p w14:paraId="0DB5BD99" w14:textId="77777777" w:rsidR="002B0880" w:rsidRDefault="002B0880" w:rsidP="00C4736E">
            <w:r>
              <w:t>Ολοκλήρωση υδραυλικών</w:t>
            </w:r>
          </w:p>
        </w:tc>
        <w:tc>
          <w:tcPr>
            <w:tcW w:w="946" w:type="dxa"/>
          </w:tcPr>
          <w:p w14:paraId="10375334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6" w:type="dxa"/>
          </w:tcPr>
          <w:p w14:paraId="357FBA59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7000</w:t>
            </w:r>
          </w:p>
        </w:tc>
        <w:tc>
          <w:tcPr>
            <w:tcW w:w="864" w:type="dxa"/>
          </w:tcPr>
          <w:p w14:paraId="001CB49D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74" w:type="dxa"/>
          </w:tcPr>
          <w:p w14:paraId="68499B10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8500</w:t>
            </w:r>
          </w:p>
        </w:tc>
      </w:tr>
      <w:tr w:rsidR="002B0880" w14:paraId="51E612AC" w14:textId="77777777" w:rsidTr="001211D3">
        <w:trPr>
          <w:jc w:val="center"/>
        </w:trPr>
        <w:tc>
          <w:tcPr>
            <w:tcW w:w="965" w:type="dxa"/>
          </w:tcPr>
          <w:p w14:paraId="13BEC026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L</w:t>
            </w:r>
          </w:p>
        </w:tc>
        <w:tc>
          <w:tcPr>
            <w:tcW w:w="3174" w:type="dxa"/>
          </w:tcPr>
          <w:p w14:paraId="17DE2A14" w14:textId="77777777" w:rsidR="002B0880" w:rsidRDefault="002B0880" w:rsidP="00C4736E">
            <w:r>
              <w:t>Ολοκλήρωση ηλεκτρολογικών</w:t>
            </w:r>
          </w:p>
        </w:tc>
        <w:tc>
          <w:tcPr>
            <w:tcW w:w="946" w:type="dxa"/>
          </w:tcPr>
          <w:p w14:paraId="4101048D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6" w:type="dxa"/>
          </w:tcPr>
          <w:p w14:paraId="5F187368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2000</w:t>
            </w:r>
          </w:p>
        </w:tc>
        <w:tc>
          <w:tcPr>
            <w:tcW w:w="864" w:type="dxa"/>
          </w:tcPr>
          <w:p w14:paraId="481042FC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74" w:type="dxa"/>
          </w:tcPr>
          <w:p w14:paraId="32E68E19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2500</w:t>
            </w:r>
          </w:p>
        </w:tc>
      </w:tr>
      <w:tr w:rsidR="002B0880" w14:paraId="46BB6114" w14:textId="77777777" w:rsidTr="001211D3">
        <w:trPr>
          <w:jc w:val="center"/>
        </w:trPr>
        <w:tc>
          <w:tcPr>
            <w:tcW w:w="965" w:type="dxa"/>
          </w:tcPr>
          <w:p w14:paraId="0267362B" w14:textId="77777777" w:rsidR="002B0880" w:rsidRDefault="002B0880" w:rsidP="00C4736E">
            <w:pPr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3174" w:type="dxa"/>
          </w:tcPr>
          <w:p w14:paraId="4C95AF64" w14:textId="77777777" w:rsidR="002B0880" w:rsidRDefault="002B0880" w:rsidP="00C4736E">
            <w:r>
              <w:t>Κατασκευή σκεπής</w:t>
            </w:r>
          </w:p>
        </w:tc>
        <w:tc>
          <w:tcPr>
            <w:tcW w:w="946" w:type="dxa"/>
          </w:tcPr>
          <w:p w14:paraId="257669C5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6" w:type="dxa"/>
          </w:tcPr>
          <w:p w14:paraId="4AC47E43" w14:textId="77777777" w:rsidR="002B0880" w:rsidRPr="00211A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320A01">
              <w:rPr>
                <w:lang w:val="en-US"/>
              </w:rPr>
              <w:t>0</w:t>
            </w:r>
            <w:r>
              <w:rPr>
                <w:lang w:val="en-US"/>
              </w:rPr>
              <w:t>00</w:t>
            </w:r>
          </w:p>
        </w:tc>
        <w:tc>
          <w:tcPr>
            <w:tcW w:w="864" w:type="dxa"/>
          </w:tcPr>
          <w:p w14:paraId="6F2CA60E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74" w:type="dxa"/>
          </w:tcPr>
          <w:p w14:paraId="1EEB5F80" w14:textId="77777777" w:rsidR="002B0880" w:rsidRDefault="002B088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12000</w:t>
            </w:r>
          </w:p>
        </w:tc>
      </w:tr>
    </w:tbl>
    <w:p w14:paraId="1D882338" w14:textId="77777777" w:rsidR="0057409B" w:rsidRDefault="00EE5762" w:rsidP="008F7536">
      <w:pPr>
        <w:pStyle w:val="ListParagraph"/>
        <w:numPr>
          <w:ilvl w:val="0"/>
          <w:numId w:val="1"/>
        </w:numPr>
        <w:spacing w:before="240"/>
        <w:ind w:left="714" w:hanging="357"/>
      </w:pPr>
      <w:r>
        <w:t xml:space="preserve">Να βρεθεί ο συντομότερος χρόνος που μπορεί να ολοκληρωθεί το </w:t>
      </w:r>
      <w:r>
        <w:rPr>
          <w:lang w:val="en-US"/>
        </w:rPr>
        <w:t>project</w:t>
      </w:r>
      <w:r>
        <w:t xml:space="preserve"> η επίσπευση κάθε μιας δραστηριότητας</w:t>
      </w:r>
      <w:r w:rsidR="00177CA8">
        <w:t xml:space="preserve"> καθώς και το επιπλέον κόστος της συντόμευσης του έργου</w:t>
      </w:r>
    </w:p>
    <w:p w14:paraId="0ABBE4DA" w14:textId="77777777" w:rsidR="00EE5762" w:rsidRDefault="00177CA8" w:rsidP="00EE5762">
      <w:pPr>
        <w:pStyle w:val="ListParagraph"/>
        <w:numPr>
          <w:ilvl w:val="0"/>
          <w:numId w:val="1"/>
        </w:numPr>
      </w:pPr>
      <w:r>
        <w:t xml:space="preserve">Αν ο επιτρεπτός χρόνος ολοκλήρωσης του έργου είναι 35 ημέρες ποιος ο οικονομικότερος συνδυασμός επίσπευσης δραστηριοτήτων ώστε να επιτευχθεί το χρονικό όριο περάτωσης; </w:t>
      </w:r>
    </w:p>
    <w:p w14:paraId="654739F0" w14:textId="77777777" w:rsidR="00177CA8" w:rsidRDefault="0012086E" w:rsidP="00EE5762">
      <w:pPr>
        <w:pStyle w:val="ListParagraph"/>
        <w:numPr>
          <w:ilvl w:val="0"/>
          <w:numId w:val="1"/>
        </w:numPr>
      </w:pPr>
      <w:r>
        <w:t>Στον παρακάτω πίνακα δίνονται οι πιθανοί χρόνοι</w:t>
      </w:r>
      <w:r w:rsidRPr="0012086E">
        <w:t xml:space="preserve"> </w:t>
      </w:r>
      <w:r>
        <w:t>ολοκλήρωσης των δραστηριοτήτων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5"/>
        <w:gridCol w:w="3174"/>
        <w:gridCol w:w="946"/>
        <w:gridCol w:w="1009"/>
        <w:gridCol w:w="864"/>
      </w:tblGrid>
      <w:tr w:rsidR="00177CA8" w14:paraId="75C42A6D" w14:textId="77777777" w:rsidTr="001211D3">
        <w:trPr>
          <w:jc w:val="center"/>
        </w:trPr>
        <w:tc>
          <w:tcPr>
            <w:tcW w:w="965" w:type="dxa"/>
          </w:tcPr>
          <w:p w14:paraId="7886959C" w14:textId="77777777" w:rsidR="00177CA8" w:rsidRPr="008F481C" w:rsidRDefault="00177CA8" w:rsidP="00C4736E">
            <w:pPr>
              <w:rPr>
                <w:lang w:val="en-US"/>
              </w:rPr>
            </w:pPr>
            <w:r>
              <w:rPr>
                <w:lang w:val="en-US"/>
              </w:rPr>
              <w:t>Activity</w:t>
            </w:r>
          </w:p>
        </w:tc>
        <w:tc>
          <w:tcPr>
            <w:tcW w:w="3174" w:type="dxa"/>
          </w:tcPr>
          <w:p w14:paraId="5E267150" w14:textId="77777777" w:rsidR="00177CA8" w:rsidRDefault="00177CA8" w:rsidP="00C4736E">
            <w:r>
              <w:t>Περιγραφή</w:t>
            </w:r>
          </w:p>
        </w:tc>
        <w:tc>
          <w:tcPr>
            <w:tcW w:w="946" w:type="dxa"/>
          </w:tcPr>
          <w:p w14:paraId="03D5FCC8" w14:textId="77777777" w:rsidR="00177CA8" w:rsidRPr="00177CA8" w:rsidRDefault="00177CA8" w:rsidP="00C4736E">
            <w:pPr>
              <w:rPr>
                <w:lang w:val="en-US"/>
              </w:rPr>
            </w:pPr>
            <w:r>
              <w:rPr>
                <w:lang w:val="en-US"/>
              </w:rPr>
              <w:t>Best case</w:t>
            </w:r>
          </w:p>
        </w:tc>
        <w:tc>
          <w:tcPr>
            <w:tcW w:w="1009" w:type="dxa"/>
          </w:tcPr>
          <w:p w14:paraId="434F3BA7" w14:textId="77777777" w:rsidR="00177CA8" w:rsidRPr="00261F0A" w:rsidRDefault="00177CA8" w:rsidP="00C4736E">
            <w:pPr>
              <w:rPr>
                <w:lang w:val="en-US"/>
              </w:rPr>
            </w:pPr>
            <w:r>
              <w:rPr>
                <w:lang w:val="en-US"/>
              </w:rPr>
              <w:t>Probably case</w:t>
            </w:r>
          </w:p>
        </w:tc>
        <w:tc>
          <w:tcPr>
            <w:tcW w:w="864" w:type="dxa"/>
          </w:tcPr>
          <w:p w14:paraId="51B05BF2" w14:textId="77777777" w:rsidR="00177CA8" w:rsidRPr="00177CA8" w:rsidRDefault="00177CA8" w:rsidP="00C4736E">
            <w:pPr>
              <w:rPr>
                <w:lang w:val="en-US"/>
              </w:rPr>
            </w:pPr>
            <w:r>
              <w:rPr>
                <w:lang w:val="en-US"/>
              </w:rPr>
              <w:t>Worst case</w:t>
            </w:r>
          </w:p>
        </w:tc>
      </w:tr>
      <w:tr w:rsidR="00177CA8" w14:paraId="12195CB6" w14:textId="77777777" w:rsidTr="001211D3">
        <w:trPr>
          <w:jc w:val="center"/>
        </w:trPr>
        <w:tc>
          <w:tcPr>
            <w:tcW w:w="965" w:type="dxa"/>
          </w:tcPr>
          <w:p w14:paraId="019C9DCC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174" w:type="dxa"/>
          </w:tcPr>
          <w:p w14:paraId="705E5ADF" w14:textId="77777777" w:rsidR="00177CA8" w:rsidRPr="00211A80" w:rsidRDefault="00177CA8" w:rsidP="00C4736E">
            <w:pPr>
              <w:rPr>
                <w:lang w:val="en-US"/>
              </w:rPr>
            </w:pPr>
            <w:r>
              <w:t>Εργασίες Εκσκαφής</w:t>
            </w:r>
          </w:p>
        </w:tc>
        <w:tc>
          <w:tcPr>
            <w:tcW w:w="946" w:type="dxa"/>
          </w:tcPr>
          <w:p w14:paraId="6ED10CF4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09" w:type="dxa"/>
          </w:tcPr>
          <w:p w14:paraId="64EAE041" w14:textId="77777777" w:rsidR="00177CA8" w:rsidRPr="00261F0A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64" w:type="dxa"/>
          </w:tcPr>
          <w:p w14:paraId="21AA01F2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177CA8" w14:paraId="5917410C" w14:textId="77777777" w:rsidTr="001211D3">
        <w:trPr>
          <w:jc w:val="center"/>
        </w:trPr>
        <w:tc>
          <w:tcPr>
            <w:tcW w:w="965" w:type="dxa"/>
          </w:tcPr>
          <w:p w14:paraId="720663A4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3174" w:type="dxa"/>
          </w:tcPr>
          <w:p w14:paraId="7A298D40" w14:textId="77777777" w:rsidR="00177CA8" w:rsidRDefault="00177CA8" w:rsidP="00C4736E">
            <w:r>
              <w:t>Τοποθέτηση θεμελίων</w:t>
            </w:r>
          </w:p>
        </w:tc>
        <w:tc>
          <w:tcPr>
            <w:tcW w:w="946" w:type="dxa"/>
          </w:tcPr>
          <w:p w14:paraId="271CC810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09" w:type="dxa"/>
          </w:tcPr>
          <w:p w14:paraId="1633D260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4" w:type="dxa"/>
          </w:tcPr>
          <w:p w14:paraId="5D1A6811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177CA8" w14:paraId="6E70BE12" w14:textId="77777777" w:rsidTr="001211D3">
        <w:trPr>
          <w:jc w:val="center"/>
        </w:trPr>
        <w:tc>
          <w:tcPr>
            <w:tcW w:w="965" w:type="dxa"/>
          </w:tcPr>
          <w:p w14:paraId="6C274046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3174" w:type="dxa"/>
          </w:tcPr>
          <w:p w14:paraId="38D9B23E" w14:textId="77777777" w:rsidR="00177CA8" w:rsidRPr="00211A80" w:rsidRDefault="00177CA8" w:rsidP="00C4736E">
            <w:r>
              <w:t>Αρχικά υδραυλικών</w:t>
            </w:r>
          </w:p>
        </w:tc>
        <w:tc>
          <w:tcPr>
            <w:tcW w:w="946" w:type="dxa"/>
          </w:tcPr>
          <w:p w14:paraId="1297D542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009" w:type="dxa"/>
          </w:tcPr>
          <w:p w14:paraId="65DD0B8F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64" w:type="dxa"/>
          </w:tcPr>
          <w:p w14:paraId="6C114AD5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77CA8" w14:paraId="18B55D4A" w14:textId="77777777" w:rsidTr="001211D3">
        <w:trPr>
          <w:jc w:val="center"/>
        </w:trPr>
        <w:tc>
          <w:tcPr>
            <w:tcW w:w="965" w:type="dxa"/>
          </w:tcPr>
          <w:p w14:paraId="76389991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3174" w:type="dxa"/>
          </w:tcPr>
          <w:p w14:paraId="74685891" w14:textId="77777777" w:rsidR="00177CA8" w:rsidRDefault="00177CA8" w:rsidP="00C4736E">
            <w:r>
              <w:t>Κατασκευή σκελετού</w:t>
            </w:r>
          </w:p>
        </w:tc>
        <w:tc>
          <w:tcPr>
            <w:tcW w:w="946" w:type="dxa"/>
          </w:tcPr>
          <w:p w14:paraId="621AAD7B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009" w:type="dxa"/>
          </w:tcPr>
          <w:p w14:paraId="347E3CCC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64" w:type="dxa"/>
          </w:tcPr>
          <w:p w14:paraId="69EF3446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</w:tr>
      <w:tr w:rsidR="00177CA8" w14:paraId="028D9643" w14:textId="77777777" w:rsidTr="001211D3">
        <w:trPr>
          <w:jc w:val="center"/>
        </w:trPr>
        <w:tc>
          <w:tcPr>
            <w:tcW w:w="965" w:type="dxa"/>
          </w:tcPr>
          <w:p w14:paraId="00C89D07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  <w:tc>
          <w:tcPr>
            <w:tcW w:w="3174" w:type="dxa"/>
          </w:tcPr>
          <w:p w14:paraId="2B3CD16A" w14:textId="77777777" w:rsidR="00177CA8" w:rsidRPr="00211A80" w:rsidRDefault="00177CA8" w:rsidP="00C4736E">
            <w:r>
              <w:t>Τοιχοποιία</w:t>
            </w:r>
          </w:p>
        </w:tc>
        <w:tc>
          <w:tcPr>
            <w:tcW w:w="946" w:type="dxa"/>
          </w:tcPr>
          <w:p w14:paraId="573A8801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009" w:type="dxa"/>
          </w:tcPr>
          <w:p w14:paraId="7B80720D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64" w:type="dxa"/>
          </w:tcPr>
          <w:p w14:paraId="09A46399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177CA8" w14:paraId="5BCC4A84" w14:textId="77777777" w:rsidTr="001211D3">
        <w:trPr>
          <w:jc w:val="center"/>
        </w:trPr>
        <w:tc>
          <w:tcPr>
            <w:tcW w:w="965" w:type="dxa"/>
          </w:tcPr>
          <w:p w14:paraId="0CCA4C3A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</w:p>
        </w:tc>
        <w:tc>
          <w:tcPr>
            <w:tcW w:w="3174" w:type="dxa"/>
          </w:tcPr>
          <w:p w14:paraId="47DB1647" w14:textId="77777777" w:rsidR="00177CA8" w:rsidRPr="00211A80" w:rsidRDefault="00177CA8" w:rsidP="00C4736E">
            <w:r>
              <w:t>Εγκατάσταση θερμαντικών-κλιματισμού</w:t>
            </w:r>
          </w:p>
        </w:tc>
        <w:tc>
          <w:tcPr>
            <w:tcW w:w="946" w:type="dxa"/>
          </w:tcPr>
          <w:p w14:paraId="3AF27E05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09" w:type="dxa"/>
          </w:tcPr>
          <w:p w14:paraId="03D96761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4" w:type="dxa"/>
          </w:tcPr>
          <w:p w14:paraId="465F9462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177CA8" w14:paraId="17848C26" w14:textId="77777777" w:rsidTr="001211D3">
        <w:trPr>
          <w:jc w:val="center"/>
        </w:trPr>
        <w:tc>
          <w:tcPr>
            <w:tcW w:w="965" w:type="dxa"/>
          </w:tcPr>
          <w:p w14:paraId="47539EC4" w14:textId="77777777" w:rsidR="00177CA8" w:rsidRPr="00211A80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</w:t>
            </w:r>
          </w:p>
        </w:tc>
        <w:tc>
          <w:tcPr>
            <w:tcW w:w="3174" w:type="dxa"/>
          </w:tcPr>
          <w:p w14:paraId="6DFEA5DC" w14:textId="77777777" w:rsidR="00177CA8" w:rsidRDefault="00177CA8" w:rsidP="00C4736E">
            <w:r>
              <w:t>Αρχικά ηλεκτρολογικών</w:t>
            </w:r>
          </w:p>
        </w:tc>
        <w:tc>
          <w:tcPr>
            <w:tcW w:w="946" w:type="dxa"/>
          </w:tcPr>
          <w:p w14:paraId="5D2DCEE6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009" w:type="dxa"/>
          </w:tcPr>
          <w:p w14:paraId="41672FA3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64" w:type="dxa"/>
          </w:tcPr>
          <w:p w14:paraId="2E9B5124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177CA8" w14:paraId="7E2F80B4" w14:textId="77777777" w:rsidTr="001211D3">
        <w:trPr>
          <w:jc w:val="center"/>
        </w:trPr>
        <w:tc>
          <w:tcPr>
            <w:tcW w:w="965" w:type="dxa"/>
          </w:tcPr>
          <w:p w14:paraId="53015EE0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</w:t>
            </w:r>
          </w:p>
        </w:tc>
        <w:tc>
          <w:tcPr>
            <w:tcW w:w="3174" w:type="dxa"/>
          </w:tcPr>
          <w:p w14:paraId="76A1A5BE" w14:textId="77777777" w:rsidR="00177CA8" w:rsidRDefault="00177CA8" w:rsidP="00C4736E">
            <w:r>
              <w:t>Επικάλυψη τοίχων</w:t>
            </w:r>
          </w:p>
        </w:tc>
        <w:tc>
          <w:tcPr>
            <w:tcW w:w="946" w:type="dxa"/>
          </w:tcPr>
          <w:p w14:paraId="32605938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009" w:type="dxa"/>
          </w:tcPr>
          <w:p w14:paraId="354B821A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64" w:type="dxa"/>
          </w:tcPr>
          <w:p w14:paraId="2CCAE13C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177CA8" w14:paraId="63A8A347" w14:textId="77777777" w:rsidTr="001211D3">
        <w:trPr>
          <w:jc w:val="center"/>
        </w:trPr>
        <w:tc>
          <w:tcPr>
            <w:tcW w:w="965" w:type="dxa"/>
          </w:tcPr>
          <w:p w14:paraId="7F696549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3174" w:type="dxa"/>
          </w:tcPr>
          <w:p w14:paraId="095F90F1" w14:textId="77777777" w:rsidR="00177CA8" w:rsidRDefault="00177CA8" w:rsidP="00C4736E">
            <w:r>
              <w:t>Ξυλουργικές εργασίες (πόρτες-ντουλάπες)</w:t>
            </w:r>
          </w:p>
        </w:tc>
        <w:tc>
          <w:tcPr>
            <w:tcW w:w="946" w:type="dxa"/>
          </w:tcPr>
          <w:p w14:paraId="324824ED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009" w:type="dxa"/>
          </w:tcPr>
          <w:p w14:paraId="14BD547E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64" w:type="dxa"/>
          </w:tcPr>
          <w:p w14:paraId="3E5F28AF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77CA8" w14:paraId="172525D1" w14:textId="77777777" w:rsidTr="001211D3">
        <w:trPr>
          <w:jc w:val="center"/>
        </w:trPr>
        <w:tc>
          <w:tcPr>
            <w:tcW w:w="965" w:type="dxa"/>
          </w:tcPr>
          <w:p w14:paraId="578CD599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</w:t>
            </w:r>
          </w:p>
        </w:tc>
        <w:tc>
          <w:tcPr>
            <w:tcW w:w="3174" w:type="dxa"/>
          </w:tcPr>
          <w:p w14:paraId="50EB439F" w14:textId="77777777" w:rsidR="00177CA8" w:rsidRDefault="00177CA8" w:rsidP="00C4736E">
            <w:r>
              <w:t>Βάψιμο</w:t>
            </w:r>
          </w:p>
        </w:tc>
        <w:tc>
          <w:tcPr>
            <w:tcW w:w="946" w:type="dxa"/>
          </w:tcPr>
          <w:p w14:paraId="6C8DF9F5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09" w:type="dxa"/>
          </w:tcPr>
          <w:p w14:paraId="1DBB2BFC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64" w:type="dxa"/>
          </w:tcPr>
          <w:p w14:paraId="30931F51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  <w:tr w:rsidR="00177CA8" w14:paraId="0E6A581C" w14:textId="77777777" w:rsidTr="001211D3">
        <w:trPr>
          <w:jc w:val="center"/>
        </w:trPr>
        <w:tc>
          <w:tcPr>
            <w:tcW w:w="965" w:type="dxa"/>
          </w:tcPr>
          <w:p w14:paraId="07289008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K</w:t>
            </w:r>
          </w:p>
        </w:tc>
        <w:tc>
          <w:tcPr>
            <w:tcW w:w="3174" w:type="dxa"/>
          </w:tcPr>
          <w:p w14:paraId="3A2A32DC" w14:textId="77777777" w:rsidR="00177CA8" w:rsidRDefault="00177CA8" w:rsidP="00C4736E">
            <w:r>
              <w:t>Ολοκλήρωση υδραυλικών</w:t>
            </w:r>
          </w:p>
        </w:tc>
        <w:tc>
          <w:tcPr>
            <w:tcW w:w="946" w:type="dxa"/>
          </w:tcPr>
          <w:p w14:paraId="7FEE0559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09" w:type="dxa"/>
          </w:tcPr>
          <w:p w14:paraId="695028F5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4" w:type="dxa"/>
          </w:tcPr>
          <w:p w14:paraId="43402222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177CA8" w14:paraId="73BB0BA1" w14:textId="77777777" w:rsidTr="001211D3">
        <w:trPr>
          <w:jc w:val="center"/>
        </w:trPr>
        <w:tc>
          <w:tcPr>
            <w:tcW w:w="965" w:type="dxa"/>
          </w:tcPr>
          <w:p w14:paraId="20C2D0E9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</w:t>
            </w:r>
          </w:p>
        </w:tc>
        <w:tc>
          <w:tcPr>
            <w:tcW w:w="3174" w:type="dxa"/>
          </w:tcPr>
          <w:p w14:paraId="6CD550F6" w14:textId="77777777" w:rsidR="00177CA8" w:rsidRDefault="00177CA8" w:rsidP="00C4736E">
            <w:r>
              <w:t>Ολοκλήρωση ηλεκτρολογικών</w:t>
            </w:r>
          </w:p>
        </w:tc>
        <w:tc>
          <w:tcPr>
            <w:tcW w:w="946" w:type="dxa"/>
          </w:tcPr>
          <w:p w14:paraId="4E8FD0CC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009" w:type="dxa"/>
          </w:tcPr>
          <w:p w14:paraId="7E49FD72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64" w:type="dxa"/>
          </w:tcPr>
          <w:p w14:paraId="778CE85C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177CA8" w14:paraId="7814CEC9" w14:textId="77777777" w:rsidTr="001211D3">
        <w:trPr>
          <w:jc w:val="center"/>
        </w:trPr>
        <w:tc>
          <w:tcPr>
            <w:tcW w:w="965" w:type="dxa"/>
          </w:tcPr>
          <w:p w14:paraId="69BA0337" w14:textId="77777777" w:rsidR="00177CA8" w:rsidRDefault="00177CA8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</w:t>
            </w:r>
          </w:p>
        </w:tc>
        <w:tc>
          <w:tcPr>
            <w:tcW w:w="3174" w:type="dxa"/>
          </w:tcPr>
          <w:p w14:paraId="201A4C32" w14:textId="77777777" w:rsidR="00177CA8" w:rsidRDefault="00177CA8" w:rsidP="00C4736E">
            <w:r>
              <w:t>Κατασκευή σκεπής</w:t>
            </w:r>
          </w:p>
        </w:tc>
        <w:tc>
          <w:tcPr>
            <w:tcW w:w="946" w:type="dxa"/>
          </w:tcPr>
          <w:p w14:paraId="2BE9CD44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009" w:type="dxa"/>
          </w:tcPr>
          <w:p w14:paraId="43747EE6" w14:textId="77777777" w:rsidR="00177CA8" w:rsidRPr="00211A80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64" w:type="dxa"/>
          </w:tcPr>
          <w:p w14:paraId="6735052F" w14:textId="77777777" w:rsidR="00177CA8" w:rsidRDefault="00FC1CA0" w:rsidP="001211D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</w:tbl>
    <w:p w14:paraId="514DF8BE" w14:textId="77777777" w:rsidR="00EE5762" w:rsidRDefault="00EE5762" w:rsidP="008F481C"/>
    <w:p w14:paraId="374C7774" w14:textId="77777777" w:rsidR="00E846CD" w:rsidRDefault="00E846CD" w:rsidP="008F481C">
      <w:r>
        <w:t>Να βρείτε για κάθε μία δραστηριότητα τον αναμενόμενο (μέσο) χρόνο ολοκλήρωσης και την μεταβλητότητα του χρόνου ολοκλήρωσης</w:t>
      </w:r>
    </w:p>
    <w:p w14:paraId="0B8F5C3C" w14:textId="77777777" w:rsidR="00E846CD" w:rsidRDefault="00E846CD" w:rsidP="00E846CD">
      <w:pPr>
        <w:pStyle w:val="ListParagraph"/>
        <w:numPr>
          <w:ilvl w:val="0"/>
          <w:numId w:val="1"/>
        </w:numPr>
      </w:pPr>
      <w:r>
        <w:t xml:space="preserve">Με βάση τα δεδομένα της ερώτησης 11 να προσδιορίσετε το κρίσιμο μονοπάτι δραστηριοτήτων. </w:t>
      </w:r>
    </w:p>
    <w:p w14:paraId="15D21B07" w14:textId="77777777" w:rsidR="00E846CD" w:rsidRDefault="00E846CD" w:rsidP="00E846CD">
      <w:pPr>
        <w:pStyle w:val="ListParagraph"/>
        <w:numPr>
          <w:ilvl w:val="0"/>
          <w:numId w:val="1"/>
        </w:numPr>
      </w:pPr>
      <w:r>
        <w:t xml:space="preserve">Ποια η πιθανότητα το </w:t>
      </w:r>
      <w:r>
        <w:rPr>
          <w:lang w:val="en-US"/>
        </w:rPr>
        <w:t>project</w:t>
      </w:r>
      <w:r w:rsidRPr="00E846CD">
        <w:t xml:space="preserve"> </w:t>
      </w:r>
      <w:r>
        <w:t xml:space="preserve">να έχει ολοκληρωθεί σε 48 ημέρες; Σε 52 ημέρες; </w:t>
      </w:r>
    </w:p>
    <w:p w14:paraId="38639BFB" w14:textId="77777777" w:rsidR="00E4613A" w:rsidRDefault="00E4613A" w:rsidP="00E846CD">
      <w:pPr>
        <w:pStyle w:val="ListParagraph"/>
        <w:numPr>
          <w:ilvl w:val="0"/>
          <w:numId w:val="1"/>
        </w:numPr>
      </w:pPr>
      <w:r>
        <w:t>Αν ο εργολήπτης θέλει να έχει πιθανότητα έγκαιρη ολοκλήρωσης ίση με 90% τι χρόνο πρέπει να υπογράψει στο συμβόλαιο παράδοσης;</w:t>
      </w:r>
    </w:p>
    <w:p w14:paraId="6063CE1D" w14:textId="77777777" w:rsidR="00456CB3" w:rsidRDefault="00456CB3" w:rsidP="007F177D">
      <w:pPr>
        <w:pStyle w:val="Heading2"/>
      </w:pPr>
      <w:r>
        <w:lastRenderedPageBreak/>
        <w:t>ΛΥΣΗ</w:t>
      </w:r>
    </w:p>
    <w:p w14:paraId="6FE717E2" w14:textId="77777777" w:rsidR="007F177D" w:rsidRDefault="007F177D" w:rsidP="007F177D">
      <w:pPr>
        <w:pStyle w:val="Heading3"/>
      </w:pPr>
      <w:r>
        <w:t>Ερώτημα 1,2 και 3</w:t>
      </w:r>
    </w:p>
    <w:p w14:paraId="0F8C21C8" w14:textId="77777777" w:rsidR="007F177D" w:rsidRDefault="007F177D" w:rsidP="00456CB3">
      <w:r>
        <w:rPr>
          <w:noProof/>
          <w:lang w:eastAsia="el-GR"/>
        </w:rPr>
        <w:drawing>
          <wp:inline distT="0" distB="0" distL="0" distR="0" wp14:anchorId="2022ADCD" wp14:editId="6D72482B">
            <wp:extent cx="5176520" cy="2886075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9FB2" w14:textId="77777777" w:rsidR="007F177D" w:rsidRDefault="007F177D" w:rsidP="007F177D">
      <w:pPr>
        <w:pStyle w:val="Heading3"/>
      </w:pPr>
      <w:r>
        <w:t>Ερώτημα 4</w:t>
      </w:r>
    </w:p>
    <w:p w14:paraId="16131F52" w14:textId="77777777" w:rsidR="007F177D" w:rsidRDefault="007F177D" w:rsidP="00456CB3">
      <w:r>
        <w:t xml:space="preserve"> Το κρίσιμο μονοπάτι είναι το :</w:t>
      </w:r>
    </w:p>
    <w:p w14:paraId="76A55458" w14:textId="77777777" w:rsidR="007F177D" w:rsidRPr="007F177D" w:rsidRDefault="007F177D" w:rsidP="00456CB3">
      <w:pPr>
        <w:rPr>
          <w:lang w:val="en-US"/>
        </w:rPr>
      </w:pPr>
      <w:r>
        <w:rPr>
          <w:lang w:val="en-US"/>
        </w:rPr>
        <w:t xml:space="preserve">A—B—D—E—H—I—K---M </w:t>
      </w:r>
    </w:p>
    <w:p w14:paraId="3FA19FB7" w14:textId="77777777" w:rsidR="00105721" w:rsidRPr="00982B02" w:rsidRDefault="00105721" w:rsidP="00105721">
      <w:pPr>
        <w:pStyle w:val="Heading3"/>
        <w:rPr>
          <w:lang w:val="en-US"/>
        </w:rPr>
      </w:pPr>
      <w:r>
        <w:t>Ερώτημα</w:t>
      </w:r>
      <w:r w:rsidRPr="00982B02">
        <w:rPr>
          <w:lang w:val="en-US"/>
        </w:rPr>
        <w:t xml:space="preserve"> </w:t>
      </w:r>
      <w:r w:rsidR="00F939FD" w:rsidRPr="00982B02">
        <w:rPr>
          <w:lang w:val="en-US"/>
        </w:rPr>
        <w:t>7</w:t>
      </w:r>
      <w:r w:rsidR="00646E8E">
        <w:t>α</w:t>
      </w:r>
    </w:p>
    <w:p w14:paraId="3679111D" w14:textId="77777777" w:rsidR="007F177D" w:rsidRDefault="00F939FD" w:rsidP="00456CB3">
      <w:r>
        <w:t xml:space="preserve">Μοντέλο γραμμικού προγραμματισμού για τον υπολογισμό των </w:t>
      </w:r>
      <w:r w:rsidRPr="00982B02">
        <w:rPr>
          <w:b/>
          <w:color w:val="FF0000"/>
        </w:rPr>
        <w:t>ενωρίτερων</w:t>
      </w:r>
      <w:r w:rsidRPr="00982B02">
        <w:rPr>
          <w:color w:val="FF0000"/>
        </w:rPr>
        <w:t xml:space="preserve"> </w:t>
      </w:r>
      <w:r>
        <w:t>χρόνων έναρξης</w:t>
      </w:r>
    </w:p>
    <w:p w14:paraId="5D925302" w14:textId="77777777" w:rsidR="00F939FD" w:rsidRDefault="00F939FD" w:rsidP="00456CB3">
      <w:r>
        <w:rPr>
          <w:noProof/>
          <w:lang w:eastAsia="el-GR"/>
        </w:rPr>
        <w:drawing>
          <wp:inline distT="0" distB="0" distL="0" distR="0" wp14:anchorId="54478A63" wp14:editId="5794E00A">
            <wp:extent cx="2934335" cy="2663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76CE3" w14:textId="77777777" w:rsidR="00F939FD" w:rsidRPr="00F939FD" w:rsidRDefault="00214FD5" w:rsidP="00456CB3">
      <w:r>
        <w:rPr>
          <w:noProof/>
          <w:lang w:eastAsia="el-GR"/>
        </w:rPr>
        <w:lastRenderedPageBreak/>
        <w:drawing>
          <wp:inline distT="0" distB="0" distL="0" distR="0" wp14:anchorId="0563C4F1" wp14:editId="5F86F4D7">
            <wp:extent cx="2759075" cy="167767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90F4A" w14:textId="77777777" w:rsidR="00456CB3" w:rsidRDefault="00456CB3" w:rsidP="00456CB3"/>
    <w:p w14:paraId="007C6706" w14:textId="77777777" w:rsidR="004D5F64" w:rsidRPr="004D5F64" w:rsidRDefault="004D5F64" w:rsidP="004D5F64">
      <w:pPr>
        <w:pStyle w:val="Heading3"/>
      </w:pPr>
      <w:r>
        <w:t>Ερώτημα</w:t>
      </w:r>
      <w:r w:rsidRPr="00F939FD">
        <w:t xml:space="preserve"> </w:t>
      </w:r>
      <w:r w:rsidR="00646E8E">
        <w:t>7β</w:t>
      </w:r>
    </w:p>
    <w:p w14:paraId="3F88FC30" w14:textId="77777777" w:rsidR="004D5F64" w:rsidRDefault="004D5F64" w:rsidP="004D5F64">
      <w:r>
        <w:t xml:space="preserve">Μοντέλο γραμμικού προγραμματισμού για τον υπολογισμό των </w:t>
      </w:r>
      <w:r w:rsidRPr="00C763F3">
        <w:rPr>
          <w:b/>
          <w:color w:val="FF0000"/>
        </w:rPr>
        <w:t>αργότερων</w:t>
      </w:r>
      <w:r w:rsidRPr="00C763F3">
        <w:rPr>
          <w:color w:val="FF0000"/>
        </w:rPr>
        <w:t xml:space="preserve"> </w:t>
      </w:r>
      <w:r>
        <w:t>χρόνων έναρξης</w:t>
      </w:r>
    </w:p>
    <w:p w14:paraId="053FA152" w14:textId="77777777" w:rsidR="004D5F64" w:rsidRDefault="004D5F64" w:rsidP="004D5F64">
      <w:r>
        <w:rPr>
          <w:noProof/>
          <w:lang w:eastAsia="el-GR"/>
        </w:rPr>
        <w:drawing>
          <wp:inline distT="0" distB="0" distL="0" distR="0" wp14:anchorId="576BCB26" wp14:editId="5D5D51FC">
            <wp:extent cx="3347720" cy="1288415"/>
            <wp:effectExtent l="0" t="0" r="508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8A99" w14:textId="77777777" w:rsidR="004D5F64" w:rsidRDefault="004D5F64" w:rsidP="004D5F64">
      <w:pPr>
        <w:ind w:left="709"/>
      </w:pPr>
      <w:r>
        <w:rPr>
          <w:noProof/>
          <w:lang w:eastAsia="el-GR"/>
        </w:rPr>
        <w:drawing>
          <wp:inline distT="0" distB="0" distL="0" distR="0" wp14:anchorId="601F20F0" wp14:editId="253F82B6">
            <wp:extent cx="2592070" cy="3260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F82E" w14:textId="77777777" w:rsidR="004D5F64" w:rsidRDefault="004D5F64" w:rsidP="004D5F64">
      <w:pPr>
        <w:ind w:left="709"/>
      </w:pPr>
    </w:p>
    <w:p w14:paraId="4426EC6E" w14:textId="77777777" w:rsidR="009865B3" w:rsidRPr="00F939FD" w:rsidRDefault="009865B3" w:rsidP="009865B3">
      <w:pPr>
        <w:pStyle w:val="Heading3"/>
      </w:pPr>
      <w:r>
        <w:t>Ερώτημα</w:t>
      </w:r>
      <w:r w:rsidRPr="00F939FD">
        <w:t xml:space="preserve"> </w:t>
      </w:r>
      <w:r>
        <w:t>6</w:t>
      </w:r>
    </w:p>
    <w:p w14:paraId="24490B22" w14:textId="77777777" w:rsidR="009865B3" w:rsidRPr="004D5F64" w:rsidRDefault="009865B3" w:rsidP="009865B3">
      <w:r>
        <w:t xml:space="preserve">Επίλυση του μοντέλου γραμμικού προγραμματισμού για τον υπολογισμό των ενωρίτερων χρόνων έναρξης στο </w:t>
      </w:r>
      <w:r>
        <w:rPr>
          <w:lang w:val="en-US"/>
        </w:rPr>
        <w:t>Excel</w:t>
      </w:r>
    </w:p>
    <w:p w14:paraId="213CE2A8" w14:textId="77777777" w:rsidR="009865B3" w:rsidRDefault="009865B3" w:rsidP="009865B3">
      <w:r>
        <w:rPr>
          <w:noProof/>
          <w:lang w:eastAsia="el-GR"/>
        </w:rPr>
        <w:lastRenderedPageBreak/>
        <w:drawing>
          <wp:inline distT="0" distB="0" distL="0" distR="0" wp14:anchorId="10864CB2" wp14:editId="0B391492">
            <wp:extent cx="5271770" cy="413448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00F90" w14:textId="77777777" w:rsidR="009865B3" w:rsidRDefault="009865B3" w:rsidP="009865B3">
      <w:r>
        <w:rPr>
          <w:noProof/>
          <w:lang w:eastAsia="el-GR"/>
        </w:rPr>
        <w:drawing>
          <wp:inline distT="0" distB="0" distL="0" distR="0" wp14:anchorId="27D6D897" wp14:editId="783FF17E">
            <wp:extent cx="5271770" cy="130429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DA8F" w14:textId="77777777" w:rsidR="00AD161B" w:rsidRPr="00AD161B" w:rsidRDefault="00AD161B" w:rsidP="009865B3">
      <w:r>
        <w:t xml:space="preserve">Η βέλτιστη λύση που προκύπτει από το </w:t>
      </w:r>
      <w:r>
        <w:rPr>
          <w:lang w:val="en-US"/>
        </w:rPr>
        <w:t>Excel</w:t>
      </w:r>
      <w:r w:rsidRPr="00AD161B">
        <w:t xml:space="preserve"> </w:t>
      </w:r>
      <w:r>
        <w:t>είναι</w:t>
      </w:r>
      <w:r w:rsidRPr="00AD161B">
        <w:t xml:space="preserve"> </w:t>
      </w:r>
      <w:r>
        <w:rPr>
          <w:noProof/>
          <w:lang w:eastAsia="el-GR"/>
        </w:rPr>
        <w:drawing>
          <wp:inline distT="0" distB="0" distL="0" distR="0" wp14:anchorId="48206A68" wp14:editId="1E9EE689">
            <wp:extent cx="4380865" cy="2552065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7239" w14:textId="77777777" w:rsidR="009865B3" w:rsidRPr="004D5F64" w:rsidRDefault="009865B3" w:rsidP="009865B3">
      <w:r>
        <w:lastRenderedPageBreak/>
        <w:t xml:space="preserve">Επίλυση του μοντέλου γραμμικού προγραμματισμού για τον υπολογισμό των </w:t>
      </w:r>
      <w:r w:rsidRPr="00C763F3">
        <w:rPr>
          <w:b/>
          <w:color w:val="FF0000"/>
        </w:rPr>
        <w:t>αργότερων</w:t>
      </w:r>
      <w:r w:rsidRPr="00C763F3">
        <w:rPr>
          <w:color w:val="FF0000"/>
        </w:rPr>
        <w:t xml:space="preserve"> </w:t>
      </w:r>
      <w:r>
        <w:t xml:space="preserve">χρόνων έναρξης στο </w:t>
      </w:r>
      <w:r>
        <w:rPr>
          <w:lang w:val="en-US"/>
        </w:rPr>
        <w:t>Excel</w:t>
      </w:r>
    </w:p>
    <w:p w14:paraId="18DCB91F" w14:textId="77777777" w:rsidR="004D5F64" w:rsidRDefault="00C763F3" w:rsidP="004D5F64">
      <w:r>
        <w:rPr>
          <w:noProof/>
          <w:lang w:eastAsia="el-GR"/>
        </w:rPr>
        <w:drawing>
          <wp:inline distT="0" distB="0" distL="0" distR="0" wp14:anchorId="50FEC593" wp14:editId="58EE6DE5">
            <wp:extent cx="5271770" cy="332359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8784" w14:textId="77777777" w:rsidR="00C763F3" w:rsidRDefault="00C763F3" w:rsidP="004D5F64">
      <w:r>
        <w:rPr>
          <w:noProof/>
          <w:lang w:eastAsia="el-GR"/>
        </w:rPr>
        <w:drawing>
          <wp:inline distT="0" distB="0" distL="0" distR="0" wp14:anchorId="4DFACDB2" wp14:editId="29B207E6">
            <wp:extent cx="5271770" cy="1296035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9C812" w14:textId="77777777" w:rsidR="00C763F3" w:rsidRDefault="00485272" w:rsidP="004D5F64">
      <w:r>
        <w:t xml:space="preserve">Η βέλτιστη λύση που προκύπτει από το </w:t>
      </w:r>
      <w:r>
        <w:rPr>
          <w:lang w:val="en-US"/>
        </w:rPr>
        <w:t>Excel</w:t>
      </w:r>
      <w:r w:rsidRPr="00AD161B">
        <w:t xml:space="preserve"> </w:t>
      </w:r>
      <w:r>
        <w:t>είναι</w:t>
      </w:r>
    </w:p>
    <w:p w14:paraId="71FD0A57" w14:textId="77777777" w:rsidR="00485272" w:rsidRDefault="00485272" w:rsidP="004D5F64">
      <w:r>
        <w:rPr>
          <w:noProof/>
          <w:lang w:eastAsia="el-GR"/>
        </w:rPr>
        <w:drawing>
          <wp:inline distT="0" distB="0" distL="0" distR="0" wp14:anchorId="2DE5BB0D" wp14:editId="6145B9E9">
            <wp:extent cx="4150360" cy="256032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A777" w14:textId="77777777" w:rsidR="00485272" w:rsidRDefault="00F675D5" w:rsidP="004D5F64">
      <w:r>
        <w:t>Η σύνοψη των αποτελεσμάτων για τους ενωρίτερους κι αργότερους χρόνους έναρξης δίνεται στον παρακάτω πίνακα:</w:t>
      </w:r>
    </w:p>
    <w:p w14:paraId="165F3D73" w14:textId="77777777" w:rsidR="00F675D5" w:rsidRDefault="00F675D5" w:rsidP="004D5F64">
      <w:r>
        <w:rPr>
          <w:noProof/>
          <w:lang w:eastAsia="el-GR"/>
        </w:rPr>
        <w:lastRenderedPageBreak/>
        <w:drawing>
          <wp:inline distT="0" distB="0" distL="0" distR="0" wp14:anchorId="4AFA17D4" wp14:editId="77710757">
            <wp:extent cx="3164840" cy="2194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279D" w14:textId="77777777" w:rsidR="00646E8E" w:rsidRPr="00F939FD" w:rsidRDefault="00646E8E" w:rsidP="00646E8E">
      <w:pPr>
        <w:pStyle w:val="Heading3"/>
      </w:pPr>
      <w:r>
        <w:t>Ερώτημα</w:t>
      </w:r>
      <w:r w:rsidRPr="00F939FD">
        <w:t xml:space="preserve"> </w:t>
      </w:r>
      <w:r>
        <w:t>8</w:t>
      </w:r>
      <w:r w:rsidR="00E6360F">
        <w:t>,9</w:t>
      </w:r>
    </w:p>
    <w:p w14:paraId="4C8D8CC6" w14:textId="77777777" w:rsidR="00F675D5" w:rsidRDefault="00F00A62" w:rsidP="004D5F64">
      <w:r>
        <w:t>Σε 1</w:t>
      </w:r>
      <w:r w:rsidRPr="00F00A62">
        <w:rPr>
          <w:vertAlign w:val="superscript"/>
        </w:rPr>
        <w:t>η</w:t>
      </w:r>
      <w:r>
        <w:t xml:space="preserve"> φάση για κάθε μία δραστηριότητα από τον μέγιστο χρόνο επίσπευσης και το κόστος επίσπευσης υπολογίζουμε το ημερήσιο κόστος επίσπευσης.</w:t>
      </w:r>
    </w:p>
    <w:p w14:paraId="6D5E607E" w14:textId="77777777" w:rsidR="00F00A62" w:rsidRDefault="00F00A62" w:rsidP="004D5F64">
      <w:r>
        <w:rPr>
          <w:noProof/>
          <w:lang w:eastAsia="el-GR"/>
        </w:rPr>
        <w:drawing>
          <wp:inline distT="0" distB="0" distL="0" distR="0" wp14:anchorId="463380F4" wp14:editId="40E6DD4B">
            <wp:extent cx="4484370" cy="2695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8B670" w14:textId="77777777" w:rsidR="00F00A62" w:rsidRDefault="00FE6040" w:rsidP="004D5F64">
      <w:r>
        <w:t xml:space="preserve">Το μοντέλο γραμμικού προγραμματισμού για τον υπολογισμό του συντομότερου χρόνου που μπορεί να ολοκληρωθεί το </w:t>
      </w:r>
      <w:r>
        <w:rPr>
          <w:lang w:val="en-US"/>
        </w:rPr>
        <w:t>project</w:t>
      </w:r>
      <w:r>
        <w:t xml:space="preserve"> είναι το :</w:t>
      </w:r>
    </w:p>
    <w:p w14:paraId="5B6BB97B" w14:textId="77777777" w:rsidR="00FE6040" w:rsidRDefault="002249FE" w:rsidP="004D5F64">
      <w:r>
        <w:rPr>
          <w:noProof/>
          <w:lang w:eastAsia="el-GR"/>
        </w:rPr>
        <w:drawing>
          <wp:inline distT="0" distB="0" distL="0" distR="0" wp14:anchorId="73C4591D" wp14:editId="4E9BA9B1">
            <wp:extent cx="3418840" cy="16217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98DF" w14:textId="77777777" w:rsidR="002249FE" w:rsidRDefault="002249FE" w:rsidP="002249FE">
      <w:pPr>
        <w:ind w:left="1134"/>
      </w:pPr>
      <w:r>
        <w:rPr>
          <w:noProof/>
          <w:lang w:eastAsia="el-GR"/>
        </w:rPr>
        <w:lastRenderedPageBreak/>
        <w:drawing>
          <wp:inline distT="0" distB="0" distL="0" distR="0" wp14:anchorId="44C9C464" wp14:editId="0B80090C">
            <wp:extent cx="4174490" cy="41027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08025" w14:textId="77777777" w:rsidR="002249FE" w:rsidRDefault="002249FE" w:rsidP="002249FE">
      <w:pPr>
        <w:ind w:left="1134"/>
      </w:pPr>
    </w:p>
    <w:p w14:paraId="1AF1032E" w14:textId="77777777" w:rsidR="002249FE" w:rsidRDefault="0003050D" w:rsidP="0003050D">
      <w:r>
        <w:t xml:space="preserve">Επίλυση στο </w:t>
      </w:r>
      <w:r>
        <w:rPr>
          <w:lang w:val="en-US"/>
        </w:rPr>
        <w:t>Excel</w:t>
      </w:r>
    </w:p>
    <w:p w14:paraId="2B13B961" w14:textId="77777777" w:rsidR="0003050D" w:rsidRDefault="0003050D" w:rsidP="0003050D">
      <w:r>
        <w:rPr>
          <w:noProof/>
          <w:lang w:eastAsia="el-GR"/>
        </w:rPr>
        <w:drawing>
          <wp:inline distT="0" distB="0" distL="0" distR="0" wp14:anchorId="49E7C73C" wp14:editId="5BD31346">
            <wp:extent cx="5271770" cy="294195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B8486" w14:textId="77777777" w:rsidR="0003050D" w:rsidRDefault="00804346" w:rsidP="0003050D">
      <w:r>
        <w:rPr>
          <w:noProof/>
          <w:lang w:eastAsia="el-GR"/>
        </w:rPr>
        <w:lastRenderedPageBreak/>
        <w:drawing>
          <wp:inline distT="0" distB="0" distL="0" distR="0" wp14:anchorId="4B975366" wp14:editId="07674A46">
            <wp:extent cx="5271770" cy="151066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CAB0" w14:textId="77777777" w:rsidR="00BC2E53" w:rsidRDefault="00BC2E53" w:rsidP="0003050D">
      <w:r>
        <w:t>Η λύση του γραμμικού μοντέλου</w:t>
      </w:r>
    </w:p>
    <w:p w14:paraId="7387C31C" w14:textId="77777777" w:rsidR="00804346" w:rsidRDefault="00BC2E53" w:rsidP="0003050D">
      <w:r>
        <w:rPr>
          <w:noProof/>
          <w:lang w:eastAsia="el-GR"/>
        </w:rPr>
        <w:drawing>
          <wp:inline distT="0" distB="0" distL="0" distR="0" wp14:anchorId="20990738" wp14:editId="29B6B421">
            <wp:extent cx="4754880" cy="2782367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63" cy="27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0F12" w14:textId="77777777" w:rsidR="00BC2E53" w:rsidRPr="00E6360F" w:rsidRDefault="00E6360F" w:rsidP="0003050D">
      <w:r>
        <w:t xml:space="preserve">Συμπέρασμα: επισπεύδοντας κάποιες από τις δραστηριότητες κατά ένα χρονικό διάστημα (π.χ. την Α κατά 1 ημέρα, την Β κατά 1 ημέρα, την </w:t>
      </w:r>
      <w:r>
        <w:rPr>
          <w:lang w:val="en-US"/>
        </w:rPr>
        <w:t>C</w:t>
      </w:r>
      <w:r>
        <w:t xml:space="preserve"> καθόλου κ.ο.κ.) επιτυγχάνεται χρόνος ολοκλήρωσης του έργου ίσος με 28 ημέρες (αντί των 46 ημερών με τους κανονικούς χρόνους). Το επιπλέον κόστος της επίσπευσης είναι ίσο με 19000 δολάρια. </w:t>
      </w:r>
    </w:p>
    <w:p w14:paraId="6C2FEFCA" w14:textId="77777777" w:rsidR="00E6360F" w:rsidRPr="00F939FD" w:rsidRDefault="00E6360F" w:rsidP="00E6360F">
      <w:pPr>
        <w:pStyle w:val="Heading3"/>
      </w:pPr>
      <w:r>
        <w:t>Ερώτημα</w:t>
      </w:r>
      <w:r w:rsidRPr="00F939FD">
        <w:t xml:space="preserve"> </w:t>
      </w:r>
      <w:r>
        <w:t>10</w:t>
      </w:r>
    </w:p>
    <w:p w14:paraId="060F18D0" w14:textId="77777777" w:rsidR="0003050D" w:rsidRDefault="00DB4479" w:rsidP="0003050D">
      <w:r>
        <w:t>Όταν ο επιτρεπτός χρόνος ολοκλήρωσης του έργου είναι 35 ημέρες  για να βρούμε το ελάχιστο κόστος επίσπευσης του έργου χρησιμοποιούμε το προηγούμενο μοντέλο γραμμικού προγραμματισμού με κάποιες αλλαγές:</w:t>
      </w:r>
    </w:p>
    <w:p w14:paraId="0C37A3EE" w14:textId="77777777" w:rsidR="00DB4479" w:rsidRDefault="00DB4479" w:rsidP="0003050D">
      <w:r>
        <w:t>Η αντικειμενική συνάρτηση αλλάζει. Τώρα βασικός στόχος είναι η ελαχιστοποίηση του κόστους επίσπευσης (κελί Ε21)</w:t>
      </w:r>
    </w:p>
    <w:p w14:paraId="4D98960F" w14:textId="77777777" w:rsidR="00DB4479" w:rsidRDefault="00DB4479" w:rsidP="0003050D">
      <w:r>
        <w:t>Επίσης προστίθεται ένας επιπλέον περιορισμός: Ο χρόνος ολοκλήρωσης του έργου δεν μπορεί να ξεπεράσει τις 35 ημέρες (κελί Ε19)</w:t>
      </w:r>
    </w:p>
    <w:p w14:paraId="71C1AAEB" w14:textId="77777777" w:rsidR="00DB4479" w:rsidRPr="0003050D" w:rsidRDefault="00DB4479" w:rsidP="0003050D">
      <w:r>
        <w:rPr>
          <w:noProof/>
          <w:lang w:eastAsia="el-GR"/>
        </w:rPr>
        <w:lastRenderedPageBreak/>
        <w:drawing>
          <wp:inline distT="0" distB="0" distL="0" distR="0" wp14:anchorId="61292616" wp14:editId="02A6FA81">
            <wp:extent cx="3530379" cy="199950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36" cy="20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E1AC" w14:textId="77777777" w:rsidR="00F675D5" w:rsidRPr="00DB4479" w:rsidRDefault="00DB4479" w:rsidP="004D5F64">
      <w:r>
        <w:t xml:space="preserve">Η λύση του ανανεωμένο γραμμικό μοντέλο στο </w:t>
      </w:r>
      <w:r>
        <w:rPr>
          <w:lang w:val="en-US"/>
        </w:rPr>
        <w:t>Excel</w:t>
      </w:r>
    </w:p>
    <w:p w14:paraId="41CC5754" w14:textId="77777777" w:rsidR="00DB4479" w:rsidRDefault="00DB4479" w:rsidP="004D5F64">
      <w:r>
        <w:rPr>
          <w:noProof/>
          <w:lang w:eastAsia="el-GR"/>
        </w:rPr>
        <w:drawing>
          <wp:inline distT="0" distB="0" distL="0" distR="0" wp14:anchorId="5AE4D88A" wp14:editId="18541063">
            <wp:extent cx="5136515" cy="3792772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34" cy="379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152B" w14:textId="4E4CD55D" w:rsidR="00DB4479" w:rsidRDefault="007D51F3" w:rsidP="004D5F64">
      <w:r>
        <w:t xml:space="preserve">Συμπέρασμα: Το οικονομικότερο πρόγραμμα επίσπευσης μέσα στα χρονικά πλαίσια των 35 ημερών έχει κόστος 8.500 δολάρια κι επιτυγχάνεται επισπεύδοντας τις δραστηριότητες </w:t>
      </w:r>
      <w:r>
        <w:rPr>
          <w:lang w:val="en-US"/>
        </w:rPr>
        <w:t>A</w:t>
      </w:r>
      <w:r w:rsidRPr="007D51F3">
        <w:t xml:space="preserve">, </w:t>
      </w:r>
      <w:r>
        <w:rPr>
          <w:lang w:val="en-US"/>
        </w:rPr>
        <w:t>E</w:t>
      </w:r>
      <w:r w:rsidRPr="007D51F3">
        <w:t xml:space="preserve"> </w:t>
      </w:r>
      <w:r>
        <w:rPr>
          <w:lang w:val="en-US"/>
        </w:rPr>
        <w:t>G</w:t>
      </w:r>
      <w:r w:rsidRPr="007D51F3">
        <w:t xml:space="preserve">, </w:t>
      </w:r>
      <w:r>
        <w:rPr>
          <w:lang w:val="en-US"/>
        </w:rPr>
        <w:t>H</w:t>
      </w:r>
      <w:r w:rsidRPr="007D51F3">
        <w:t xml:space="preserve">, </w:t>
      </w:r>
      <w:r>
        <w:rPr>
          <w:lang w:val="en-US"/>
        </w:rPr>
        <w:t>I</w:t>
      </w:r>
      <w:r w:rsidRPr="007D51F3">
        <w:t xml:space="preserve"> </w:t>
      </w:r>
      <w:r>
        <w:t xml:space="preserve">και </w:t>
      </w:r>
      <w:r>
        <w:rPr>
          <w:lang w:val="en-US"/>
        </w:rPr>
        <w:t>M</w:t>
      </w:r>
      <w:r>
        <w:t xml:space="preserve"> κατά 1, 3, 1, 3, 2 και 2 ημέρες αντίστοιχα (βλέπε στήλη Ε)</w:t>
      </w:r>
    </w:p>
    <w:p w14:paraId="74A220F5" w14:textId="0AD73E7C" w:rsidR="00FE1C92" w:rsidRDefault="00FE1C92" w:rsidP="004D5F64"/>
    <w:p w14:paraId="177053E2" w14:textId="77777777" w:rsidR="00FE1C92" w:rsidRPr="00550548" w:rsidRDefault="00FE1C92">
      <w:r w:rsidRPr="00550548">
        <w:br w:type="page"/>
      </w:r>
    </w:p>
    <w:p w14:paraId="7E84C8AD" w14:textId="27197A2A" w:rsidR="00FE1C92" w:rsidRDefault="00FE1C92" w:rsidP="004D5F64">
      <w:pPr>
        <w:rPr>
          <w:lang w:val="en-US"/>
        </w:rPr>
      </w:pPr>
      <w:r>
        <w:rPr>
          <w:lang w:val="en-US"/>
        </w:rPr>
        <w:lastRenderedPageBreak/>
        <w:t>PERT METHOD</w:t>
      </w:r>
    </w:p>
    <w:tbl>
      <w:tblPr>
        <w:tblW w:w="5760" w:type="dxa"/>
        <w:tblLook w:val="04A0" w:firstRow="1" w:lastRow="0" w:firstColumn="1" w:lastColumn="0" w:noHBand="0" w:noVBand="1"/>
      </w:tblPr>
      <w:tblGrid>
        <w:gridCol w:w="954"/>
        <w:gridCol w:w="932"/>
        <w:gridCol w:w="1009"/>
        <w:gridCol w:w="945"/>
        <w:gridCol w:w="960"/>
        <w:gridCol w:w="960"/>
      </w:tblGrid>
      <w:tr w:rsidR="00FE1C92" w:rsidRPr="00FE1C92" w14:paraId="4716FB11" w14:textId="77777777" w:rsidTr="00FE1C92">
        <w:trPr>
          <w:trHeight w:val="58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0317CB68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Activity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2E2F94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Best case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881B78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Probably case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36A1F91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Worst case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5949C4A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t</w:t>
            </w:r>
            <w:r w:rsidRPr="00FE1C92">
              <w:rPr>
                <w:rFonts w:ascii="Calibri" w:eastAsia="Times New Roman" w:hAnsi="Calibri" w:cs="Calibri"/>
                <w:color w:val="000000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7E095536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</w:rPr>
              <w:t>σ</w:t>
            </w:r>
            <w:r w:rsidRPr="00FE1C92">
              <w:rPr>
                <w:rFonts w:ascii="Calibri" w:eastAsia="Times New Roman" w:hAnsi="Calibri" w:cs="Calibri"/>
                <w:color w:val="000000"/>
                <w:vertAlign w:val="superscript"/>
              </w:rPr>
              <w:t>2</w:t>
            </w:r>
          </w:p>
        </w:tc>
      </w:tr>
      <w:tr w:rsidR="00FE1C92" w:rsidRPr="00FE1C92" w14:paraId="1786687C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AA9E28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23C59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1F7A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77D6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B335F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ABC4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6DF2BAAC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30B5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75F46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CEE9A0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5A03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0A9A3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8A08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1EBCCF46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F046B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548B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3B92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3B04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DEE07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16DC3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0.69</w:t>
            </w:r>
          </w:p>
        </w:tc>
      </w:tr>
      <w:tr w:rsidR="00FE1C92" w:rsidRPr="00FE1C92" w14:paraId="09A44F77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8669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5084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C2A17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7B66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E806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10.3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03B6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FE1C92" w:rsidRPr="00FE1C92" w14:paraId="156F7EE3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948A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5AA0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99E2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4E11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BD53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EAEA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0.44</w:t>
            </w:r>
          </w:p>
        </w:tc>
      </w:tr>
      <w:tr w:rsidR="00FE1C92" w:rsidRPr="00FE1C92" w14:paraId="748CC4B0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376B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F64A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54A6B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DA596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1627C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02128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</w:tr>
      <w:tr w:rsidR="00FE1C92" w:rsidRPr="00FE1C92" w14:paraId="05AC1A17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28E5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CA4D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D574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1AF49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754D3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DED0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0.44</w:t>
            </w:r>
          </w:p>
        </w:tc>
      </w:tr>
      <w:tr w:rsidR="00FE1C92" w:rsidRPr="00FE1C92" w14:paraId="3ECDF550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19C5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7104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8D58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66EE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FA70B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8.2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39F9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3ED36772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8E456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CB51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D4618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6ECC6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62A8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ADC5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4E9D3888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44D97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17725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47F6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7D49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D3F77A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5.3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9F3D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</w:tr>
      <w:tr w:rsidR="00FE1C92" w:rsidRPr="00FE1C92" w14:paraId="31D60906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E8BA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1569E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4E563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0BAE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E91F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1D7F0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12F04B45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50850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CDCC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F6224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4C55D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442C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2.2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366E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  <w:tr w:rsidR="00FE1C92" w:rsidRPr="00FE1C92" w14:paraId="2A4B5570" w14:textId="77777777" w:rsidTr="00FE1C92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4603F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D23FC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3EE2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B30C0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2A2EFB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4.2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94F7E" w14:textId="77777777" w:rsidR="00FE1C92" w:rsidRPr="00FE1C92" w:rsidRDefault="00FE1C92" w:rsidP="00FE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E1C92">
              <w:rPr>
                <w:rFonts w:ascii="Calibri" w:eastAsia="Times New Roman" w:hAnsi="Calibri" w:cs="Calibri"/>
                <w:color w:val="000000"/>
                <w:lang w:val="en-US"/>
              </w:rPr>
              <w:t>0.25</w:t>
            </w:r>
          </w:p>
        </w:tc>
      </w:tr>
    </w:tbl>
    <w:p w14:paraId="1818DD93" w14:textId="4B4EC889" w:rsidR="00FE1C92" w:rsidRDefault="00FE1C92" w:rsidP="004D5F64">
      <w:pPr>
        <w:rPr>
          <w:lang w:val="en-US"/>
        </w:rPr>
      </w:pPr>
    </w:p>
    <w:p w14:paraId="28701BE5" w14:textId="0B8B55F7" w:rsidR="00FE1C92" w:rsidRDefault="00FE1C92" w:rsidP="004D5F64">
      <w:pPr>
        <w:rPr>
          <w:lang w:val="en-US"/>
        </w:rPr>
      </w:pPr>
      <w:r w:rsidRPr="00FE1C92">
        <w:rPr>
          <w:noProof/>
          <w:lang w:val="en-US"/>
        </w:rPr>
        <w:drawing>
          <wp:inline distT="0" distB="0" distL="0" distR="0" wp14:anchorId="75CF4A00" wp14:editId="2E85DFB7">
            <wp:extent cx="5274310" cy="2809875"/>
            <wp:effectExtent l="0" t="0" r="2540" b="9525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D92CF" w14:textId="60E43131" w:rsidR="005C6E8A" w:rsidRDefault="005C6E8A">
      <w:pPr>
        <w:rPr>
          <w:lang w:val="en-US"/>
        </w:rPr>
      </w:pPr>
      <w:r>
        <w:rPr>
          <w:lang w:val="en-US"/>
        </w:rPr>
        <w:br w:type="page"/>
      </w:r>
    </w:p>
    <w:p w14:paraId="2D400A1B" w14:textId="77777777" w:rsidR="00FE1C92" w:rsidRDefault="00FE1C92" w:rsidP="004D5F64">
      <w:pPr>
        <w:rPr>
          <w:lang w:val="en-US"/>
        </w:rPr>
      </w:pPr>
    </w:p>
    <w:tbl>
      <w:tblPr>
        <w:tblW w:w="8692" w:type="dxa"/>
        <w:tblInd w:w="113" w:type="dxa"/>
        <w:tblLook w:val="04A0" w:firstRow="1" w:lastRow="0" w:firstColumn="1" w:lastColumn="0" w:noHBand="0" w:noVBand="1"/>
      </w:tblPr>
      <w:tblGrid>
        <w:gridCol w:w="884"/>
        <w:gridCol w:w="610"/>
        <w:gridCol w:w="1009"/>
        <w:gridCol w:w="765"/>
        <w:gridCol w:w="630"/>
        <w:gridCol w:w="720"/>
        <w:gridCol w:w="900"/>
        <w:gridCol w:w="607"/>
        <w:gridCol w:w="607"/>
        <w:gridCol w:w="980"/>
        <w:gridCol w:w="980"/>
      </w:tblGrid>
      <w:tr w:rsidR="005C6E8A" w:rsidRPr="000758CB" w14:paraId="25FFFD41" w14:textId="56C093B3" w:rsidTr="005C6E8A">
        <w:trPr>
          <w:trHeight w:val="600"/>
        </w:trPr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869DA05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Activity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FDDCF67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Best case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B6A773D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Probably case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E6D2A50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Worst case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FD2006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t</w:t>
            </w:r>
            <w:r w:rsidRPr="000758CB">
              <w:rPr>
                <w:rFonts w:ascii="Calibri" w:eastAsia="Times New Roman" w:hAnsi="Calibri" w:cs="Calibri"/>
                <w:color w:val="000000"/>
                <w:vertAlign w:val="subscript"/>
              </w:rPr>
              <w:t>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5C23B4E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ES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769F0DB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EF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649F360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LS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E0A806B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LF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3ED5AD9" w14:textId="77777777" w:rsidR="005C6E8A" w:rsidRPr="000758CB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SLACK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BD8E9E8" w14:textId="79F79A0B" w:rsidR="005C6E8A" w:rsidRDefault="005C6E8A" w:rsidP="005C6E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Critical</w:t>
            </w:r>
          </w:p>
        </w:tc>
      </w:tr>
      <w:tr w:rsidR="005C6E8A" w:rsidRPr="000758CB" w14:paraId="0F24CCB6" w14:textId="559A3DA2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73D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C98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8E5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BBC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8369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281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B9A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07D6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9F5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3.2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BD8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705F10" w14:textId="2ADD9A13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273947D1" w14:textId="1660D09E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214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A5B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5402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473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555A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5822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BC30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7.4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F3AE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A17B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7.4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BA10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4DCA86" w14:textId="126C8AF8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73BF304E" w14:textId="1A0A699C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D83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6C3A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3D6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5AB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36229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B6A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225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10.9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4ED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23.2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182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506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14.8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0EAF2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6E8A" w:rsidRPr="000758CB" w14:paraId="3B51107E" w14:textId="4BAECEC7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D1D0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05E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8A5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F4E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9AC2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10.3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F81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8.4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6EA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17.7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11B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8.4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0AF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17.7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DCC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30EE1B" w14:textId="691C0B2E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3DF5FFFA" w14:textId="7B0B888C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85B2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C1E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66C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6DDA6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FEB9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DBB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18.7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EE6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25.7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4B75B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18.7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2022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9EC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B55D7D" w14:textId="73E5E1AA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372FBF81" w14:textId="17AC5F52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00A0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F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B5B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30A6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392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8540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AF0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18.7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9ED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21.7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BDBB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22.7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6AA0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34B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7E2B5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6E8A" w:rsidRPr="000758CB" w14:paraId="47BE0BA2" w14:textId="63661489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872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G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2A4C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E849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878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0FA0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2ED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18.7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AD0C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23.7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F0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20.7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1B52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25.7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BA8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6AC42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6E8A" w:rsidRPr="000758CB" w14:paraId="27F5953C" w14:textId="416B62A0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2FB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BF4C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A07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2D7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6E2B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8.2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35D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26.7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919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33.9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F37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26.7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23A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33.9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939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6E28F2" w14:textId="550F1D8F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029072BA" w14:textId="30779AF3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F1B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I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E2C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0DE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9C2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7AD3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CC8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34.9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B1F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39.1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BAD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34.9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158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39.1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0887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53592" w14:textId="3FEDD8E1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135CE5F5" w14:textId="0941F5C2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DE8A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J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AA36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5AC1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ADD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4B74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5.3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7104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34.9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720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39.2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677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36.8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80F8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41.1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CE8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1.9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9C57E9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6E8A" w:rsidRPr="000758CB" w14:paraId="4F0F953D" w14:textId="715FAC9E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B600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2192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DCB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44DB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6B9C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28A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40.1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2E23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43.3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D9A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40.1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5C1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43.3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C82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031B70" w14:textId="22A61917" w:rsid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  <w:tr w:rsidR="005C6E8A" w:rsidRPr="000758CB" w14:paraId="0C08F118" w14:textId="55406636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249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2AAF8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E9AD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55C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B660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2.2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41FD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40.2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5AD4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41.4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61A4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42.1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9655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43.3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3F35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1.9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E0D3F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C6E8A" w:rsidRPr="000758CB" w14:paraId="733C1D0D" w14:textId="246EE562" w:rsidTr="005C6E8A">
        <w:trPr>
          <w:trHeight w:val="300"/>
        </w:trPr>
        <w:tc>
          <w:tcPr>
            <w:tcW w:w="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D9F1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6E38B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220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AB9A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2835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4.2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5D6F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44.3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3F8C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47.5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97A0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44.3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D70E" w14:textId="77777777" w:rsidR="005C6E8A" w:rsidRPr="000758CB" w:rsidRDefault="005C6E8A" w:rsidP="005C6E8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47.5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E65E" w14:textId="77777777" w:rsidR="005C6E8A" w:rsidRPr="000758CB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758CB">
              <w:rPr>
                <w:rFonts w:ascii="Calibri" w:eastAsia="Times New Roman" w:hAnsi="Calibri" w:cs="Calibri"/>
                <w:color w:val="000000"/>
              </w:rPr>
              <w:t>0.0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629C9E" w14:textId="3A97E577" w:rsidR="005C6E8A" w:rsidRPr="005C6E8A" w:rsidRDefault="005C6E8A" w:rsidP="005C6E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>Yes</w:t>
            </w:r>
          </w:p>
        </w:tc>
      </w:tr>
    </w:tbl>
    <w:p w14:paraId="79799584" w14:textId="11E3D342" w:rsidR="00FE1C92" w:rsidRPr="00FE1C92" w:rsidRDefault="005C6E8A" w:rsidP="004D5F64">
      <w:pPr>
        <w:rPr>
          <w:lang w:val="en-US"/>
        </w:rPr>
      </w:pPr>
      <w:r>
        <w:rPr>
          <w:lang w:val="en-US"/>
        </w:rPr>
        <w:t xml:space="preserve"> </w:t>
      </w:r>
    </w:p>
    <w:p w14:paraId="2B313A0F" w14:textId="77777777" w:rsidR="005C6E8A" w:rsidRDefault="005C6E8A" w:rsidP="005C6E8A">
      <w:r>
        <w:t>Το κρίσιμο μονοπάτι των δραστηριοτήτων είναι αυτές που έχουν περιθώριο μηδέν δηλαδή αυτές που ο χρόνος τους είναι ο χρόνος του project,δηλαδή</w:t>
      </w:r>
    </w:p>
    <w:p w14:paraId="1A8D1D6E" w14:textId="77777777" w:rsidR="005C6E8A" w:rsidRPr="00D93B9D" w:rsidRDefault="005C6E8A" w:rsidP="00D93B9D">
      <w:pPr>
        <w:jc w:val="center"/>
        <w:rPr>
          <w:sz w:val="28"/>
          <w:szCs w:val="28"/>
        </w:rPr>
      </w:pPr>
      <w:r w:rsidRPr="00D93B9D">
        <w:rPr>
          <w:sz w:val="28"/>
          <w:szCs w:val="28"/>
        </w:rPr>
        <w:t>A-B-D-E-H-I-K-M.</w:t>
      </w:r>
    </w:p>
    <w:p w14:paraId="65BB7534" w14:textId="77777777" w:rsidR="00D93B9D" w:rsidRDefault="005C6E8A" w:rsidP="00D93B9D">
      <w:pPr>
        <w:spacing w:line="360" w:lineRule="auto"/>
        <w:rPr>
          <w:rFonts w:ascii="Calibri" w:eastAsia="Times New Roman" w:hAnsi="Calibri" w:cs="Calibri"/>
          <w:color w:val="000000"/>
          <w:u w:val="single"/>
        </w:rPr>
      </w:pPr>
      <w:r>
        <w:t xml:space="preserve">Ο </w:t>
      </w:r>
      <w:r w:rsidRPr="003C7D89">
        <w:rPr>
          <w:u w:val="single"/>
        </w:rPr>
        <w:t>μέσος χρόνος ολοκλήρωσης του project</w:t>
      </w:r>
      <w:r w:rsidRPr="00232509">
        <w:t xml:space="preserve"> </w:t>
      </w:r>
      <w:r>
        <w:t>που προκύπτει από αυτές είναι t</w:t>
      </w:r>
      <w:r>
        <w:rPr>
          <w:vertAlign w:val="subscript"/>
        </w:rPr>
        <w:t>A</w:t>
      </w:r>
      <w:r w:rsidRPr="00923151">
        <w:t>+</w:t>
      </w:r>
      <w:r>
        <w:t>t</w:t>
      </w:r>
      <w:r>
        <w:rPr>
          <w:vertAlign w:val="subscript"/>
        </w:rPr>
        <w:t>B</w:t>
      </w:r>
      <w:r>
        <w:t>+t</w:t>
      </w:r>
      <w:r>
        <w:rPr>
          <w:vertAlign w:val="subscript"/>
        </w:rPr>
        <w:t>D</w:t>
      </w:r>
      <w:r w:rsidRPr="00923151">
        <w:t>+</w:t>
      </w:r>
      <w:r>
        <w:t>t</w:t>
      </w:r>
      <w:r>
        <w:rPr>
          <w:vertAlign w:val="subscript"/>
        </w:rPr>
        <w:t>E</w:t>
      </w:r>
      <w:r w:rsidRPr="00923151">
        <w:t>+</w:t>
      </w:r>
      <w:r>
        <w:t>t</w:t>
      </w:r>
      <w:r>
        <w:rPr>
          <w:vertAlign w:val="subscript"/>
        </w:rPr>
        <w:t>H</w:t>
      </w:r>
      <w:r w:rsidRPr="00923151">
        <w:t>+</w:t>
      </w:r>
      <w:r>
        <w:t>t</w:t>
      </w:r>
      <w:r>
        <w:rPr>
          <w:vertAlign w:val="subscript"/>
        </w:rPr>
        <w:t>I</w:t>
      </w:r>
      <w:r w:rsidRPr="00923151">
        <w:t>+</w:t>
      </w:r>
      <w:r>
        <w:t>t</w:t>
      </w:r>
      <w:r>
        <w:rPr>
          <w:vertAlign w:val="subscript"/>
        </w:rPr>
        <w:t>K</w:t>
      </w:r>
      <w:r w:rsidRPr="00923151">
        <w:t>+</w:t>
      </w:r>
      <w:r>
        <w:t>t</w:t>
      </w:r>
      <w:r>
        <w:rPr>
          <w:vertAlign w:val="subscript"/>
        </w:rPr>
        <w:t>M</w:t>
      </w:r>
      <w:r w:rsidRPr="00923151">
        <w:t>=</w:t>
      </w:r>
      <w:r w:rsidRPr="00232509">
        <w:t>3</w:t>
      </w:r>
      <w:r>
        <w:t>,</w:t>
      </w:r>
      <w:r w:rsidRPr="00232509">
        <w:t>2+4</w:t>
      </w:r>
      <w:r>
        <w:t>,</w:t>
      </w:r>
      <w:r w:rsidRPr="00232509">
        <w:t>2+10</w:t>
      </w:r>
      <w:r>
        <w:t>,</w:t>
      </w:r>
      <w:r w:rsidRPr="00232509">
        <w:t>3+8+8</w:t>
      </w:r>
      <w:r>
        <w:t>,</w:t>
      </w:r>
      <w:r w:rsidRPr="00232509">
        <w:t>2+5</w:t>
      </w:r>
      <w:r>
        <w:t>,</w:t>
      </w:r>
      <w:r w:rsidRPr="00232509">
        <w:t>2+4</w:t>
      </w:r>
      <w:r>
        <w:t>,</w:t>
      </w:r>
      <w:r w:rsidRPr="00232509">
        <w:t>2+4</w:t>
      </w:r>
      <w:r>
        <w:t>,</w:t>
      </w:r>
      <w:r w:rsidRPr="00232509">
        <w:t>2</w:t>
      </w:r>
      <w:r>
        <w:t>=</w:t>
      </w:r>
      <w:r w:rsidRPr="003C7D89">
        <w:rPr>
          <w:u w:val="single"/>
        </w:rPr>
        <w:t>47,5ημέρες</w:t>
      </w:r>
      <w:r>
        <w:t xml:space="preserve">.Η </w:t>
      </w:r>
      <w:r w:rsidRPr="003C7D89">
        <w:rPr>
          <w:u w:val="single"/>
        </w:rPr>
        <w:t xml:space="preserve">μεταβλητότητα του project </w:t>
      </w:r>
      <w:r>
        <w:t xml:space="preserve">είναι </w:t>
      </w:r>
      <w:r w:rsidRPr="004B4E96">
        <w:rPr>
          <w:rFonts w:ascii="Calibri" w:eastAsia="Times New Roman" w:hAnsi="Calibri" w:cs="Calibri"/>
          <w:color w:val="000000"/>
        </w:rPr>
        <w:t>σ</w:t>
      </w:r>
      <w:r w:rsidRPr="004B4E96"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</w:rPr>
        <w:t>=σ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A</w:t>
      </w:r>
      <w:r w:rsidRPr="00D23118">
        <w:rPr>
          <w:rFonts w:ascii="Calibri" w:eastAsia="Times New Roman" w:hAnsi="Calibri" w:cs="Calibri"/>
          <w:color w:val="000000"/>
        </w:rPr>
        <w:t>+</w:t>
      </w:r>
      <w:r>
        <w:rPr>
          <w:rFonts w:ascii="Calibri" w:eastAsia="Times New Roman" w:hAnsi="Calibri" w:cs="Calibri"/>
          <w:color w:val="000000"/>
        </w:rPr>
        <w:t>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B</w:t>
      </w:r>
      <w:r w:rsidRPr="00D23118">
        <w:rPr>
          <w:rFonts w:ascii="Calibri" w:eastAsia="Times New Roman" w:hAnsi="Calibri" w:cs="Calibri"/>
          <w:color w:val="000000"/>
        </w:rPr>
        <w:t>+</w:t>
      </w:r>
      <w:r>
        <w:rPr>
          <w:rFonts w:ascii="Calibri" w:eastAsia="Times New Roman" w:hAnsi="Calibri" w:cs="Calibri"/>
          <w:color w:val="000000"/>
        </w:rPr>
        <w:t>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D</w:t>
      </w:r>
      <w:r w:rsidRPr="00D23118">
        <w:rPr>
          <w:rFonts w:ascii="Calibri" w:eastAsia="Times New Roman" w:hAnsi="Calibri" w:cs="Calibri"/>
          <w:color w:val="000000"/>
        </w:rPr>
        <w:t>+</w:t>
      </w:r>
      <w:r>
        <w:rPr>
          <w:rFonts w:ascii="Calibri" w:eastAsia="Times New Roman" w:hAnsi="Calibri" w:cs="Calibri"/>
          <w:color w:val="000000"/>
        </w:rPr>
        <w:t>σ</w:t>
      </w:r>
      <w:r>
        <w:rPr>
          <w:rFonts w:ascii="Calibri" w:eastAsia="Times New Roman" w:hAnsi="Calibri" w:cs="Calibri"/>
          <w:color w:val="000000"/>
          <w:vertAlign w:val="subscript"/>
        </w:rPr>
        <w:t>E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 w:rsidRPr="00D23118">
        <w:rPr>
          <w:rFonts w:ascii="Calibri" w:eastAsia="Times New Roman" w:hAnsi="Calibri" w:cs="Calibri"/>
          <w:color w:val="000000"/>
        </w:rPr>
        <w:t>+</w:t>
      </w:r>
      <w:r>
        <w:rPr>
          <w:rFonts w:ascii="Calibri" w:eastAsia="Times New Roman" w:hAnsi="Calibri" w:cs="Calibri"/>
          <w:color w:val="000000"/>
        </w:rPr>
        <w:t>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H</w:t>
      </w:r>
      <w:r>
        <w:rPr>
          <w:rFonts w:ascii="Calibri" w:eastAsia="Times New Roman" w:hAnsi="Calibri" w:cs="Calibri"/>
          <w:color w:val="000000"/>
        </w:rPr>
        <w:t>+σ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I</w:t>
      </w:r>
      <w:r>
        <w:rPr>
          <w:rFonts w:ascii="Calibri" w:eastAsia="Times New Roman" w:hAnsi="Calibri" w:cs="Calibri"/>
          <w:color w:val="000000"/>
        </w:rPr>
        <w:t>+σ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>K</w:t>
      </w:r>
      <w:r>
        <w:rPr>
          <w:rFonts w:ascii="Calibri" w:eastAsia="Times New Roman" w:hAnsi="Calibri" w:cs="Calibri"/>
          <w:color w:val="000000"/>
        </w:rPr>
        <w:t>+σ</w:t>
      </w:r>
      <w:r>
        <w:rPr>
          <w:rFonts w:ascii="Calibri" w:eastAsia="Times New Roman" w:hAnsi="Calibri" w:cs="Calibri"/>
          <w:color w:val="000000"/>
          <w:vertAlign w:val="superscript"/>
        </w:rPr>
        <w:t>2</w:t>
      </w:r>
      <w:r>
        <w:rPr>
          <w:rFonts w:ascii="Calibri" w:eastAsia="Times New Roman" w:hAnsi="Calibri" w:cs="Calibri"/>
          <w:color w:val="000000"/>
          <w:vertAlign w:val="subscript"/>
        </w:rPr>
        <w:t xml:space="preserve">M </w:t>
      </w:r>
      <w:r>
        <w:rPr>
          <w:rFonts w:ascii="Calibri" w:eastAsia="Times New Roman" w:hAnsi="Calibri" w:cs="Calibri"/>
          <w:color w:val="000000"/>
        </w:rPr>
        <w:t>=0,25+0,25+1+0,44+0,25+0,25+0,25+0,25=</w:t>
      </w:r>
      <w:r w:rsidRPr="003C7D89">
        <w:rPr>
          <w:rFonts w:ascii="Calibri" w:eastAsia="Times New Roman" w:hAnsi="Calibri" w:cs="Calibri"/>
          <w:color w:val="000000"/>
          <w:u w:val="single"/>
        </w:rPr>
        <w:t>2,94 ημέρες.</w:t>
      </w:r>
    </w:p>
    <w:p w14:paraId="32AEBF7B" w14:textId="638C268D" w:rsidR="005C6E8A" w:rsidRDefault="005C6E8A" w:rsidP="00D93B9D">
      <w:pPr>
        <w:spacing w:line="360" w:lineRule="auto"/>
        <w:rPr>
          <w:rFonts w:ascii="Calibri" w:eastAsia="Times New Roman" w:hAnsi="Calibri" w:cs="Calibri"/>
          <w:color w:val="000000"/>
          <w:u w:val="single"/>
        </w:rPr>
      </w:pPr>
      <w:r>
        <w:rPr>
          <w:rFonts w:ascii="Calibri" w:eastAsia="Times New Roman" w:hAnsi="Calibri" w:cs="Calibri"/>
          <w:color w:val="000000"/>
          <w:u w:val="single"/>
        </w:rPr>
        <w:t xml:space="preserve"> </w:t>
      </w:r>
      <w:r w:rsidRPr="003C7D89">
        <w:rPr>
          <w:rFonts w:ascii="Calibri" w:eastAsia="Times New Roman" w:hAnsi="Calibri" w:cs="Calibri"/>
          <w:color w:val="000000"/>
        </w:rPr>
        <w:t xml:space="preserve">Οπότε η </w:t>
      </w:r>
      <w:r w:rsidRPr="003C7D89">
        <w:rPr>
          <w:rFonts w:ascii="Calibri" w:eastAsia="Times New Roman" w:hAnsi="Calibri" w:cs="Calibri"/>
          <w:color w:val="000000"/>
          <w:u w:val="single"/>
        </w:rPr>
        <w:t>τυπική απόκλιση</w:t>
      </w:r>
      <w:r w:rsidRPr="003C7D89">
        <w:rPr>
          <w:rFonts w:ascii="Calibri" w:eastAsia="Times New Roman" w:hAnsi="Calibri" w:cs="Calibri"/>
          <w:color w:val="000000"/>
        </w:rPr>
        <w:t xml:space="preserve"> για την μέση τιμή του χρόνου είναι η ρίζα της μεταβλητότητας </w:t>
      </w:r>
      <w:r>
        <w:rPr>
          <w:rFonts w:ascii="Calibri" w:eastAsia="Times New Roman" w:hAnsi="Calibri" w:cs="Calibri"/>
          <w:color w:val="000000"/>
          <w:u w:val="single"/>
        </w:rPr>
        <w:t>,δηλαδή σ=1,72 ημέρες.</w:t>
      </w:r>
    </w:p>
    <w:p w14:paraId="2CEDB56C" w14:textId="77777777" w:rsidR="00D93B9D" w:rsidRDefault="00D93B9D" w:rsidP="00D93B9D">
      <w:r>
        <w:t>8)Από το excel</w:t>
      </w:r>
      <w:r w:rsidRPr="001D7B85">
        <w:t xml:space="preserve"> </w:t>
      </w:r>
      <w:r>
        <w:t>με την χρήση της εντολής Normdist</w:t>
      </w:r>
      <w:r w:rsidRPr="001D7B85">
        <w:t xml:space="preserve"> </w:t>
      </w:r>
      <w:r>
        <w:t>και την κανονική κατανομή ,η πιθανότητα το project</w:t>
      </w:r>
      <w:r w:rsidRPr="001D7B85">
        <w:t xml:space="preserve"> </w:t>
      </w:r>
      <w:r>
        <w:t>να έχει ολοκληρωθεί σε 48 μέρες είναι 61,44%. Αντίστοιχα με τον ίδιο τρόπο η πιθανότητα να έχει ολοκληρωθεί το</w:t>
      </w:r>
      <w:r w:rsidRPr="001D7B85">
        <w:t xml:space="preserve"> </w:t>
      </w:r>
      <w:r>
        <w:t>project</w:t>
      </w:r>
      <w:r w:rsidRPr="001D7B85">
        <w:t xml:space="preserve"> </w:t>
      </w:r>
      <w:r>
        <w:t>σε 52 μέρες είναι 99,56%.</w:t>
      </w:r>
    </w:p>
    <w:p w14:paraId="3655B22C" w14:textId="77777777" w:rsidR="00D93B9D" w:rsidRPr="00DD7300" w:rsidRDefault="00D93B9D" w:rsidP="00D93B9D">
      <w:r>
        <w:t>9)Από το excel</w:t>
      </w:r>
      <w:r w:rsidRPr="001D7B85">
        <w:t xml:space="preserve"> </w:t>
      </w:r>
      <w:r>
        <w:t>με την χρήση της εντολής Norminv και την κανονική κατανομή, ο εργολήπτης πρέπει να υπογράψει 49,7 ημέρες στο συμβόλαιο παράδοσης για να έχει πιθανότητα έγκαιρης ολοκλήρωσης ίση με 90%</w:t>
      </w:r>
      <w:r w:rsidRPr="00DD7300">
        <w:t>.</w:t>
      </w:r>
    </w:p>
    <w:p w14:paraId="12AFE730" w14:textId="0144C880" w:rsidR="00D93B9D" w:rsidRDefault="00D93B9D" w:rsidP="00D93B9D">
      <w:pPr>
        <w:spacing w:line="360" w:lineRule="auto"/>
        <w:rPr>
          <w:rFonts w:ascii="Calibri" w:eastAsia="Times New Roman" w:hAnsi="Calibri" w:cs="Calibri"/>
          <w:color w:val="000000"/>
          <w:u w:val="single"/>
        </w:rPr>
      </w:pPr>
    </w:p>
    <w:sectPr w:rsidR="00D93B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030AEF"/>
    <w:multiLevelType w:val="hybridMultilevel"/>
    <w:tmpl w:val="3ECA31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3FF"/>
    <w:rsid w:val="0003050D"/>
    <w:rsid w:val="00105721"/>
    <w:rsid w:val="0012086E"/>
    <w:rsid w:val="001211D3"/>
    <w:rsid w:val="00177CA8"/>
    <w:rsid w:val="0019613C"/>
    <w:rsid w:val="00211A80"/>
    <w:rsid w:val="00214FD5"/>
    <w:rsid w:val="002249FE"/>
    <w:rsid w:val="00261F0A"/>
    <w:rsid w:val="002B0880"/>
    <w:rsid w:val="002F77F0"/>
    <w:rsid w:val="00320A01"/>
    <w:rsid w:val="00345758"/>
    <w:rsid w:val="00411C5D"/>
    <w:rsid w:val="00456CB3"/>
    <w:rsid w:val="00485272"/>
    <w:rsid w:val="004D5F64"/>
    <w:rsid w:val="004F4560"/>
    <w:rsid w:val="00550548"/>
    <w:rsid w:val="0057409B"/>
    <w:rsid w:val="00587084"/>
    <w:rsid w:val="005C6E8A"/>
    <w:rsid w:val="00646E8E"/>
    <w:rsid w:val="006A03FF"/>
    <w:rsid w:val="00793F05"/>
    <w:rsid w:val="007D51F3"/>
    <w:rsid w:val="007F177D"/>
    <w:rsid w:val="00804346"/>
    <w:rsid w:val="008F481C"/>
    <w:rsid w:val="008F7536"/>
    <w:rsid w:val="00982B02"/>
    <w:rsid w:val="009865B3"/>
    <w:rsid w:val="00A5534A"/>
    <w:rsid w:val="00AD161B"/>
    <w:rsid w:val="00B456E4"/>
    <w:rsid w:val="00BC2E53"/>
    <w:rsid w:val="00BC3816"/>
    <w:rsid w:val="00C763F3"/>
    <w:rsid w:val="00CD1E76"/>
    <w:rsid w:val="00D93B9D"/>
    <w:rsid w:val="00DB4479"/>
    <w:rsid w:val="00E06604"/>
    <w:rsid w:val="00E0686A"/>
    <w:rsid w:val="00E309DA"/>
    <w:rsid w:val="00E4613A"/>
    <w:rsid w:val="00E6360F"/>
    <w:rsid w:val="00E846CD"/>
    <w:rsid w:val="00E93659"/>
    <w:rsid w:val="00EB2B08"/>
    <w:rsid w:val="00EE5762"/>
    <w:rsid w:val="00F00A62"/>
    <w:rsid w:val="00F233B9"/>
    <w:rsid w:val="00F675D5"/>
    <w:rsid w:val="00F939FD"/>
    <w:rsid w:val="00FC1CA0"/>
    <w:rsid w:val="00FE1C92"/>
    <w:rsid w:val="00FE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0D45DE"/>
  <w15:chartTrackingRefBased/>
  <w15:docId w15:val="{CDA9A252-C56F-4D82-AE26-9AAE8B16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7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17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17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1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660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F17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17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057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Vidalis</dc:creator>
  <cp:keywords/>
  <dc:description/>
  <cp:lastModifiedBy>Michael Vidalis</cp:lastModifiedBy>
  <cp:revision>8</cp:revision>
  <dcterms:created xsi:type="dcterms:W3CDTF">2022-04-04T16:39:00Z</dcterms:created>
  <dcterms:modified xsi:type="dcterms:W3CDTF">2022-04-05T10:40:00Z</dcterms:modified>
</cp:coreProperties>
</file>