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FD" w:rsidRPr="00CE7106" w:rsidRDefault="00B564FD" w:rsidP="00BA5723">
      <w:pPr>
        <w:outlineLvl w:val="0"/>
        <w:rPr>
          <w:b/>
          <w:sz w:val="28"/>
          <w:szCs w:val="28"/>
          <w:lang w:val="en-US"/>
        </w:rPr>
      </w:pPr>
      <w:r w:rsidRPr="00CE7106">
        <w:rPr>
          <w:b/>
          <w:sz w:val="28"/>
          <w:szCs w:val="28"/>
          <w:lang w:val="en-US"/>
        </w:rPr>
        <w:t>Business</w:t>
      </w:r>
      <w:r w:rsidRPr="002D6D86">
        <w:rPr>
          <w:b/>
          <w:sz w:val="28"/>
          <w:szCs w:val="28"/>
          <w:lang w:val="en-US"/>
        </w:rPr>
        <w:t xml:space="preserve"> </w:t>
      </w:r>
      <w:r w:rsidRPr="00CE7106">
        <w:rPr>
          <w:b/>
          <w:sz w:val="28"/>
          <w:szCs w:val="28"/>
          <w:lang w:val="en-US"/>
        </w:rPr>
        <w:t>Systems</w:t>
      </w:r>
      <w:r w:rsidRPr="002D6D86">
        <w:rPr>
          <w:b/>
          <w:sz w:val="28"/>
          <w:szCs w:val="28"/>
          <w:lang w:val="en-US"/>
        </w:rPr>
        <w:t xml:space="preserve"> </w:t>
      </w:r>
      <w:r w:rsidRPr="00CE7106">
        <w:rPr>
          <w:b/>
          <w:sz w:val="28"/>
          <w:szCs w:val="28"/>
          <w:lang w:val="en-US"/>
        </w:rPr>
        <w:t>Simulation</w:t>
      </w:r>
    </w:p>
    <w:p w:rsidR="00CE7106" w:rsidRPr="002D6D86" w:rsidRDefault="00CE7106" w:rsidP="00BA5723">
      <w:pPr>
        <w:outlineLvl w:val="0"/>
        <w:rPr>
          <w:b/>
          <w:sz w:val="28"/>
          <w:szCs w:val="28"/>
          <w:lang w:val="en-US"/>
        </w:rPr>
      </w:pPr>
      <w:r w:rsidRPr="00CE7106">
        <w:rPr>
          <w:b/>
          <w:sz w:val="28"/>
          <w:szCs w:val="28"/>
          <w:lang w:val="en-US"/>
        </w:rPr>
        <w:t>Learning Outcomes</w:t>
      </w:r>
    </w:p>
    <w:p w:rsidR="009C0234" w:rsidRPr="002D6D86" w:rsidRDefault="009C0234">
      <w:pPr>
        <w:rPr>
          <w:lang w:val="en-US"/>
        </w:rPr>
      </w:pPr>
    </w:p>
    <w:p w:rsidR="009C0234" w:rsidRPr="002D6D86" w:rsidRDefault="009C0234">
      <w:pPr>
        <w:rPr>
          <w:lang w:val="en-US"/>
        </w:rPr>
      </w:pPr>
    </w:p>
    <w:p w:rsidR="00B07A21" w:rsidRPr="002D6D86" w:rsidRDefault="008E74D0" w:rsidP="00E5771D">
      <w:pPr>
        <w:outlineLvl w:val="0"/>
        <w:rPr>
          <w:b/>
          <w:sz w:val="28"/>
          <w:szCs w:val="28"/>
          <w:lang w:val="en-US"/>
        </w:rPr>
      </w:pPr>
      <w:r>
        <w:rPr>
          <w:b/>
          <w:sz w:val="28"/>
          <w:szCs w:val="28"/>
          <w:lang w:val="en-US"/>
        </w:rPr>
        <w:t>Description</w:t>
      </w:r>
    </w:p>
    <w:p w:rsidR="002D6D86" w:rsidRPr="00101C2A" w:rsidRDefault="002D6D86" w:rsidP="009C6746">
      <w:pPr>
        <w:pStyle w:val="a4"/>
        <w:spacing w:after="120" w:line="240" w:lineRule="auto"/>
        <w:jc w:val="both"/>
        <w:rPr>
          <w:rFonts w:asciiTheme="minorHAnsi" w:hAnsiTheme="minorHAnsi" w:cstheme="minorHAnsi"/>
          <w:szCs w:val="24"/>
          <w:lang w:val="en-US"/>
        </w:rPr>
      </w:pPr>
      <w:r w:rsidRPr="00101C2A">
        <w:rPr>
          <w:rFonts w:asciiTheme="minorHAnsi" w:hAnsiTheme="minorHAnsi" w:cstheme="minorHAnsi"/>
          <w:b/>
          <w:bCs/>
          <w:color w:val="222222"/>
          <w:szCs w:val="24"/>
          <w:shd w:val="clear" w:color="auto" w:fill="FFFFFF"/>
          <w:lang w:val="en-US"/>
        </w:rPr>
        <w:t>Simulation</w:t>
      </w:r>
      <w:r w:rsidRPr="00101C2A">
        <w:rPr>
          <w:rFonts w:asciiTheme="minorHAnsi" w:hAnsiTheme="minorHAnsi" w:cstheme="minorHAnsi"/>
          <w:color w:val="222222"/>
          <w:szCs w:val="24"/>
          <w:shd w:val="clear" w:color="auto" w:fill="FFFFFF"/>
          <w:lang w:val="en-US"/>
        </w:rPr>
        <w:t> is the </w:t>
      </w:r>
      <w:r w:rsidRPr="00101C2A">
        <w:rPr>
          <w:rFonts w:asciiTheme="minorHAnsi" w:hAnsiTheme="minorHAnsi" w:cstheme="minorHAnsi"/>
          <w:szCs w:val="24"/>
          <w:shd w:val="clear" w:color="auto" w:fill="FFFFFF"/>
          <w:lang w:val="en-US"/>
        </w:rPr>
        <w:t>imitation</w:t>
      </w:r>
      <w:r w:rsidRPr="00101C2A">
        <w:rPr>
          <w:rFonts w:asciiTheme="minorHAnsi" w:hAnsiTheme="minorHAnsi" w:cstheme="minorHAnsi"/>
          <w:color w:val="222222"/>
          <w:szCs w:val="24"/>
          <w:shd w:val="clear" w:color="auto" w:fill="FFFFFF"/>
          <w:lang w:val="en-US"/>
        </w:rPr>
        <w:t> of the operation of a real-world process or system over </w:t>
      </w:r>
      <w:r w:rsidRPr="00101C2A">
        <w:rPr>
          <w:rFonts w:asciiTheme="minorHAnsi" w:hAnsiTheme="minorHAnsi" w:cstheme="minorHAnsi"/>
          <w:szCs w:val="24"/>
          <w:shd w:val="clear" w:color="auto" w:fill="FFFFFF"/>
          <w:lang w:val="en-US"/>
        </w:rPr>
        <w:t>time</w:t>
      </w:r>
      <w:r w:rsidRPr="00101C2A">
        <w:rPr>
          <w:rFonts w:asciiTheme="minorHAnsi" w:hAnsiTheme="minorHAnsi" w:cstheme="minorHAnsi"/>
          <w:color w:val="222222"/>
          <w:szCs w:val="24"/>
          <w:shd w:val="clear" w:color="auto" w:fill="FFFFFF"/>
          <w:lang w:val="en-US"/>
        </w:rPr>
        <w:t>. The act of simulating something first requires that a model be developed; this model represents the key characteristics, behaviors and </w:t>
      </w:r>
      <w:r w:rsidRPr="00101C2A">
        <w:rPr>
          <w:rFonts w:asciiTheme="minorHAnsi" w:hAnsiTheme="minorHAnsi" w:cstheme="minorHAnsi"/>
          <w:szCs w:val="24"/>
          <w:shd w:val="clear" w:color="auto" w:fill="FFFFFF"/>
          <w:lang w:val="en-US"/>
        </w:rPr>
        <w:t>functions</w:t>
      </w:r>
      <w:r w:rsidRPr="00101C2A">
        <w:rPr>
          <w:rFonts w:asciiTheme="minorHAnsi" w:hAnsiTheme="minorHAnsi" w:cstheme="minorHAnsi"/>
          <w:color w:val="222222"/>
          <w:szCs w:val="24"/>
          <w:shd w:val="clear" w:color="auto" w:fill="FFFFFF"/>
          <w:lang w:val="en-US"/>
        </w:rPr>
        <w:t> of the selected physical or abstract system or process. The model represents the system itself, whereas the simulation represents the operation of the system over time. Simulation can be used to show the eventual real effects of alternative conditions and courses of action. Simulation is also used when the real system cannot be engaged, because it may not be accessible, or it may be dangerous or unacceptable to engage, or it is being designed but not yet built, or it may simply not exist.</w:t>
      </w:r>
    </w:p>
    <w:p w:rsidR="009C6746" w:rsidRPr="00101C2A" w:rsidRDefault="00B66412" w:rsidP="009C6746">
      <w:pPr>
        <w:pStyle w:val="a4"/>
        <w:spacing w:after="120" w:line="240" w:lineRule="auto"/>
        <w:jc w:val="both"/>
        <w:rPr>
          <w:rFonts w:asciiTheme="minorHAnsi" w:hAnsiTheme="minorHAnsi" w:cstheme="minorHAnsi"/>
          <w:szCs w:val="24"/>
          <w:lang w:val="en-US"/>
        </w:rPr>
      </w:pPr>
      <w:r w:rsidRPr="00101C2A">
        <w:rPr>
          <w:rFonts w:asciiTheme="minorHAnsi" w:hAnsiTheme="minorHAnsi" w:cstheme="minorHAnsi"/>
          <w:szCs w:val="24"/>
          <w:lang w:val="en-US"/>
        </w:rPr>
        <w:t>The aim of this course is to model and analyze</w:t>
      </w:r>
      <w:r w:rsidR="00BE4F72" w:rsidRPr="00101C2A">
        <w:rPr>
          <w:rFonts w:asciiTheme="minorHAnsi" w:hAnsiTheme="minorHAnsi" w:cstheme="minorHAnsi"/>
          <w:szCs w:val="24"/>
          <w:lang w:val="en-US"/>
        </w:rPr>
        <w:t xml:space="preserve"> the predictions of </w:t>
      </w:r>
      <w:r w:rsidR="002D6D86" w:rsidRPr="00101C2A">
        <w:rPr>
          <w:rFonts w:asciiTheme="minorHAnsi" w:hAnsiTheme="minorHAnsi" w:cstheme="minorHAnsi"/>
          <w:szCs w:val="24"/>
          <w:lang w:val="en-US"/>
        </w:rPr>
        <w:t xml:space="preserve">production or service </w:t>
      </w:r>
      <w:r w:rsidRPr="00101C2A">
        <w:rPr>
          <w:rFonts w:asciiTheme="minorHAnsi" w:hAnsiTheme="minorHAnsi" w:cstheme="minorHAnsi"/>
          <w:szCs w:val="24"/>
          <w:lang w:val="en-US"/>
        </w:rPr>
        <w:t>system</w:t>
      </w:r>
      <w:r w:rsidR="00BE4F72" w:rsidRPr="00101C2A">
        <w:rPr>
          <w:rFonts w:asciiTheme="minorHAnsi" w:hAnsiTheme="minorHAnsi" w:cstheme="minorHAnsi"/>
          <w:szCs w:val="24"/>
          <w:lang w:val="en-US"/>
        </w:rPr>
        <w:t xml:space="preserve"> </w:t>
      </w:r>
      <w:r w:rsidRPr="00101C2A">
        <w:rPr>
          <w:rFonts w:asciiTheme="minorHAnsi" w:hAnsiTheme="minorHAnsi" w:cstheme="minorHAnsi"/>
          <w:szCs w:val="24"/>
          <w:lang w:val="en-US"/>
        </w:rPr>
        <w:t>behavior</w:t>
      </w:r>
      <w:r w:rsidR="002D6D86" w:rsidRPr="00101C2A">
        <w:rPr>
          <w:rFonts w:asciiTheme="minorHAnsi" w:hAnsiTheme="minorHAnsi" w:cstheme="minorHAnsi"/>
          <w:szCs w:val="24"/>
          <w:lang w:val="en-US"/>
        </w:rPr>
        <w:t xml:space="preserve"> </w:t>
      </w:r>
      <w:r w:rsidR="002D6D86" w:rsidRPr="00101C2A">
        <w:rPr>
          <w:rFonts w:asciiTheme="minorHAnsi" w:hAnsiTheme="minorHAnsi" w:cstheme="minorHAnsi"/>
          <w:color w:val="222222"/>
          <w:szCs w:val="24"/>
          <w:shd w:val="clear" w:color="auto" w:fill="FFFFFF"/>
          <w:lang w:val="en-US"/>
        </w:rPr>
        <w:t> to gain insight into their functioning</w:t>
      </w:r>
      <w:r w:rsidRPr="00101C2A">
        <w:rPr>
          <w:rFonts w:asciiTheme="minorHAnsi" w:hAnsiTheme="minorHAnsi" w:cstheme="minorHAnsi"/>
          <w:szCs w:val="24"/>
          <w:lang w:val="en-US"/>
        </w:rPr>
        <w:t>.</w:t>
      </w:r>
      <w:r w:rsidR="00F049E1" w:rsidRPr="00101C2A">
        <w:rPr>
          <w:rFonts w:asciiTheme="minorHAnsi" w:hAnsiTheme="minorHAnsi" w:cstheme="minorHAnsi"/>
          <w:szCs w:val="24"/>
          <w:lang w:val="en-US"/>
        </w:rPr>
        <w:t xml:space="preserve"> </w:t>
      </w:r>
      <w:r w:rsidR="002D6D86" w:rsidRPr="00101C2A">
        <w:rPr>
          <w:rFonts w:asciiTheme="minorHAnsi" w:hAnsiTheme="minorHAnsi" w:cstheme="minorHAnsi"/>
          <w:szCs w:val="24"/>
          <w:lang w:val="en-US"/>
        </w:rPr>
        <w:t>Production or service s</w:t>
      </w:r>
      <w:r w:rsidR="009C6746" w:rsidRPr="00101C2A">
        <w:rPr>
          <w:rFonts w:asciiTheme="minorHAnsi" w:hAnsiTheme="minorHAnsi" w:cstheme="minorHAnsi"/>
          <w:szCs w:val="24"/>
          <w:lang w:val="en-US"/>
        </w:rPr>
        <w:t xml:space="preserve">ystems are usually characterized by uncertainty; it is hard to predict their behavior precisely. We use two ways to overcome this problem: the analytical and the simulating method. The </w:t>
      </w:r>
      <w:r w:rsidR="00373BD4" w:rsidRPr="00101C2A">
        <w:rPr>
          <w:rFonts w:asciiTheme="minorHAnsi" w:hAnsiTheme="minorHAnsi" w:cstheme="minorHAnsi"/>
          <w:szCs w:val="24"/>
          <w:lang w:val="en-US"/>
        </w:rPr>
        <w:t>Analytical Method</w:t>
      </w:r>
      <w:r w:rsidR="009C6746" w:rsidRPr="00101C2A">
        <w:rPr>
          <w:rFonts w:asciiTheme="minorHAnsi" w:hAnsiTheme="minorHAnsi" w:cstheme="minorHAnsi"/>
          <w:szCs w:val="24"/>
          <w:lang w:val="en-US"/>
        </w:rPr>
        <w:t xml:space="preserve"> expresses the system’s function as a mathematical model. The Simulating Method uses a model representative of the system under investigation. The model is helpful when experimenting with the system </w:t>
      </w:r>
      <w:r w:rsidR="00E7443E" w:rsidRPr="00101C2A">
        <w:rPr>
          <w:rFonts w:asciiTheme="minorHAnsi" w:hAnsiTheme="minorHAnsi" w:cstheme="minorHAnsi"/>
          <w:szCs w:val="24"/>
          <w:lang w:val="en-US"/>
        </w:rPr>
        <w:t>is</w:t>
      </w:r>
      <w:r w:rsidR="009C6746" w:rsidRPr="00101C2A">
        <w:rPr>
          <w:rFonts w:asciiTheme="minorHAnsi" w:hAnsiTheme="minorHAnsi" w:cstheme="minorHAnsi"/>
          <w:szCs w:val="24"/>
          <w:lang w:val="en-US"/>
        </w:rPr>
        <w:t xml:space="preserve"> impractical, expensive or impossible. By studying the functions of the model we can reach conclusions about the </w:t>
      </w:r>
      <w:r w:rsidR="002D6D86" w:rsidRPr="00101C2A">
        <w:rPr>
          <w:rFonts w:asciiTheme="minorHAnsi" w:hAnsiTheme="minorHAnsi" w:cstheme="minorHAnsi"/>
          <w:szCs w:val="24"/>
          <w:lang w:val="en-US"/>
        </w:rPr>
        <w:t xml:space="preserve">real </w:t>
      </w:r>
      <w:r w:rsidR="009C6746" w:rsidRPr="00101C2A">
        <w:rPr>
          <w:rFonts w:asciiTheme="minorHAnsi" w:hAnsiTheme="minorHAnsi" w:cstheme="minorHAnsi"/>
          <w:szCs w:val="24"/>
          <w:lang w:val="en-US"/>
        </w:rPr>
        <w:t>system itself.</w:t>
      </w:r>
    </w:p>
    <w:p w:rsidR="00E7443E" w:rsidRPr="00E7443E" w:rsidRDefault="00E7443E" w:rsidP="009C6746">
      <w:pPr>
        <w:pStyle w:val="a4"/>
        <w:spacing w:after="120" w:line="240" w:lineRule="auto"/>
        <w:jc w:val="both"/>
        <w:rPr>
          <w:lang w:val="en-US"/>
        </w:rPr>
      </w:pPr>
    </w:p>
    <w:p w:rsidR="00E7443E" w:rsidRPr="00933A5F" w:rsidRDefault="00E7443E" w:rsidP="00E7443E">
      <w:pPr>
        <w:jc w:val="both"/>
        <w:outlineLvl w:val="0"/>
        <w:rPr>
          <w:b/>
          <w:sz w:val="28"/>
          <w:szCs w:val="28"/>
          <w:lang w:val="en-US"/>
        </w:rPr>
      </w:pPr>
      <w:r w:rsidRPr="00933A5F">
        <w:rPr>
          <w:b/>
          <w:sz w:val="28"/>
          <w:szCs w:val="28"/>
          <w:lang w:val="en-US"/>
        </w:rPr>
        <w:t>Requirements</w:t>
      </w:r>
    </w:p>
    <w:p w:rsidR="00E7443E" w:rsidRDefault="00E7443E" w:rsidP="0043091C">
      <w:pPr>
        <w:jc w:val="both"/>
        <w:outlineLvl w:val="0"/>
        <w:rPr>
          <w:lang w:val="en-US"/>
        </w:rPr>
      </w:pPr>
    </w:p>
    <w:p w:rsidR="00E5771D" w:rsidRPr="00E7443E" w:rsidRDefault="00E7443E" w:rsidP="0043091C">
      <w:pPr>
        <w:jc w:val="both"/>
        <w:outlineLvl w:val="0"/>
        <w:rPr>
          <w:lang w:val="en-US"/>
        </w:rPr>
      </w:pPr>
      <w:r w:rsidRPr="00E7443E">
        <w:rPr>
          <w:lang w:val="en-US"/>
        </w:rPr>
        <w:t>For the unimpeded understanding of the course, students need to have a basic knowledge of Probability and Statistics and be familiar with Excel</w:t>
      </w:r>
      <w:r w:rsidR="002D3ED7">
        <w:rPr>
          <w:lang w:val="en-US"/>
        </w:rPr>
        <w:t>.</w:t>
      </w:r>
    </w:p>
    <w:p w:rsidR="00E5771D" w:rsidRPr="002D3ED7" w:rsidRDefault="00E5771D" w:rsidP="00E5771D">
      <w:pPr>
        <w:jc w:val="both"/>
        <w:rPr>
          <w:sz w:val="28"/>
          <w:szCs w:val="28"/>
          <w:lang w:val="en-US"/>
        </w:rPr>
      </w:pPr>
    </w:p>
    <w:p w:rsidR="0043091C" w:rsidRPr="00E7443E" w:rsidRDefault="00E7443E" w:rsidP="005364CD">
      <w:pPr>
        <w:outlineLvl w:val="0"/>
        <w:rPr>
          <w:b/>
          <w:sz w:val="28"/>
          <w:szCs w:val="28"/>
          <w:lang w:val="en-US"/>
        </w:rPr>
      </w:pPr>
      <w:r w:rsidRPr="00E7443E">
        <w:rPr>
          <w:b/>
          <w:sz w:val="28"/>
          <w:szCs w:val="28"/>
          <w:lang w:val="en-US"/>
        </w:rPr>
        <w:t>Syllabus</w:t>
      </w:r>
    </w:p>
    <w:p w:rsidR="00DB2850" w:rsidRPr="00E7443E" w:rsidRDefault="00DB2850" w:rsidP="00C72BB5">
      <w:pPr>
        <w:ind w:left="142"/>
        <w:rPr>
          <w:b/>
          <w:lang w:val="en-US"/>
        </w:rPr>
      </w:pPr>
    </w:p>
    <w:p w:rsidR="00E7443E" w:rsidRDefault="00E7443E" w:rsidP="005364CD">
      <w:pPr>
        <w:rPr>
          <w:b/>
          <w:bCs/>
          <w:lang w:val="en-US"/>
        </w:rPr>
      </w:pPr>
      <w:r>
        <w:rPr>
          <w:b/>
          <w:bCs/>
          <w:lang w:val="en-US"/>
        </w:rPr>
        <w:t>Introduction to Simulation (Week 1)</w:t>
      </w:r>
    </w:p>
    <w:p w:rsidR="00E7443E" w:rsidRDefault="00E7443E" w:rsidP="005364CD">
      <w:pPr>
        <w:rPr>
          <w:b/>
          <w:bCs/>
          <w:lang w:val="en-US"/>
        </w:rPr>
      </w:pPr>
    </w:p>
    <w:p w:rsidR="00E7443E" w:rsidRPr="00E7443E" w:rsidRDefault="00E7443E" w:rsidP="00E7443E">
      <w:pPr>
        <w:pStyle w:val="af0"/>
        <w:numPr>
          <w:ilvl w:val="0"/>
          <w:numId w:val="13"/>
        </w:numPr>
        <w:rPr>
          <w:lang w:val="en-US"/>
        </w:rPr>
      </w:pPr>
      <w:r>
        <w:rPr>
          <w:lang w:val="en-US"/>
        </w:rPr>
        <w:t>Introduction and history of simulation</w:t>
      </w:r>
    </w:p>
    <w:p w:rsidR="00E7443E" w:rsidRPr="00E7443E" w:rsidRDefault="00E7443E" w:rsidP="00E7443E">
      <w:pPr>
        <w:pStyle w:val="af0"/>
        <w:numPr>
          <w:ilvl w:val="0"/>
          <w:numId w:val="13"/>
        </w:numPr>
      </w:pPr>
      <w:r>
        <w:rPr>
          <w:lang w:val="en-US"/>
        </w:rPr>
        <w:t>Basic</w:t>
      </w:r>
      <w:r w:rsidRPr="00E7443E">
        <w:t xml:space="preserve"> </w:t>
      </w:r>
      <w:r>
        <w:rPr>
          <w:lang w:val="en-US"/>
        </w:rPr>
        <w:t>modeling</w:t>
      </w:r>
      <w:r w:rsidRPr="00E7443E">
        <w:t xml:space="preserve"> </w:t>
      </w:r>
      <w:r>
        <w:rPr>
          <w:lang w:val="en-US"/>
        </w:rPr>
        <w:t>terms</w:t>
      </w:r>
    </w:p>
    <w:p w:rsidR="00E7443E" w:rsidRDefault="00E7443E" w:rsidP="00E7443E">
      <w:pPr>
        <w:pStyle w:val="af0"/>
        <w:numPr>
          <w:ilvl w:val="0"/>
          <w:numId w:val="13"/>
        </w:numPr>
      </w:pPr>
      <w:r>
        <w:rPr>
          <w:lang w:val="en-US"/>
        </w:rPr>
        <w:t>Advantages</w:t>
      </w:r>
      <w:r w:rsidRPr="00E7443E">
        <w:t xml:space="preserve"> </w:t>
      </w:r>
      <w:r>
        <w:rPr>
          <w:lang w:val="en-US"/>
        </w:rPr>
        <w:t>and</w:t>
      </w:r>
      <w:r w:rsidRPr="00E7443E">
        <w:t xml:space="preserve"> </w:t>
      </w:r>
      <w:r>
        <w:rPr>
          <w:lang w:val="en-US"/>
        </w:rPr>
        <w:t>disadvantages</w:t>
      </w:r>
      <w:r w:rsidRPr="00E7443E">
        <w:t xml:space="preserve"> </w:t>
      </w:r>
      <w:r>
        <w:rPr>
          <w:lang w:val="en-US"/>
        </w:rPr>
        <w:t>of</w:t>
      </w:r>
      <w:r w:rsidRPr="00E7443E">
        <w:t xml:space="preserve"> </w:t>
      </w:r>
      <w:r>
        <w:rPr>
          <w:lang w:val="en-US"/>
        </w:rPr>
        <w:t>simulation</w:t>
      </w:r>
      <w:r w:rsidRPr="00E7443E">
        <w:t xml:space="preserve"> </w:t>
      </w:r>
    </w:p>
    <w:p w:rsidR="00E7443E" w:rsidRPr="00E7443E" w:rsidRDefault="00E7443E" w:rsidP="00E7443E">
      <w:pPr>
        <w:pStyle w:val="af0"/>
        <w:numPr>
          <w:ilvl w:val="0"/>
          <w:numId w:val="13"/>
        </w:numPr>
      </w:pPr>
      <w:r>
        <w:rPr>
          <w:lang w:val="en-US"/>
        </w:rPr>
        <w:t>Areas of application</w:t>
      </w:r>
    </w:p>
    <w:p w:rsidR="00E7443E" w:rsidRPr="00E7443E" w:rsidRDefault="00E7443E" w:rsidP="00E7443E">
      <w:pPr>
        <w:pStyle w:val="af0"/>
        <w:numPr>
          <w:ilvl w:val="0"/>
          <w:numId w:val="13"/>
        </w:numPr>
        <w:rPr>
          <w:lang w:val="en-US"/>
        </w:rPr>
      </w:pPr>
      <w:r>
        <w:rPr>
          <w:lang w:val="en-US"/>
        </w:rPr>
        <w:t>System and model; types of models</w:t>
      </w:r>
      <w:r w:rsidR="005A585A" w:rsidRPr="00E7443E">
        <w:rPr>
          <w:lang w:val="en-US"/>
        </w:rPr>
        <w:t xml:space="preserve"> </w:t>
      </w:r>
    </w:p>
    <w:p w:rsidR="00E7443E" w:rsidRPr="00E7443E" w:rsidRDefault="00E7443E" w:rsidP="00E7443E">
      <w:pPr>
        <w:pStyle w:val="af0"/>
        <w:numPr>
          <w:ilvl w:val="0"/>
          <w:numId w:val="13"/>
        </w:numPr>
      </w:pPr>
      <w:r>
        <w:rPr>
          <w:lang w:val="en-US"/>
        </w:rPr>
        <w:t>D</w:t>
      </w:r>
      <w:r w:rsidR="00373BD4" w:rsidRPr="00E7443E">
        <w:rPr>
          <w:lang w:val="en-US"/>
        </w:rPr>
        <w:t>iscrete event systems simulation</w:t>
      </w:r>
      <w:r w:rsidR="00DD5FE2" w:rsidRPr="00E7443E">
        <w:rPr>
          <w:lang w:val="en-US"/>
        </w:rPr>
        <w:t xml:space="preserve">. </w:t>
      </w:r>
    </w:p>
    <w:p w:rsidR="005A585A" w:rsidRDefault="00E7443E" w:rsidP="00E7443E">
      <w:pPr>
        <w:pStyle w:val="af0"/>
        <w:numPr>
          <w:ilvl w:val="0"/>
          <w:numId w:val="13"/>
        </w:numPr>
      </w:pPr>
      <w:r>
        <w:rPr>
          <w:lang w:val="en-US"/>
        </w:rPr>
        <w:t>Overview of a simulation study</w:t>
      </w:r>
    </w:p>
    <w:p w:rsidR="00E7443E" w:rsidRDefault="00E7443E" w:rsidP="00E7443E"/>
    <w:p w:rsidR="00E7443E" w:rsidRPr="00DD5FE2" w:rsidRDefault="00E7443E" w:rsidP="00E7443E"/>
    <w:p w:rsidR="00E7443E" w:rsidRDefault="00E7443E" w:rsidP="00EB6E23">
      <w:pPr>
        <w:pStyle w:val="11"/>
        <w:rPr>
          <w:lang w:val="en-US"/>
        </w:rPr>
      </w:pPr>
      <w:r>
        <w:rPr>
          <w:lang w:val="en-US"/>
        </w:rPr>
        <w:t>Examples of Simulation (Week 2)</w:t>
      </w:r>
    </w:p>
    <w:p w:rsidR="007A6195" w:rsidRDefault="007A6195" w:rsidP="007A6195">
      <w:pPr>
        <w:rPr>
          <w:lang w:val="en-US"/>
        </w:rPr>
      </w:pPr>
    </w:p>
    <w:p w:rsidR="007A6195" w:rsidRPr="007A6195" w:rsidRDefault="007A6195" w:rsidP="007A6195">
      <w:pPr>
        <w:rPr>
          <w:lang w:val="en-US"/>
        </w:rPr>
      </w:pPr>
      <w:r>
        <w:rPr>
          <w:lang w:val="en-US"/>
        </w:rPr>
        <w:t>This unit includes a series of examples aiming to enhance the understanding of previously taught terms. The simulation is done by hand or using Excel.</w:t>
      </w:r>
    </w:p>
    <w:p w:rsidR="00DD5FE2" w:rsidRDefault="00DD5FE2" w:rsidP="00EB6E23">
      <w:pPr>
        <w:pStyle w:val="11"/>
      </w:pPr>
      <w:r w:rsidRPr="007A6195">
        <w:lastRenderedPageBreak/>
        <w:t xml:space="preserve"> </w:t>
      </w:r>
    </w:p>
    <w:p w:rsidR="007A6195" w:rsidRPr="007A6195" w:rsidRDefault="007A6195" w:rsidP="007A6195">
      <w:pPr>
        <w:pStyle w:val="af0"/>
        <w:numPr>
          <w:ilvl w:val="0"/>
          <w:numId w:val="14"/>
        </w:numPr>
      </w:pPr>
      <w:r>
        <w:rPr>
          <w:lang w:val="en-US"/>
        </w:rPr>
        <w:t>Example 1: Manufacture system maintenance</w:t>
      </w:r>
    </w:p>
    <w:p w:rsidR="007A6195" w:rsidRPr="007A6195" w:rsidRDefault="007A6195" w:rsidP="007A6195">
      <w:pPr>
        <w:pStyle w:val="af0"/>
        <w:numPr>
          <w:ilvl w:val="0"/>
          <w:numId w:val="14"/>
        </w:numPr>
        <w:rPr>
          <w:lang w:val="en-US"/>
        </w:rPr>
      </w:pPr>
      <w:r>
        <w:rPr>
          <w:lang w:val="en-US"/>
        </w:rPr>
        <w:t>Example 2: Queuing system with one server</w:t>
      </w:r>
    </w:p>
    <w:p w:rsidR="007A6195" w:rsidRDefault="007A6195" w:rsidP="007A6195">
      <w:pPr>
        <w:pStyle w:val="af0"/>
        <w:numPr>
          <w:ilvl w:val="0"/>
          <w:numId w:val="14"/>
        </w:numPr>
        <w:rPr>
          <w:lang w:val="en-US"/>
        </w:rPr>
      </w:pPr>
      <w:r>
        <w:rPr>
          <w:lang w:val="en-US"/>
        </w:rPr>
        <w:t>Example 3: Queuing system with two server</w:t>
      </w:r>
    </w:p>
    <w:p w:rsidR="007A6195" w:rsidRPr="007A6195" w:rsidRDefault="007A6195" w:rsidP="007A6195">
      <w:pPr>
        <w:pStyle w:val="af0"/>
        <w:numPr>
          <w:ilvl w:val="0"/>
          <w:numId w:val="14"/>
        </w:numPr>
        <w:rPr>
          <w:lang w:val="en-US"/>
        </w:rPr>
      </w:pPr>
      <w:r>
        <w:rPr>
          <w:lang w:val="en-US"/>
        </w:rPr>
        <w:t xml:space="preserve">Example 4: Periodic </w:t>
      </w:r>
      <w:r w:rsidR="00EB6E23">
        <w:rPr>
          <w:lang w:val="en-US"/>
        </w:rPr>
        <w:t>r</w:t>
      </w:r>
      <w:r>
        <w:rPr>
          <w:lang w:val="en-US"/>
        </w:rPr>
        <w:t xml:space="preserve">eview </w:t>
      </w:r>
      <w:r w:rsidR="00EB6E23">
        <w:rPr>
          <w:lang w:val="en-US"/>
        </w:rPr>
        <w:t>i</w:t>
      </w:r>
      <w:r>
        <w:rPr>
          <w:lang w:val="en-US"/>
        </w:rPr>
        <w:t xml:space="preserve">nventory </w:t>
      </w:r>
      <w:r w:rsidR="00EB6E23">
        <w:rPr>
          <w:lang w:val="en-US"/>
        </w:rPr>
        <w:t>s</w:t>
      </w:r>
      <w:r>
        <w:rPr>
          <w:lang w:val="en-US"/>
        </w:rPr>
        <w:t>ystem with parameters (UOL</w:t>
      </w:r>
      <w:r w:rsidR="00EB6E23">
        <w:rPr>
          <w:lang w:val="en-US"/>
        </w:rPr>
        <w:t>, T)</w:t>
      </w:r>
    </w:p>
    <w:p w:rsidR="00373BD4" w:rsidRDefault="00373BD4" w:rsidP="00C72BB5">
      <w:pPr>
        <w:ind w:left="142"/>
        <w:rPr>
          <w:bCs/>
          <w:lang w:val="en-US"/>
        </w:rPr>
      </w:pPr>
    </w:p>
    <w:p w:rsidR="00373BD4" w:rsidRDefault="00373BD4" w:rsidP="00EB6E23">
      <w:pPr>
        <w:rPr>
          <w:b/>
          <w:bCs/>
          <w:lang w:val="en-US"/>
        </w:rPr>
      </w:pPr>
      <w:r w:rsidRPr="00EB6E23">
        <w:rPr>
          <w:b/>
          <w:bCs/>
          <w:lang w:val="en-US"/>
        </w:rPr>
        <w:t xml:space="preserve">Basic </w:t>
      </w:r>
      <w:r w:rsidR="00EB6E23">
        <w:rPr>
          <w:b/>
          <w:bCs/>
          <w:lang w:val="en-US"/>
        </w:rPr>
        <w:t xml:space="preserve">Simulation </w:t>
      </w:r>
      <w:r w:rsidRPr="00EB6E23">
        <w:rPr>
          <w:b/>
          <w:bCs/>
          <w:lang w:val="en-US"/>
        </w:rPr>
        <w:t>Terms (Week 3)</w:t>
      </w:r>
    </w:p>
    <w:p w:rsidR="00EB6E23" w:rsidRDefault="00EB6E23" w:rsidP="00EB6E23">
      <w:pPr>
        <w:rPr>
          <w:b/>
          <w:bCs/>
          <w:lang w:val="en-US"/>
        </w:rPr>
      </w:pPr>
    </w:p>
    <w:p w:rsidR="00EB6E23" w:rsidRPr="00EB6E23" w:rsidRDefault="00EB6E23" w:rsidP="00EB6E23">
      <w:pPr>
        <w:pStyle w:val="af0"/>
        <w:numPr>
          <w:ilvl w:val="0"/>
          <w:numId w:val="15"/>
        </w:numPr>
        <w:rPr>
          <w:b/>
          <w:bCs/>
          <w:lang w:val="en-US"/>
        </w:rPr>
      </w:pPr>
      <w:r>
        <w:rPr>
          <w:bCs/>
          <w:lang w:val="en-US"/>
        </w:rPr>
        <w:t>Basic concepts of a simulation model: entities</w:t>
      </w:r>
      <w:r w:rsidRPr="00EB6E23">
        <w:rPr>
          <w:bCs/>
          <w:lang w:val="en-US"/>
        </w:rPr>
        <w:t xml:space="preserve">, </w:t>
      </w:r>
      <w:r>
        <w:rPr>
          <w:bCs/>
          <w:lang w:val="en-US"/>
        </w:rPr>
        <w:t>attributes</w:t>
      </w:r>
      <w:r w:rsidRPr="00EB6E23">
        <w:rPr>
          <w:bCs/>
          <w:lang w:val="en-US"/>
        </w:rPr>
        <w:t xml:space="preserve">, </w:t>
      </w:r>
      <w:r>
        <w:rPr>
          <w:bCs/>
          <w:lang w:val="en-US"/>
        </w:rPr>
        <w:t>states</w:t>
      </w:r>
      <w:r w:rsidRPr="00EB6E23">
        <w:rPr>
          <w:bCs/>
          <w:lang w:val="en-US"/>
        </w:rPr>
        <w:t xml:space="preserve">, </w:t>
      </w:r>
      <w:r>
        <w:rPr>
          <w:bCs/>
          <w:lang w:val="en-US"/>
        </w:rPr>
        <w:t>resources</w:t>
      </w:r>
      <w:r w:rsidRPr="00EB6E23">
        <w:rPr>
          <w:bCs/>
          <w:lang w:val="en-US"/>
        </w:rPr>
        <w:t xml:space="preserve">, </w:t>
      </w:r>
      <w:r>
        <w:rPr>
          <w:bCs/>
          <w:lang w:val="en-US"/>
        </w:rPr>
        <w:t>queues</w:t>
      </w:r>
      <w:r w:rsidRPr="00EB6E23">
        <w:rPr>
          <w:bCs/>
          <w:lang w:val="en-US"/>
        </w:rPr>
        <w:t xml:space="preserve">, </w:t>
      </w:r>
      <w:r>
        <w:rPr>
          <w:bCs/>
          <w:lang w:val="en-US"/>
        </w:rPr>
        <w:t>accumulators</w:t>
      </w:r>
      <w:r w:rsidRPr="00EB6E23">
        <w:rPr>
          <w:bCs/>
          <w:lang w:val="en-US"/>
        </w:rPr>
        <w:t xml:space="preserve">, </w:t>
      </w:r>
      <w:r>
        <w:rPr>
          <w:bCs/>
          <w:lang w:val="en-US"/>
        </w:rPr>
        <w:t>events</w:t>
      </w:r>
      <w:r w:rsidRPr="00EB6E23">
        <w:rPr>
          <w:bCs/>
          <w:lang w:val="en-US"/>
        </w:rPr>
        <w:t xml:space="preserve">, </w:t>
      </w:r>
      <w:r>
        <w:rPr>
          <w:bCs/>
          <w:lang w:val="en-US"/>
        </w:rPr>
        <w:t>simulation</w:t>
      </w:r>
      <w:r w:rsidRPr="00EB6E23">
        <w:rPr>
          <w:bCs/>
          <w:lang w:val="en-US"/>
        </w:rPr>
        <w:t xml:space="preserve"> </w:t>
      </w:r>
      <w:r>
        <w:rPr>
          <w:bCs/>
          <w:lang w:val="en-US"/>
        </w:rPr>
        <w:t>clock</w:t>
      </w:r>
      <w:r w:rsidRPr="00EB6E23">
        <w:rPr>
          <w:bCs/>
          <w:lang w:val="en-US"/>
        </w:rPr>
        <w:t xml:space="preserve">, </w:t>
      </w:r>
      <w:r>
        <w:rPr>
          <w:bCs/>
          <w:lang w:val="en-US"/>
        </w:rPr>
        <w:t>event</w:t>
      </w:r>
      <w:r w:rsidRPr="00EB6E23">
        <w:rPr>
          <w:bCs/>
          <w:lang w:val="en-US"/>
        </w:rPr>
        <w:t xml:space="preserve"> </w:t>
      </w:r>
      <w:r>
        <w:rPr>
          <w:bCs/>
          <w:lang w:val="en-US"/>
        </w:rPr>
        <w:t>calendar</w:t>
      </w:r>
    </w:p>
    <w:p w:rsidR="00EB6E23" w:rsidRPr="00EB6E23" w:rsidRDefault="00EB6E23" w:rsidP="00EB6E23">
      <w:pPr>
        <w:pStyle w:val="af0"/>
        <w:numPr>
          <w:ilvl w:val="0"/>
          <w:numId w:val="15"/>
        </w:numPr>
        <w:rPr>
          <w:b/>
          <w:bCs/>
          <w:lang w:val="en-US"/>
        </w:rPr>
      </w:pPr>
      <w:r>
        <w:rPr>
          <w:bCs/>
          <w:lang w:val="en-US"/>
        </w:rPr>
        <w:t>Simulation based on events vs Simulation based on processes</w:t>
      </w:r>
    </w:p>
    <w:p w:rsidR="00EB6E23" w:rsidRDefault="00EB6E23" w:rsidP="00EB6E23">
      <w:pPr>
        <w:rPr>
          <w:b/>
          <w:bCs/>
          <w:lang w:val="en-US"/>
        </w:rPr>
      </w:pPr>
    </w:p>
    <w:p w:rsidR="00EB6E23" w:rsidRDefault="00EB6E23" w:rsidP="00EB6E23">
      <w:pPr>
        <w:rPr>
          <w:b/>
          <w:bCs/>
          <w:lang w:val="en-US"/>
        </w:rPr>
      </w:pPr>
      <w:r>
        <w:rPr>
          <w:b/>
          <w:bCs/>
          <w:lang w:val="en-US"/>
        </w:rPr>
        <w:t>Introduction to Arena I (Week 4)</w:t>
      </w:r>
    </w:p>
    <w:p w:rsidR="00EB6E23" w:rsidRDefault="00EB6E23" w:rsidP="00EB6E23">
      <w:pPr>
        <w:rPr>
          <w:b/>
          <w:bCs/>
          <w:lang w:val="en-US"/>
        </w:rPr>
      </w:pPr>
    </w:p>
    <w:p w:rsidR="00EB6E23" w:rsidRPr="00EB6E23" w:rsidRDefault="00EB6E23" w:rsidP="00EB6E23">
      <w:pPr>
        <w:pStyle w:val="af0"/>
        <w:numPr>
          <w:ilvl w:val="0"/>
          <w:numId w:val="15"/>
        </w:numPr>
        <w:rPr>
          <w:b/>
          <w:bCs/>
          <w:lang w:val="en-US"/>
        </w:rPr>
      </w:pPr>
      <w:r>
        <w:rPr>
          <w:bCs/>
          <w:lang w:val="en-US"/>
        </w:rPr>
        <w:t>Introduction to Arena</w:t>
      </w:r>
    </w:p>
    <w:p w:rsidR="00EB6E23" w:rsidRPr="00EB6E23" w:rsidRDefault="00EB6E23" w:rsidP="00EB6E23">
      <w:pPr>
        <w:pStyle w:val="af0"/>
        <w:numPr>
          <w:ilvl w:val="0"/>
          <w:numId w:val="15"/>
        </w:numPr>
        <w:rPr>
          <w:b/>
          <w:bCs/>
          <w:lang w:val="en-US"/>
        </w:rPr>
      </w:pPr>
      <w:r>
        <w:rPr>
          <w:bCs/>
          <w:lang w:val="en-US"/>
        </w:rPr>
        <w:t>Templates of Arena</w:t>
      </w:r>
    </w:p>
    <w:p w:rsidR="00EB6E23" w:rsidRPr="00EB6E23" w:rsidRDefault="00EB6E23" w:rsidP="00EB6E23">
      <w:pPr>
        <w:pStyle w:val="af0"/>
        <w:numPr>
          <w:ilvl w:val="0"/>
          <w:numId w:val="15"/>
        </w:numPr>
        <w:rPr>
          <w:b/>
          <w:bCs/>
          <w:lang w:val="en-US"/>
        </w:rPr>
      </w:pPr>
      <w:r>
        <w:rPr>
          <w:bCs/>
          <w:lang w:val="en-US"/>
        </w:rPr>
        <w:t>Building a simple simulation model with Arena</w:t>
      </w:r>
    </w:p>
    <w:p w:rsidR="00EB6E23" w:rsidRPr="00EB6E23" w:rsidRDefault="00EB6E23" w:rsidP="00EB6E23">
      <w:pPr>
        <w:pStyle w:val="af0"/>
        <w:numPr>
          <w:ilvl w:val="0"/>
          <w:numId w:val="15"/>
        </w:numPr>
        <w:rPr>
          <w:b/>
          <w:bCs/>
          <w:lang w:val="en-US"/>
        </w:rPr>
      </w:pPr>
      <w:r>
        <w:rPr>
          <w:bCs/>
          <w:lang w:val="en-US"/>
        </w:rPr>
        <w:t>Modules: Arrive, Server, Depart, Simulate</w:t>
      </w:r>
    </w:p>
    <w:p w:rsidR="00EB6E23" w:rsidRPr="00EB6E23" w:rsidRDefault="00EB6E23" w:rsidP="00EB6E23">
      <w:pPr>
        <w:pStyle w:val="af0"/>
        <w:numPr>
          <w:ilvl w:val="0"/>
          <w:numId w:val="15"/>
        </w:numPr>
        <w:rPr>
          <w:bCs/>
          <w:lang w:val="en-US"/>
        </w:rPr>
      </w:pPr>
      <w:r w:rsidRPr="00EB6E23">
        <w:rPr>
          <w:bCs/>
          <w:lang w:val="en-US"/>
        </w:rPr>
        <w:t>Animation</w:t>
      </w:r>
    </w:p>
    <w:p w:rsidR="00EB6E23" w:rsidRPr="00EB6E23" w:rsidRDefault="00EB6E23" w:rsidP="00EB6E23">
      <w:pPr>
        <w:pStyle w:val="af0"/>
        <w:numPr>
          <w:ilvl w:val="0"/>
          <w:numId w:val="15"/>
        </w:numPr>
        <w:rPr>
          <w:bCs/>
          <w:lang w:val="en-US"/>
        </w:rPr>
      </w:pPr>
      <w:r w:rsidRPr="00EB6E23">
        <w:rPr>
          <w:bCs/>
          <w:lang w:val="en-US"/>
        </w:rPr>
        <w:t>Connection between modules</w:t>
      </w:r>
    </w:p>
    <w:p w:rsidR="00EB6E23" w:rsidRPr="00EB6E23" w:rsidRDefault="00EB6E23" w:rsidP="00EB6E23">
      <w:pPr>
        <w:rPr>
          <w:b/>
          <w:bCs/>
          <w:lang w:val="en-US"/>
        </w:rPr>
      </w:pPr>
    </w:p>
    <w:p w:rsidR="00373BD4" w:rsidRPr="00EB6E23" w:rsidRDefault="00373BD4" w:rsidP="00373BD4">
      <w:pPr>
        <w:ind w:left="142"/>
        <w:rPr>
          <w:lang w:val="en-US"/>
        </w:rPr>
      </w:pPr>
    </w:p>
    <w:p w:rsidR="00EB6E23" w:rsidRDefault="00EB6E23" w:rsidP="00EB6E23">
      <w:pPr>
        <w:pStyle w:val="Bullet"/>
        <w:numPr>
          <w:ilvl w:val="0"/>
          <w:numId w:val="0"/>
        </w:numPr>
        <w:rPr>
          <w:lang w:val="en-US"/>
        </w:rPr>
      </w:pPr>
      <w:r w:rsidRPr="00EB6E23">
        <w:rPr>
          <w:b/>
          <w:sz w:val="24"/>
          <w:szCs w:val="24"/>
          <w:lang w:val="en-US"/>
        </w:rPr>
        <w:t>Introduction to Arena II (Week 5)</w:t>
      </w:r>
      <w:r w:rsidR="00DD5FE2" w:rsidRPr="00EB6E23">
        <w:rPr>
          <w:b/>
          <w:sz w:val="24"/>
          <w:szCs w:val="24"/>
          <w:lang w:val="en-US"/>
        </w:rPr>
        <w:t xml:space="preserve"> </w:t>
      </w:r>
    </w:p>
    <w:p w:rsidR="00EB6E23" w:rsidRDefault="00EB6E23" w:rsidP="00EB6E23">
      <w:pPr>
        <w:pStyle w:val="Bullet"/>
        <w:numPr>
          <w:ilvl w:val="0"/>
          <w:numId w:val="0"/>
        </w:numPr>
        <w:rPr>
          <w:lang w:val="en-US"/>
        </w:rPr>
      </w:pPr>
    </w:p>
    <w:p w:rsidR="00EB6E23" w:rsidRPr="00EB6E23" w:rsidRDefault="00EB6E23" w:rsidP="00EB6E23">
      <w:pPr>
        <w:pStyle w:val="Bullet"/>
        <w:numPr>
          <w:ilvl w:val="0"/>
          <w:numId w:val="16"/>
        </w:numPr>
        <w:rPr>
          <w:sz w:val="24"/>
          <w:szCs w:val="24"/>
          <w:lang w:val="en-US"/>
        </w:rPr>
      </w:pPr>
      <w:r w:rsidRPr="00EB6E23">
        <w:rPr>
          <w:sz w:val="24"/>
          <w:szCs w:val="24"/>
          <w:lang w:val="en-US"/>
        </w:rPr>
        <w:t>Continuing the simple model</w:t>
      </w:r>
    </w:p>
    <w:p w:rsidR="00EB6E23" w:rsidRPr="00EB6E23" w:rsidRDefault="00EB6E23" w:rsidP="00EB6E23">
      <w:pPr>
        <w:pStyle w:val="Bullet"/>
        <w:numPr>
          <w:ilvl w:val="0"/>
          <w:numId w:val="16"/>
        </w:numPr>
        <w:rPr>
          <w:sz w:val="24"/>
          <w:szCs w:val="24"/>
          <w:lang w:val="en-US"/>
        </w:rPr>
      </w:pPr>
      <w:r w:rsidRPr="00EB6E23">
        <w:rPr>
          <w:sz w:val="24"/>
          <w:szCs w:val="24"/>
          <w:lang w:val="en-US"/>
        </w:rPr>
        <w:t>Animation</w:t>
      </w:r>
    </w:p>
    <w:p w:rsidR="00EB6E23" w:rsidRPr="00EB6E23" w:rsidRDefault="00EB6E23" w:rsidP="00EB6E23">
      <w:pPr>
        <w:pStyle w:val="Bullet"/>
        <w:numPr>
          <w:ilvl w:val="0"/>
          <w:numId w:val="16"/>
        </w:numPr>
        <w:rPr>
          <w:sz w:val="24"/>
          <w:szCs w:val="24"/>
          <w:lang w:val="en-US"/>
        </w:rPr>
      </w:pPr>
      <w:r w:rsidRPr="00EB6E23">
        <w:rPr>
          <w:sz w:val="24"/>
          <w:szCs w:val="24"/>
          <w:lang w:val="en-US"/>
        </w:rPr>
        <w:t>Running, reports</w:t>
      </w:r>
    </w:p>
    <w:p w:rsidR="00EB6E23" w:rsidRPr="00EB6E23" w:rsidRDefault="00EB6E23" w:rsidP="00EB6E23">
      <w:pPr>
        <w:pStyle w:val="Bullet"/>
        <w:numPr>
          <w:ilvl w:val="0"/>
          <w:numId w:val="16"/>
        </w:numPr>
        <w:rPr>
          <w:sz w:val="24"/>
          <w:szCs w:val="24"/>
          <w:lang w:val="en-US"/>
        </w:rPr>
      </w:pPr>
      <w:r w:rsidRPr="00EB6E23">
        <w:rPr>
          <w:sz w:val="24"/>
          <w:szCs w:val="24"/>
          <w:lang w:val="en-US"/>
        </w:rPr>
        <w:t>Options</w:t>
      </w:r>
    </w:p>
    <w:p w:rsidR="00EB6E23" w:rsidRPr="00EB6E23" w:rsidRDefault="00EB6E23" w:rsidP="00EB6E23">
      <w:pPr>
        <w:pStyle w:val="Bullet"/>
        <w:numPr>
          <w:ilvl w:val="0"/>
          <w:numId w:val="16"/>
        </w:numPr>
        <w:rPr>
          <w:sz w:val="24"/>
          <w:szCs w:val="24"/>
          <w:lang w:val="en-US"/>
        </w:rPr>
      </w:pPr>
      <w:r w:rsidRPr="00EB6E23">
        <w:rPr>
          <w:sz w:val="24"/>
          <w:szCs w:val="24"/>
          <w:lang w:val="en-US"/>
        </w:rPr>
        <w:t>Replications</w:t>
      </w:r>
      <w:r w:rsidR="00902F8A" w:rsidRPr="00EB6E23">
        <w:rPr>
          <w:sz w:val="24"/>
          <w:szCs w:val="24"/>
          <w:lang w:val="en-US"/>
        </w:rPr>
        <w:fldChar w:fldCharType="begin"/>
      </w:r>
      <w:r w:rsidR="00902F8A" w:rsidRPr="00EB6E23">
        <w:rPr>
          <w:sz w:val="24"/>
          <w:szCs w:val="24"/>
          <w:lang w:val="en-US"/>
        </w:rPr>
        <w:instrText xml:space="preserve"> TOC \o "1-2" \h \z \u </w:instrText>
      </w:r>
      <w:r w:rsidR="00902F8A" w:rsidRPr="00EB6E23">
        <w:rPr>
          <w:sz w:val="24"/>
          <w:szCs w:val="24"/>
          <w:lang w:val="en-US"/>
        </w:rPr>
        <w:fldChar w:fldCharType="separate"/>
      </w:r>
    </w:p>
    <w:p w:rsidR="00EB6E23" w:rsidRPr="00EB6E23" w:rsidRDefault="00EB6E23" w:rsidP="00EB6E23">
      <w:pPr>
        <w:pStyle w:val="Bullet"/>
        <w:numPr>
          <w:ilvl w:val="0"/>
          <w:numId w:val="0"/>
        </w:numPr>
        <w:ind w:left="142"/>
        <w:rPr>
          <w:sz w:val="24"/>
          <w:szCs w:val="24"/>
          <w:lang w:val="en-US"/>
        </w:rPr>
      </w:pPr>
    </w:p>
    <w:p w:rsidR="00095DC1" w:rsidRPr="00EB6E23" w:rsidRDefault="00902F8A" w:rsidP="00EB6E23">
      <w:pPr>
        <w:pStyle w:val="Bullet"/>
        <w:numPr>
          <w:ilvl w:val="0"/>
          <w:numId w:val="0"/>
        </w:numPr>
        <w:rPr>
          <w:rStyle w:val="-"/>
          <w:color w:val="auto"/>
          <w:u w:val="none"/>
          <w:lang w:val="en-US"/>
        </w:rPr>
      </w:pPr>
      <w:r w:rsidRPr="00EB6E23">
        <w:rPr>
          <w:sz w:val="24"/>
          <w:szCs w:val="24"/>
        </w:rPr>
        <w:fldChar w:fldCharType="end"/>
      </w:r>
    </w:p>
    <w:p w:rsidR="00CB425D" w:rsidRDefault="00CB425D" w:rsidP="00EB6E23">
      <w:pPr>
        <w:rPr>
          <w:b/>
          <w:lang w:val="en-US"/>
        </w:rPr>
      </w:pPr>
      <w:r w:rsidRPr="00EB6E23">
        <w:rPr>
          <w:b/>
          <w:lang w:val="en-US"/>
        </w:rPr>
        <w:t>Modeling basic operations and inputs (Week 6)</w:t>
      </w:r>
    </w:p>
    <w:p w:rsidR="00EB6E23" w:rsidRPr="00EB6E23" w:rsidRDefault="00EB6E23" w:rsidP="00EB6E23">
      <w:pPr>
        <w:rPr>
          <w:lang w:val="en-US"/>
        </w:rPr>
      </w:pPr>
    </w:p>
    <w:p w:rsidR="00EB6E23" w:rsidRPr="00EB6E23" w:rsidRDefault="00EB6E23" w:rsidP="00EB6E23">
      <w:pPr>
        <w:pStyle w:val="af0"/>
        <w:numPr>
          <w:ilvl w:val="0"/>
          <w:numId w:val="17"/>
        </w:numPr>
        <w:rPr>
          <w:lang w:val="en-US"/>
        </w:rPr>
      </w:pPr>
      <w:r w:rsidRPr="00EB6E23">
        <w:rPr>
          <w:lang w:val="en-US"/>
        </w:rPr>
        <w:t>Introducing complicated, more realistic models</w:t>
      </w:r>
    </w:p>
    <w:p w:rsidR="00EB6E23" w:rsidRPr="00EB6E23" w:rsidRDefault="00EB6E23" w:rsidP="00EB6E23">
      <w:pPr>
        <w:pStyle w:val="af0"/>
        <w:numPr>
          <w:ilvl w:val="0"/>
          <w:numId w:val="17"/>
        </w:numPr>
        <w:rPr>
          <w:lang w:val="en-US"/>
        </w:rPr>
      </w:pPr>
      <w:r w:rsidRPr="00EB6E23">
        <w:rPr>
          <w:lang w:val="en-US"/>
        </w:rPr>
        <w:t>Electronic assembly and test system</w:t>
      </w:r>
    </w:p>
    <w:p w:rsidR="00CB425D" w:rsidRPr="00AA0B71" w:rsidRDefault="00CB425D" w:rsidP="00EB6E23">
      <w:pPr>
        <w:ind w:hanging="142"/>
      </w:pPr>
    </w:p>
    <w:p w:rsidR="002346B8" w:rsidRDefault="00E86521" w:rsidP="00EB6E23">
      <w:pPr>
        <w:pStyle w:val="11"/>
        <w:rPr>
          <w:lang w:val="en-US"/>
        </w:rPr>
      </w:pPr>
      <w:r>
        <w:rPr>
          <w:lang w:val="en-US"/>
        </w:rPr>
        <w:t>A closer look at Arena I (Week 7)</w:t>
      </w:r>
    </w:p>
    <w:p w:rsidR="00E86521" w:rsidRDefault="00E86521" w:rsidP="00E86521">
      <w:pPr>
        <w:rPr>
          <w:lang w:val="en-US"/>
        </w:rPr>
      </w:pPr>
    </w:p>
    <w:p w:rsidR="00E86521" w:rsidRDefault="00E86521" w:rsidP="00E86521">
      <w:pPr>
        <w:pStyle w:val="af0"/>
        <w:numPr>
          <w:ilvl w:val="0"/>
          <w:numId w:val="18"/>
        </w:numPr>
        <w:rPr>
          <w:lang w:val="en-US"/>
        </w:rPr>
      </w:pPr>
      <w:r>
        <w:rPr>
          <w:lang w:val="en-US"/>
        </w:rPr>
        <w:t>Resource schedules</w:t>
      </w:r>
    </w:p>
    <w:p w:rsidR="00E86521" w:rsidRPr="00E86521" w:rsidRDefault="00E86521" w:rsidP="00E86521">
      <w:pPr>
        <w:pStyle w:val="af0"/>
        <w:numPr>
          <w:ilvl w:val="0"/>
          <w:numId w:val="18"/>
        </w:numPr>
        <w:rPr>
          <w:lang w:val="en-US"/>
        </w:rPr>
      </w:pPr>
      <w:r>
        <w:rPr>
          <w:lang w:val="en-US"/>
        </w:rPr>
        <w:t>Resource failures</w:t>
      </w:r>
    </w:p>
    <w:p w:rsidR="00CB425D" w:rsidRPr="00E86521" w:rsidRDefault="00CB425D" w:rsidP="00C72BB5">
      <w:pPr>
        <w:ind w:left="142"/>
        <w:jc w:val="both"/>
        <w:rPr>
          <w:bCs/>
          <w:lang w:val="en-US"/>
        </w:rPr>
      </w:pPr>
    </w:p>
    <w:p w:rsidR="00E86521" w:rsidRDefault="00E86521" w:rsidP="00E86521">
      <w:pPr>
        <w:pStyle w:val="11"/>
        <w:rPr>
          <w:lang w:val="en-US"/>
        </w:rPr>
      </w:pPr>
      <w:r>
        <w:rPr>
          <w:lang w:val="en-US"/>
        </w:rPr>
        <w:t>A closer look at Arena II (Week 8)</w:t>
      </w:r>
    </w:p>
    <w:p w:rsidR="00827CD4" w:rsidRPr="00827CD4" w:rsidRDefault="00827CD4" w:rsidP="00827CD4">
      <w:pPr>
        <w:rPr>
          <w:lang w:val="en-US"/>
        </w:rPr>
      </w:pPr>
    </w:p>
    <w:p w:rsidR="00827CD4" w:rsidRDefault="00827CD4" w:rsidP="00827CD4">
      <w:pPr>
        <w:pStyle w:val="af0"/>
        <w:numPr>
          <w:ilvl w:val="0"/>
          <w:numId w:val="19"/>
        </w:numPr>
        <w:rPr>
          <w:bCs/>
          <w:lang w:val="en-US"/>
        </w:rPr>
      </w:pPr>
      <w:r>
        <w:rPr>
          <w:bCs/>
          <w:lang w:val="en-US"/>
        </w:rPr>
        <w:t>S</w:t>
      </w:r>
      <w:r w:rsidR="00CB425D" w:rsidRPr="00827CD4">
        <w:rPr>
          <w:bCs/>
          <w:lang w:val="en-US"/>
        </w:rPr>
        <w:t>aving statistical data</w:t>
      </w:r>
      <w:r>
        <w:rPr>
          <w:bCs/>
          <w:lang w:val="en-US"/>
        </w:rPr>
        <w:t>; the Statistics module</w:t>
      </w:r>
    </w:p>
    <w:p w:rsidR="00CB425D" w:rsidRDefault="00827CD4" w:rsidP="00827CD4">
      <w:pPr>
        <w:pStyle w:val="af0"/>
        <w:numPr>
          <w:ilvl w:val="0"/>
          <w:numId w:val="19"/>
        </w:numPr>
        <w:rPr>
          <w:bCs/>
          <w:lang w:val="en-US"/>
        </w:rPr>
      </w:pPr>
      <w:r>
        <w:rPr>
          <w:bCs/>
          <w:lang w:val="en-US"/>
        </w:rPr>
        <w:t>T</w:t>
      </w:r>
      <w:r w:rsidR="00CB425D" w:rsidRPr="00827CD4">
        <w:rPr>
          <w:bCs/>
          <w:lang w:val="en-US"/>
        </w:rPr>
        <w:t>he output analyzer</w:t>
      </w:r>
    </w:p>
    <w:p w:rsidR="00827CD4" w:rsidRDefault="00827CD4" w:rsidP="00827CD4">
      <w:pPr>
        <w:rPr>
          <w:bCs/>
          <w:lang w:val="en-US"/>
        </w:rPr>
      </w:pPr>
    </w:p>
    <w:p w:rsidR="00827CD4" w:rsidRDefault="00827CD4" w:rsidP="00827CD4">
      <w:pPr>
        <w:pStyle w:val="11"/>
        <w:rPr>
          <w:lang w:val="en-US"/>
        </w:rPr>
      </w:pPr>
      <w:r>
        <w:rPr>
          <w:lang w:val="en-US"/>
        </w:rPr>
        <w:t>A closer look at Arena III (Week 9)</w:t>
      </w:r>
    </w:p>
    <w:p w:rsidR="00827CD4" w:rsidRPr="00827CD4" w:rsidRDefault="00827CD4" w:rsidP="00827CD4">
      <w:pPr>
        <w:rPr>
          <w:bCs/>
          <w:lang w:val="en-US"/>
        </w:rPr>
      </w:pPr>
    </w:p>
    <w:p w:rsidR="00827CD4" w:rsidRPr="00827CD4" w:rsidRDefault="00CB425D" w:rsidP="00827CD4">
      <w:pPr>
        <w:pStyle w:val="af0"/>
        <w:numPr>
          <w:ilvl w:val="0"/>
          <w:numId w:val="20"/>
        </w:numPr>
        <w:rPr>
          <w:b/>
          <w:bCs/>
        </w:rPr>
      </w:pPr>
      <w:r w:rsidRPr="00827CD4">
        <w:rPr>
          <w:bCs/>
          <w:lang w:val="en-US"/>
        </w:rPr>
        <w:t>Enhancing</w:t>
      </w:r>
      <w:r w:rsidRPr="00827CD4">
        <w:rPr>
          <w:bCs/>
        </w:rPr>
        <w:t xml:space="preserve"> </w:t>
      </w:r>
      <w:r w:rsidRPr="00827CD4">
        <w:rPr>
          <w:bCs/>
          <w:lang w:val="en-US"/>
        </w:rPr>
        <w:t>the</w:t>
      </w:r>
      <w:r w:rsidRPr="00827CD4">
        <w:rPr>
          <w:bCs/>
        </w:rPr>
        <w:t xml:space="preserve"> </w:t>
      </w:r>
      <w:r w:rsidRPr="00827CD4">
        <w:rPr>
          <w:bCs/>
          <w:lang w:val="en-US"/>
        </w:rPr>
        <w:t>animation</w:t>
      </w:r>
    </w:p>
    <w:p w:rsidR="00CB425D" w:rsidRDefault="00827CD4" w:rsidP="00827CD4">
      <w:pPr>
        <w:pStyle w:val="af0"/>
        <w:numPr>
          <w:ilvl w:val="0"/>
          <w:numId w:val="20"/>
        </w:numPr>
        <w:rPr>
          <w:b/>
          <w:bCs/>
        </w:rPr>
      </w:pPr>
      <w:r>
        <w:rPr>
          <w:bCs/>
          <w:lang w:val="en-US"/>
        </w:rPr>
        <w:t>The i</w:t>
      </w:r>
      <w:r w:rsidR="00CB425D" w:rsidRPr="00827CD4">
        <w:rPr>
          <w:bCs/>
          <w:lang w:val="en-US"/>
        </w:rPr>
        <w:t>nput</w:t>
      </w:r>
      <w:r w:rsidR="00CB425D" w:rsidRPr="00827CD4">
        <w:rPr>
          <w:bCs/>
        </w:rPr>
        <w:t xml:space="preserve"> </w:t>
      </w:r>
      <w:r w:rsidR="00CB425D" w:rsidRPr="00827CD4">
        <w:rPr>
          <w:bCs/>
          <w:lang w:val="en-US"/>
        </w:rPr>
        <w:t>analyzer</w:t>
      </w:r>
      <w:r w:rsidR="00CB425D" w:rsidRPr="00827CD4">
        <w:rPr>
          <w:b/>
          <w:bCs/>
        </w:rPr>
        <w:t xml:space="preserve"> </w:t>
      </w:r>
    </w:p>
    <w:p w:rsidR="00827CD4" w:rsidRDefault="00827CD4" w:rsidP="00827CD4">
      <w:pPr>
        <w:rPr>
          <w:b/>
          <w:bCs/>
        </w:rPr>
      </w:pPr>
    </w:p>
    <w:p w:rsidR="00827CD4" w:rsidRDefault="00827CD4" w:rsidP="00827CD4">
      <w:pPr>
        <w:rPr>
          <w:b/>
          <w:bCs/>
          <w:lang w:val="en-US"/>
        </w:rPr>
      </w:pPr>
      <w:r>
        <w:rPr>
          <w:b/>
          <w:bCs/>
          <w:lang w:val="en-US"/>
        </w:rPr>
        <w:t>Intermediate level modeling (Week 10-12)</w:t>
      </w:r>
    </w:p>
    <w:p w:rsidR="00827CD4" w:rsidRDefault="00827CD4" w:rsidP="00827CD4">
      <w:pPr>
        <w:rPr>
          <w:b/>
          <w:bCs/>
          <w:lang w:val="en-US"/>
        </w:rPr>
      </w:pPr>
    </w:p>
    <w:p w:rsidR="00827CD4" w:rsidRPr="00827CD4" w:rsidRDefault="00827CD4" w:rsidP="00827CD4">
      <w:pPr>
        <w:pStyle w:val="af0"/>
        <w:numPr>
          <w:ilvl w:val="0"/>
          <w:numId w:val="21"/>
        </w:numPr>
        <w:rPr>
          <w:bCs/>
          <w:lang w:val="en-US"/>
        </w:rPr>
      </w:pPr>
      <w:r w:rsidRPr="00827CD4">
        <w:rPr>
          <w:bCs/>
          <w:lang w:val="en-US"/>
        </w:rPr>
        <w:t>A small manufacturing system</w:t>
      </w:r>
    </w:p>
    <w:p w:rsidR="00827CD4" w:rsidRDefault="00827CD4" w:rsidP="00827CD4">
      <w:pPr>
        <w:pStyle w:val="af0"/>
        <w:numPr>
          <w:ilvl w:val="0"/>
          <w:numId w:val="21"/>
        </w:numPr>
        <w:rPr>
          <w:bCs/>
          <w:lang w:val="en-US"/>
        </w:rPr>
      </w:pPr>
      <w:r w:rsidRPr="00827CD4">
        <w:rPr>
          <w:bCs/>
          <w:lang w:val="en-US"/>
        </w:rPr>
        <w:t>New Arena concepts: sequences, variables, expressions, sets</w:t>
      </w:r>
    </w:p>
    <w:p w:rsidR="00827CD4" w:rsidRDefault="00827CD4" w:rsidP="00827CD4">
      <w:pPr>
        <w:pStyle w:val="af0"/>
        <w:numPr>
          <w:ilvl w:val="0"/>
          <w:numId w:val="21"/>
        </w:numPr>
        <w:rPr>
          <w:bCs/>
          <w:lang w:val="en-US"/>
        </w:rPr>
      </w:pPr>
      <w:r>
        <w:rPr>
          <w:bCs/>
          <w:lang w:val="en-US"/>
        </w:rPr>
        <w:t>Building the small manufacturing system model</w:t>
      </w:r>
    </w:p>
    <w:p w:rsidR="00827CD4" w:rsidRDefault="00827CD4" w:rsidP="00827CD4">
      <w:pPr>
        <w:pStyle w:val="af0"/>
        <w:numPr>
          <w:ilvl w:val="0"/>
          <w:numId w:val="21"/>
        </w:numPr>
        <w:rPr>
          <w:bCs/>
          <w:lang w:val="en-US"/>
        </w:rPr>
      </w:pPr>
      <w:r>
        <w:rPr>
          <w:bCs/>
          <w:lang w:val="en-US"/>
        </w:rPr>
        <w:t>Running</w:t>
      </w:r>
    </w:p>
    <w:p w:rsidR="00827CD4" w:rsidRDefault="00827CD4" w:rsidP="00827CD4">
      <w:pPr>
        <w:pStyle w:val="af0"/>
        <w:numPr>
          <w:ilvl w:val="0"/>
          <w:numId w:val="21"/>
        </w:numPr>
        <w:rPr>
          <w:bCs/>
          <w:lang w:val="en-US"/>
        </w:rPr>
      </w:pPr>
      <w:r>
        <w:rPr>
          <w:bCs/>
          <w:lang w:val="en-US"/>
        </w:rPr>
        <w:t>Reports</w:t>
      </w:r>
    </w:p>
    <w:p w:rsidR="00827CD4" w:rsidRDefault="00827CD4" w:rsidP="00827CD4">
      <w:pPr>
        <w:pStyle w:val="af0"/>
        <w:numPr>
          <w:ilvl w:val="0"/>
          <w:numId w:val="21"/>
        </w:numPr>
        <w:rPr>
          <w:bCs/>
          <w:lang w:val="en-US"/>
        </w:rPr>
      </w:pPr>
      <w:r>
        <w:rPr>
          <w:bCs/>
          <w:lang w:val="en-US"/>
        </w:rPr>
        <w:t>Data modules</w:t>
      </w:r>
    </w:p>
    <w:p w:rsidR="00827CD4" w:rsidRPr="00827CD4" w:rsidRDefault="00827CD4" w:rsidP="00827CD4">
      <w:pPr>
        <w:pStyle w:val="af0"/>
        <w:numPr>
          <w:ilvl w:val="0"/>
          <w:numId w:val="21"/>
        </w:numPr>
        <w:rPr>
          <w:bCs/>
          <w:lang w:val="en-US"/>
        </w:rPr>
      </w:pPr>
      <w:r>
        <w:rPr>
          <w:bCs/>
          <w:lang w:val="en-US"/>
        </w:rPr>
        <w:t>Logic modules</w:t>
      </w:r>
    </w:p>
    <w:p w:rsidR="00832BD1" w:rsidRDefault="00832BD1" w:rsidP="00C72BB5">
      <w:pPr>
        <w:ind w:left="142"/>
      </w:pPr>
    </w:p>
    <w:p w:rsidR="00832BD1" w:rsidRPr="00827CD4" w:rsidRDefault="00827CD4" w:rsidP="00C72BB5">
      <w:pPr>
        <w:ind w:left="142"/>
        <w:rPr>
          <w:b/>
          <w:bCs/>
          <w:lang w:val="en-US"/>
        </w:rPr>
      </w:pPr>
      <w:r w:rsidRPr="00827CD4">
        <w:rPr>
          <w:b/>
          <w:bCs/>
          <w:lang w:val="en-US"/>
        </w:rPr>
        <w:t>Full course review</w:t>
      </w:r>
      <w:r>
        <w:rPr>
          <w:b/>
          <w:bCs/>
          <w:lang w:val="en-US"/>
        </w:rPr>
        <w:t xml:space="preserve"> and exam preparation</w:t>
      </w:r>
      <w:r w:rsidRPr="00827CD4">
        <w:rPr>
          <w:b/>
          <w:bCs/>
          <w:lang w:val="en-US"/>
        </w:rPr>
        <w:t xml:space="preserve"> (Week 13)</w:t>
      </w:r>
    </w:p>
    <w:p w:rsidR="00693148" w:rsidRPr="00827CD4" w:rsidRDefault="00693148" w:rsidP="003C69BB">
      <w:pPr>
        <w:rPr>
          <w:lang w:val="en-US"/>
        </w:rPr>
      </w:pPr>
    </w:p>
    <w:p w:rsidR="003C69BB" w:rsidRDefault="003C69BB" w:rsidP="00B9538C">
      <w:pPr>
        <w:outlineLvl w:val="0"/>
        <w:rPr>
          <w:b/>
          <w:sz w:val="28"/>
          <w:szCs w:val="28"/>
          <w:lang w:val="en-US"/>
        </w:rPr>
      </w:pPr>
      <w:r w:rsidRPr="00827CD4">
        <w:rPr>
          <w:b/>
          <w:sz w:val="28"/>
          <w:szCs w:val="28"/>
        </w:rPr>
        <w:t xml:space="preserve">Α) </w:t>
      </w:r>
      <w:r w:rsidR="00827CD4" w:rsidRPr="00827CD4">
        <w:rPr>
          <w:b/>
          <w:sz w:val="28"/>
          <w:szCs w:val="28"/>
          <w:lang w:val="en-US"/>
        </w:rPr>
        <w:t>Suggested Reading</w:t>
      </w:r>
    </w:p>
    <w:p w:rsidR="00827CD4" w:rsidRPr="00827CD4" w:rsidRDefault="00827CD4" w:rsidP="00B9538C">
      <w:pPr>
        <w:outlineLvl w:val="0"/>
        <w:rPr>
          <w:b/>
          <w:sz w:val="28"/>
          <w:szCs w:val="28"/>
          <w:lang w:val="en-US"/>
        </w:rPr>
      </w:pPr>
    </w:p>
    <w:tbl>
      <w:tblPr>
        <w:tblW w:w="82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3240"/>
        <w:gridCol w:w="1639"/>
        <w:gridCol w:w="1260"/>
      </w:tblGrid>
      <w:tr w:rsidR="00827CD4" w:rsidRPr="001E71C5" w:rsidTr="009172F1">
        <w:tc>
          <w:tcPr>
            <w:tcW w:w="540" w:type="dxa"/>
          </w:tcPr>
          <w:p w:rsidR="00827CD4" w:rsidRPr="00F049E1" w:rsidRDefault="00827CD4" w:rsidP="00827CD4">
            <w:pPr>
              <w:pStyle w:val="a4"/>
              <w:spacing w:line="500" w:lineRule="atLeast"/>
              <w:rPr>
                <w:b/>
                <w:bCs/>
              </w:rPr>
            </w:pPr>
          </w:p>
        </w:tc>
        <w:tc>
          <w:tcPr>
            <w:tcW w:w="1620" w:type="dxa"/>
            <w:vAlign w:val="center"/>
          </w:tcPr>
          <w:p w:rsidR="00827CD4" w:rsidRDefault="00827CD4" w:rsidP="00827CD4">
            <w:pPr>
              <w:outlineLvl w:val="0"/>
              <w:rPr>
                <w:b/>
                <w:lang w:val="en-US"/>
              </w:rPr>
            </w:pPr>
            <w:r>
              <w:rPr>
                <w:b/>
                <w:lang w:val="en-US"/>
              </w:rPr>
              <w:t>Publisher</w:t>
            </w:r>
          </w:p>
        </w:tc>
        <w:tc>
          <w:tcPr>
            <w:tcW w:w="3240" w:type="dxa"/>
            <w:vAlign w:val="center"/>
          </w:tcPr>
          <w:p w:rsidR="00827CD4" w:rsidRDefault="00827CD4" w:rsidP="00827CD4">
            <w:pPr>
              <w:outlineLvl w:val="0"/>
              <w:rPr>
                <w:b/>
                <w:lang w:val="en-US"/>
              </w:rPr>
            </w:pPr>
            <w:r>
              <w:rPr>
                <w:b/>
                <w:lang w:val="en-US"/>
              </w:rPr>
              <w:t>Title</w:t>
            </w:r>
          </w:p>
        </w:tc>
        <w:tc>
          <w:tcPr>
            <w:tcW w:w="1639" w:type="dxa"/>
            <w:vAlign w:val="center"/>
          </w:tcPr>
          <w:p w:rsidR="00827CD4" w:rsidRDefault="00827CD4" w:rsidP="00827CD4">
            <w:pPr>
              <w:outlineLvl w:val="0"/>
              <w:rPr>
                <w:b/>
                <w:lang w:val="en-US"/>
              </w:rPr>
            </w:pPr>
            <w:r>
              <w:rPr>
                <w:b/>
                <w:lang w:val="en-US"/>
              </w:rPr>
              <w:t>Author</w:t>
            </w:r>
          </w:p>
        </w:tc>
        <w:tc>
          <w:tcPr>
            <w:tcW w:w="1260" w:type="dxa"/>
            <w:vAlign w:val="center"/>
          </w:tcPr>
          <w:p w:rsidR="00827CD4" w:rsidRDefault="00827CD4" w:rsidP="00827CD4">
            <w:pPr>
              <w:outlineLvl w:val="0"/>
              <w:rPr>
                <w:b/>
                <w:lang w:val="en-US"/>
              </w:rPr>
            </w:pPr>
            <w:r>
              <w:rPr>
                <w:b/>
                <w:lang w:val="en-US"/>
              </w:rPr>
              <w:t>Date</w:t>
            </w:r>
          </w:p>
        </w:tc>
      </w:tr>
      <w:tr w:rsidR="00B606FC" w:rsidRPr="001E71C5" w:rsidTr="00FF1C2F">
        <w:tc>
          <w:tcPr>
            <w:tcW w:w="540" w:type="dxa"/>
          </w:tcPr>
          <w:p w:rsidR="00B606FC" w:rsidRPr="001E71C5" w:rsidRDefault="00B606FC" w:rsidP="00B606FC">
            <w:pPr>
              <w:pStyle w:val="a4"/>
              <w:spacing w:line="500" w:lineRule="atLeast"/>
              <w:rPr>
                <w:b/>
                <w:bCs/>
              </w:rPr>
            </w:pPr>
            <w:r>
              <w:rPr>
                <w:b/>
                <w:bCs/>
              </w:rPr>
              <w:t>1</w:t>
            </w:r>
          </w:p>
        </w:tc>
        <w:tc>
          <w:tcPr>
            <w:tcW w:w="1620" w:type="dxa"/>
          </w:tcPr>
          <w:p w:rsidR="00B606FC" w:rsidRPr="001E71C5" w:rsidRDefault="00B606FC" w:rsidP="00B606FC">
            <w:pPr>
              <w:pStyle w:val="a4"/>
              <w:spacing w:line="240" w:lineRule="auto"/>
              <w:rPr>
                <w:b/>
                <w:bCs/>
              </w:rPr>
            </w:pPr>
            <w:r>
              <w:rPr>
                <w:lang w:val="en-GB"/>
              </w:rPr>
              <w:t>McG</w:t>
            </w:r>
            <w:r>
              <w:rPr>
                <w:lang w:val="en-US"/>
              </w:rPr>
              <w:t>raw</w:t>
            </w:r>
            <w:r>
              <w:rPr>
                <w:lang w:val="en-GB"/>
              </w:rPr>
              <w:t>-Hill</w:t>
            </w:r>
            <w:r>
              <w:t>,</w:t>
            </w:r>
          </w:p>
        </w:tc>
        <w:tc>
          <w:tcPr>
            <w:tcW w:w="3240" w:type="dxa"/>
          </w:tcPr>
          <w:p w:rsidR="00B606FC" w:rsidRPr="00CE729D" w:rsidRDefault="00B606FC" w:rsidP="00B606FC">
            <w:pPr>
              <w:pStyle w:val="a4"/>
              <w:spacing w:line="240" w:lineRule="auto"/>
              <w:rPr>
                <w:b/>
                <w:bCs/>
                <w:lang w:val="en-US"/>
              </w:rPr>
            </w:pPr>
            <w:r>
              <w:rPr>
                <w:i/>
                <w:lang w:val="en-GB"/>
              </w:rPr>
              <w:t>Simulation with Arena</w:t>
            </w:r>
            <w:r>
              <w:rPr>
                <w:lang w:val="en-GB"/>
              </w:rPr>
              <w:t>,</w:t>
            </w:r>
            <w:r w:rsidR="00CE729D">
              <w:rPr>
                <w:lang w:val="en-GB"/>
              </w:rPr>
              <w:t xml:space="preserve"> 5</w:t>
            </w:r>
            <w:r w:rsidR="00CE729D" w:rsidRPr="00CE729D">
              <w:rPr>
                <w:vertAlign w:val="superscript"/>
                <w:lang w:val="en-GB"/>
              </w:rPr>
              <w:t>th</w:t>
            </w:r>
            <w:r w:rsidR="00CE729D">
              <w:rPr>
                <w:lang w:val="en-GB"/>
              </w:rPr>
              <w:t xml:space="preserve"> edition</w:t>
            </w:r>
          </w:p>
        </w:tc>
        <w:tc>
          <w:tcPr>
            <w:tcW w:w="1639" w:type="dxa"/>
          </w:tcPr>
          <w:p w:rsidR="00B606FC" w:rsidRPr="00021C28" w:rsidRDefault="00B606FC" w:rsidP="00B606FC">
            <w:pPr>
              <w:pStyle w:val="a4"/>
              <w:spacing w:line="240" w:lineRule="auto"/>
              <w:rPr>
                <w:b/>
                <w:bCs/>
                <w:lang w:val="en-GB"/>
              </w:rPr>
            </w:pPr>
            <w:r>
              <w:rPr>
                <w:lang w:val="en-GB"/>
              </w:rPr>
              <w:t>Kelton W. D., Sadowski P. R., Sadowski A. D</w:t>
            </w:r>
          </w:p>
        </w:tc>
        <w:tc>
          <w:tcPr>
            <w:tcW w:w="1260" w:type="dxa"/>
          </w:tcPr>
          <w:p w:rsidR="00B606FC" w:rsidRPr="00021C28" w:rsidRDefault="00B606FC" w:rsidP="00CE729D">
            <w:pPr>
              <w:pStyle w:val="a4"/>
              <w:spacing w:line="240" w:lineRule="auto"/>
              <w:rPr>
                <w:b/>
                <w:bCs/>
                <w:lang w:val="en-US"/>
              </w:rPr>
            </w:pPr>
            <w:r>
              <w:rPr>
                <w:lang w:val="en-US"/>
              </w:rPr>
              <w:t>20</w:t>
            </w:r>
            <w:r w:rsidR="00CE729D">
              <w:rPr>
                <w:lang w:val="en-US"/>
              </w:rPr>
              <w:t>15</w:t>
            </w:r>
          </w:p>
        </w:tc>
      </w:tr>
      <w:tr w:rsidR="00E85436" w:rsidRPr="001E71C5" w:rsidTr="00FF1C2F">
        <w:tc>
          <w:tcPr>
            <w:tcW w:w="540" w:type="dxa"/>
          </w:tcPr>
          <w:p w:rsidR="00E85436" w:rsidRPr="001E71C5" w:rsidRDefault="00E85436" w:rsidP="00E85436">
            <w:pPr>
              <w:pStyle w:val="a4"/>
              <w:spacing w:line="500" w:lineRule="atLeast"/>
              <w:rPr>
                <w:b/>
                <w:bCs/>
              </w:rPr>
            </w:pPr>
            <w:r>
              <w:rPr>
                <w:b/>
                <w:bCs/>
              </w:rPr>
              <w:t>2</w:t>
            </w:r>
          </w:p>
        </w:tc>
        <w:tc>
          <w:tcPr>
            <w:tcW w:w="1620" w:type="dxa"/>
          </w:tcPr>
          <w:p w:rsidR="00E85436" w:rsidRPr="001E71C5" w:rsidRDefault="00E85436" w:rsidP="00E85436">
            <w:pPr>
              <w:pStyle w:val="a4"/>
              <w:spacing w:line="240" w:lineRule="auto"/>
              <w:rPr>
                <w:b/>
                <w:bCs/>
              </w:rPr>
            </w:pPr>
            <w:r>
              <w:t xml:space="preserve">Πανεπιστήμιο Αιγαίου, Χίος </w:t>
            </w:r>
            <w:r w:rsidRPr="00B00F56">
              <w:t>(</w:t>
            </w:r>
            <w:r>
              <w:rPr>
                <w:lang w:val="en-US"/>
              </w:rPr>
              <w:t>e</w:t>
            </w:r>
            <w:r w:rsidRPr="00B00F56">
              <w:t>-</w:t>
            </w:r>
            <w:r>
              <w:rPr>
                <w:lang w:val="en-US"/>
              </w:rPr>
              <w:t>class</w:t>
            </w:r>
            <w:r w:rsidRPr="00B00F56">
              <w:t>)</w:t>
            </w:r>
          </w:p>
        </w:tc>
        <w:tc>
          <w:tcPr>
            <w:tcW w:w="3240" w:type="dxa"/>
          </w:tcPr>
          <w:p w:rsidR="00E85436" w:rsidRPr="001E71C5" w:rsidRDefault="00E85436" w:rsidP="00E85436">
            <w:pPr>
              <w:pStyle w:val="a4"/>
              <w:spacing w:line="240" w:lineRule="auto"/>
              <w:rPr>
                <w:b/>
                <w:bCs/>
              </w:rPr>
            </w:pPr>
            <w:r>
              <w:rPr>
                <w:i/>
              </w:rPr>
              <w:t>Σημειώσεις στη Προσομοίωση Επιχειρησιακών Συστημάτων</w:t>
            </w:r>
          </w:p>
        </w:tc>
        <w:tc>
          <w:tcPr>
            <w:tcW w:w="1639" w:type="dxa"/>
          </w:tcPr>
          <w:p w:rsidR="00E85436" w:rsidRPr="00951432" w:rsidRDefault="00E85436" w:rsidP="00E85436">
            <w:pPr>
              <w:pStyle w:val="a4"/>
              <w:spacing w:line="500" w:lineRule="atLeast"/>
              <w:rPr>
                <w:b/>
                <w:bCs/>
              </w:rPr>
            </w:pPr>
            <w:r>
              <w:t>Μιχαήλ Βιδάλης</w:t>
            </w:r>
          </w:p>
        </w:tc>
        <w:tc>
          <w:tcPr>
            <w:tcW w:w="1260" w:type="dxa"/>
          </w:tcPr>
          <w:p w:rsidR="00E85436" w:rsidRPr="0007652E" w:rsidRDefault="00E85436" w:rsidP="00E85436">
            <w:pPr>
              <w:pStyle w:val="a4"/>
              <w:spacing w:line="500" w:lineRule="atLeast"/>
              <w:rPr>
                <w:bCs/>
              </w:rPr>
            </w:pPr>
            <w:r w:rsidRPr="0007652E">
              <w:rPr>
                <w:bCs/>
              </w:rPr>
              <w:t>2007</w:t>
            </w:r>
          </w:p>
        </w:tc>
      </w:tr>
    </w:tbl>
    <w:p w:rsidR="003C69BB" w:rsidRDefault="003C69BB" w:rsidP="003C69BB"/>
    <w:p w:rsidR="003C69BB" w:rsidRDefault="003C69BB" w:rsidP="003C69BB"/>
    <w:p w:rsidR="003C69BB" w:rsidRPr="00827CD4" w:rsidRDefault="003C69BB" w:rsidP="00B9538C">
      <w:pPr>
        <w:outlineLvl w:val="0"/>
        <w:rPr>
          <w:b/>
          <w:sz w:val="28"/>
          <w:szCs w:val="28"/>
          <w:lang w:val="en-US"/>
        </w:rPr>
      </w:pPr>
      <w:r w:rsidRPr="00827CD4">
        <w:rPr>
          <w:b/>
          <w:sz w:val="28"/>
          <w:szCs w:val="28"/>
        </w:rPr>
        <w:t xml:space="preserve">Β) </w:t>
      </w:r>
      <w:r w:rsidR="00827CD4" w:rsidRPr="00827CD4">
        <w:rPr>
          <w:b/>
          <w:sz w:val="28"/>
          <w:szCs w:val="28"/>
          <w:lang w:val="en-US"/>
        </w:rPr>
        <w:t>Supplementary Reading</w:t>
      </w:r>
    </w:p>
    <w:p w:rsidR="003C69BB" w:rsidRDefault="003C69BB" w:rsidP="003C69BB"/>
    <w:p w:rsidR="00C02A62" w:rsidRDefault="00C02A62" w:rsidP="003C69BB"/>
    <w:tbl>
      <w:tblPr>
        <w:tblW w:w="82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3240"/>
        <w:gridCol w:w="1639"/>
        <w:gridCol w:w="1260"/>
      </w:tblGrid>
      <w:tr w:rsidR="00827CD4" w:rsidRPr="001E71C5" w:rsidTr="000A28BE">
        <w:tc>
          <w:tcPr>
            <w:tcW w:w="540" w:type="dxa"/>
          </w:tcPr>
          <w:p w:rsidR="00827CD4" w:rsidRPr="001E71C5" w:rsidRDefault="00827CD4" w:rsidP="00827CD4">
            <w:pPr>
              <w:pStyle w:val="a4"/>
              <w:spacing w:line="500" w:lineRule="atLeast"/>
              <w:rPr>
                <w:b/>
                <w:bCs/>
                <w:lang w:val="en-US"/>
              </w:rPr>
            </w:pPr>
          </w:p>
        </w:tc>
        <w:tc>
          <w:tcPr>
            <w:tcW w:w="1620" w:type="dxa"/>
            <w:vAlign w:val="center"/>
          </w:tcPr>
          <w:p w:rsidR="00827CD4" w:rsidRDefault="00827CD4" w:rsidP="00827CD4">
            <w:pPr>
              <w:outlineLvl w:val="0"/>
              <w:rPr>
                <w:b/>
                <w:lang w:val="en-US"/>
              </w:rPr>
            </w:pPr>
            <w:r>
              <w:rPr>
                <w:b/>
                <w:lang w:val="en-US"/>
              </w:rPr>
              <w:t>Publisher</w:t>
            </w:r>
          </w:p>
        </w:tc>
        <w:tc>
          <w:tcPr>
            <w:tcW w:w="3240" w:type="dxa"/>
            <w:vAlign w:val="center"/>
          </w:tcPr>
          <w:p w:rsidR="00827CD4" w:rsidRDefault="00827CD4" w:rsidP="00827CD4">
            <w:pPr>
              <w:outlineLvl w:val="0"/>
              <w:rPr>
                <w:b/>
                <w:lang w:val="en-US"/>
              </w:rPr>
            </w:pPr>
            <w:r>
              <w:rPr>
                <w:b/>
                <w:lang w:val="en-US"/>
              </w:rPr>
              <w:t>Title</w:t>
            </w:r>
          </w:p>
        </w:tc>
        <w:tc>
          <w:tcPr>
            <w:tcW w:w="1639" w:type="dxa"/>
            <w:vAlign w:val="center"/>
          </w:tcPr>
          <w:p w:rsidR="00827CD4" w:rsidRDefault="00827CD4" w:rsidP="00827CD4">
            <w:pPr>
              <w:outlineLvl w:val="0"/>
              <w:rPr>
                <w:b/>
                <w:lang w:val="en-US"/>
              </w:rPr>
            </w:pPr>
            <w:r>
              <w:rPr>
                <w:b/>
                <w:lang w:val="en-US"/>
              </w:rPr>
              <w:t>Author</w:t>
            </w:r>
          </w:p>
        </w:tc>
        <w:tc>
          <w:tcPr>
            <w:tcW w:w="1260" w:type="dxa"/>
            <w:vAlign w:val="center"/>
          </w:tcPr>
          <w:p w:rsidR="00827CD4" w:rsidRDefault="00827CD4" w:rsidP="00827CD4">
            <w:pPr>
              <w:outlineLvl w:val="0"/>
              <w:rPr>
                <w:b/>
                <w:lang w:val="en-US"/>
              </w:rPr>
            </w:pPr>
            <w:r>
              <w:rPr>
                <w:b/>
                <w:lang w:val="en-US"/>
              </w:rPr>
              <w:t>Date</w:t>
            </w:r>
          </w:p>
        </w:tc>
      </w:tr>
      <w:tr w:rsidR="00C02A62" w:rsidRPr="00C02A62" w:rsidTr="00876D5B">
        <w:tc>
          <w:tcPr>
            <w:tcW w:w="540" w:type="dxa"/>
          </w:tcPr>
          <w:p w:rsidR="00C02A62" w:rsidRPr="001E71C5" w:rsidRDefault="00C02A62" w:rsidP="00876D5B">
            <w:pPr>
              <w:pStyle w:val="a4"/>
              <w:spacing w:line="500" w:lineRule="atLeast"/>
              <w:rPr>
                <w:b/>
                <w:bCs/>
              </w:rPr>
            </w:pPr>
            <w:r>
              <w:rPr>
                <w:b/>
                <w:bCs/>
              </w:rPr>
              <w:t>1</w:t>
            </w:r>
          </w:p>
        </w:tc>
        <w:tc>
          <w:tcPr>
            <w:tcW w:w="1620" w:type="dxa"/>
          </w:tcPr>
          <w:p w:rsidR="00C02A62" w:rsidRPr="00745991" w:rsidRDefault="00E85436" w:rsidP="00876D5B">
            <w:pPr>
              <w:pStyle w:val="a4"/>
              <w:spacing w:line="240" w:lineRule="auto"/>
              <w:rPr>
                <w:bCs/>
                <w:szCs w:val="24"/>
                <w:lang w:val="en-US"/>
              </w:rPr>
            </w:pPr>
            <w:r>
              <w:rPr>
                <w:bCs/>
                <w:szCs w:val="24"/>
                <w:lang w:val="en-US"/>
              </w:rPr>
              <w:t>Academic Press</w:t>
            </w:r>
          </w:p>
        </w:tc>
        <w:tc>
          <w:tcPr>
            <w:tcW w:w="3240" w:type="dxa"/>
          </w:tcPr>
          <w:p w:rsidR="00C02A62" w:rsidRPr="00E85436" w:rsidRDefault="00E85436" w:rsidP="00876D5B">
            <w:pPr>
              <w:pStyle w:val="a4"/>
              <w:spacing w:line="240" w:lineRule="auto"/>
              <w:rPr>
                <w:b/>
                <w:bCs/>
                <w:szCs w:val="24"/>
                <w:lang w:val="en-US"/>
              </w:rPr>
            </w:pPr>
            <w:r>
              <w:rPr>
                <w:szCs w:val="24"/>
                <w:lang w:val="en-US"/>
              </w:rPr>
              <w:t>Simulation Modelling and Analysis with ARENA</w:t>
            </w:r>
          </w:p>
        </w:tc>
        <w:tc>
          <w:tcPr>
            <w:tcW w:w="1639" w:type="dxa"/>
          </w:tcPr>
          <w:p w:rsidR="00C02A62" w:rsidRPr="00E85436" w:rsidRDefault="00E85436" w:rsidP="00876D5B">
            <w:pPr>
              <w:pStyle w:val="a4"/>
              <w:spacing w:line="240" w:lineRule="auto"/>
              <w:rPr>
                <w:b/>
                <w:bCs/>
                <w:szCs w:val="24"/>
                <w:lang w:val="en-US"/>
              </w:rPr>
            </w:pPr>
            <w:r>
              <w:rPr>
                <w:szCs w:val="24"/>
                <w:lang w:val="en-US"/>
              </w:rPr>
              <w:t>Taufur Altiok Benjamin Melamed</w:t>
            </w:r>
          </w:p>
        </w:tc>
        <w:tc>
          <w:tcPr>
            <w:tcW w:w="1260" w:type="dxa"/>
          </w:tcPr>
          <w:p w:rsidR="00C02A62" w:rsidRPr="0051065C" w:rsidRDefault="00745991" w:rsidP="00876D5B">
            <w:pPr>
              <w:pStyle w:val="a4"/>
              <w:spacing w:line="240" w:lineRule="auto"/>
              <w:rPr>
                <w:bCs/>
                <w:szCs w:val="24"/>
                <w:lang w:val="en-GB"/>
              </w:rPr>
            </w:pPr>
            <w:r w:rsidRPr="0051065C">
              <w:rPr>
                <w:bCs/>
                <w:szCs w:val="24"/>
                <w:lang w:val="en-GB"/>
              </w:rPr>
              <w:t>200</w:t>
            </w:r>
            <w:r w:rsidR="00E85436">
              <w:rPr>
                <w:bCs/>
                <w:szCs w:val="24"/>
                <w:lang w:val="en-GB"/>
              </w:rPr>
              <w:t>7</w:t>
            </w:r>
          </w:p>
        </w:tc>
      </w:tr>
      <w:tr w:rsidR="00C02A62" w:rsidRPr="001E71C5" w:rsidTr="00876D5B">
        <w:tc>
          <w:tcPr>
            <w:tcW w:w="540" w:type="dxa"/>
          </w:tcPr>
          <w:p w:rsidR="00C02A62" w:rsidRPr="001E71C5" w:rsidRDefault="00C02A62" w:rsidP="00876D5B">
            <w:pPr>
              <w:pStyle w:val="a4"/>
              <w:spacing w:line="500" w:lineRule="atLeast"/>
              <w:rPr>
                <w:b/>
                <w:bCs/>
              </w:rPr>
            </w:pPr>
            <w:r>
              <w:rPr>
                <w:b/>
                <w:bCs/>
              </w:rPr>
              <w:t>2</w:t>
            </w:r>
          </w:p>
        </w:tc>
        <w:tc>
          <w:tcPr>
            <w:tcW w:w="1620" w:type="dxa"/>
          </w:tcPr>
          <w:p w:rsidR="00A54BA1" w:rsidRPr="00896544" w:rsidRDefault="00A54BA1" w:rsidP="00896544">
            <w:pPr>
              <w:pStyle w:val="a4"/>
              <w:spacing w:line="240" w:lineRule="auto"/>
              <w:rPr>
                <w:bCs/>
                <w:szCs w:val="24"/>
                <w:lang w:val="en-US"/>
              </w:rPr>
            </w:pPr>
            <w:r w:rsidRPr="00896544">
              <w:rPr>
                <w:bCs/>
                <w:szCs w:val="24"/>
                <w:lang w:val="en-US"/>
              </w:rPr>
              <w:t>Computer Science Dept</w:t>
            </w:r>
          </w:p>
          <w:p w:rsidR="00C02A62" w:rsidRPr="00896544" w:rsidRDefault="00A54BA1" w:rsidP="00896544">
            <w:pPr>
              <w:pStyle w:val="a4"/>
              <w:spacing w:line="240" w:lineRule="auto"/>
              <w:rPr>
                <w:b/>
                <w:bCs/>
                <w:szCs w:val="24"/>
                <w:lang w:val="en-US"/>
              </w:rPr>
            </w:pPr>
            <w:r w:rsidRPr="00896544">
              <w:rPr>
                <w:bCs/>
                <w:szCs w:val="24"/>
                <w:lang w:val="en-US"/>
              </w:rPr>
              <w:t>NC State University</w:t>
            </w:r>
          </w:p>
        </w:tc>
        <w:tc>
          <w:tcPr>
            <w:tcW w:w="3240" w:type="dxa"/>
          </w:tcPr>
          <w:p w:rsidR="00C02A62" w:rsidRPr="00896544" w:rsidRDefault="00A54BA1" w:rsidP="00876D5B">
            <w:pPr>
              <w:pStyle w:val="a4"/>
              <w:spacing w:line="240" w:lineRule="auto"/>
              <w:rPr>
                <w:b/>
                <w:bCs/>
                <w:szCs w:val="24"/>
                <w:lang w:val="en-US"/>
              </w:rPr>
            </w:pPr>
            <w:r w:rsidRPr="00896544">
              <w:rPr>
                <w:szCs w:val="24"/>
                <w:lang w:val="en-US"/>
              </w:rPr>
              <w:t>Computer Simulation Techniques:</w:t>
            </w:r>
            <w:r w:rsidR="00896544">
              <w:rPr>
                <w:szCs w:val="24"/>
                <w:lang w:val="en-US"/>
              </w:rPr>
              <w:t xml:space="preserve"> </w:t>
            </w:r>
            <w:r w:rsidR="00896544" w:rsidRPr="00896544">
              <w:rPr>
                <w:szCs w:val="24"/>
                <w:lang w:val="en-US"/>
              </w:rPr>
              <w:t>The definitive introduction!</w:t>
            </w:r>
          </w:p>
        </w:tc>
        <w:tc>
          <w:tcPr>
            <w:tcW w:w="1639" w:type="dxa"/>
          </w:tcPr>
          <w:p w:rsidR="00C02A62" w:rsidRPr="00A54BA1" w:rsidRDefault="00A54BA1" w:rsidP="00876D5B">
            <w:pPr>
              <w:pStyle w:val="a4"/>
              <w:spacing w:line="240" w:lineRule="auto"/>
              <w:rPr>
                <w:b/>
                <w:bCs/>
                <w:szCs w:val="24"/>
                <w:lang w:val="en-US"/>
              </w:rPr>
            </w:pPr>
            <w:r>
              <w:rPr>
                <w:szCs w:val="24"/>
                <w:lang w:val="en-US"/>
              </w:rPr>
              <w:t>Harry Perros</w:t>
            </w:r>
          </w:p>
        </w:tc>
        <w:tc>
          <w:tcPr>
            <w:tcW w:w="1260" w:type="dxa"/>
          </w:tcPr>
          <w:p w:rsidR="00C02A62" w:rsidRPr="00A54BA1" w:rsidRDefault="00A54BA1" w:rsidP="00876D5B">
            <w:pPr>
              <w:pStyle w:val="a4"/>
              <w:spacing w:line="240" w:lineRule="auto"/>
              <w:rPr>
                <w:bCs/>
                <w:szCs w:val="24"/>
                <w:lang w:val="en-US"/>
              </w:rPr>
            </w:pPr>
            <w:r>
              <w:rPr>
                <w:bCs/>
                <w:szCs w:val="24"/>
                <w:lang w:val="en-US"/>
              </w:rPr>
              <w:t>2009</w:t>
            </w:r>
          </w:p>
        </w:tc>
      </w:tr>
      <w:tr w:rsidR="00C02A62" w:rsidRPr="00C02A62" w:rsidTr="00876D5B">
        <w:tc>
          <w:tcPr>
            <w:tcW w:w="540" w:type="dxa"/>
          </w:tcPr>
          <w:p w:rsidR="00C02A62" w:rsidRPr="001E71C5" w:rsidRDefault="00C02A62" w:rsidP="00876D5B">
            <w:pPr>
              <w:pStyle w:val="a4"/>
              <w:spacing w:line="500" w:lineRule="atLeast"/>
              <w:rPr>
                <w:b/>
                <w:bCs/>
              </w:rPr>
            </w:pPr>
            <w:r>
              <w:rPr>
                <w:b/>
                <w:bCs/>
              </w:rPr>
              <w:t>3</w:t>
            </w:r>
          </w:p>
        </w:tc>
        <w:tc>
          <w:tcPr>
            <w:tcW w:w="1620" w:type="dxa"/>
          </w:tcPr>
          <w:p w:rsidR="00C02A62" w:rsidRPr="00237063" w:rsidRDefault="00A54BA1" w:rsidP="00876D5B">
            <w:pPr>
              <w:pStyle w:val="a4"/>
              <w:spacing w:line="240" w:lineRule="auto"/>
              <w:rPr>
                <w:bCs/>
                <w:szCs w:val="24"/>
              </w:rPr>
            </w:pPr>
            <w:r>
              <w:rPr>
                <w:szCs w:val="24"/>
                <w:lang w:val="en-US"/>
              </w:rPr>
              <w:t>Springer</w:t>
            </w:r>
            <w:r w:rsidR="00237063" w:rsidRPr="00237063">
              <w:rPr>
                <w:szCs w:val="24"/>
                <w:lang w:val="en-US"/>
              </w:rPr>
              <w:t xml:space="preserve"> </w:t>
            </w:r>
          </w:p>
        </w:tc>
        <w:tc>
          <w:tcPr>
            <w:tcW w:w="3240" w:type="dxa"/>
          </w:tcPr>
          <w:p w:rsidR="00C02A62" w:rsidRPr="00237063" w:rsidRDefault="00A54BA1" w:rsidP="00876D5B">
            <w:pPr>
              <w:pStyle w:val="a4"/>
              <w:spacing w:line="240" w:lineRule="auto"/>
              <w:rPr>
                <w:b/>
                <w:bCs/>
                <w:szCs w:val="24"/>
                <w:lang w:val="en-GB"/>
              </w:rPr>
            </w:pPr>
            <w:r w:rsidRPr="00A54BA1">
              <w:rPr>
                <w:szCs w:val="24"/>
                <w:lang w:val="en-US"/>
              </w:rPr>
              <w:t>Excel Data Analysis</w:t>
            </w:r>
            <w:r>
              <w:rPr>
                <w:szCs w:val="24"/>
                <w:lang w:val="en-US"/>
              </w:rPr>
              <w:t xml:space="preserve"> </w:t>
            </w:r>
            <w:r w:rsidRPr="00A54BA1">
              <w:rPr>
                <w:szCs w:val="24"/>
                <w:lang w:val="en-US"/>
              </w:rPr>
              <w:t>Modeling and Simulation</w:t>
            </w:r>
          </w:p>
        </w:tc>
        <w:tc>
          <w:tcPr>
            <w:tcW w:w="1639" w:type="dxa"/>
          </w:tcPr>
          <w:p w:rsidR="00C02A62" w:rsidRPr="00237063" w:rsidRDefault="00A54BA1" w:rsidP="00876D5B">
            <w:pPr>
              <w:pStyle w:val="a4"/>
              <w:spacing w:line="240" w:lineRule="auto"/>
              <w:rPr>
                <w:bCs/>
                <w:szCs w:val="24"/>
                <w:lang w:val="en-GB"/>
              </w:rPr>
            </w:pPr>
            <w:r w:rsidRPr="00A54BA1">
              <w:rPr>
                <w:szCs w:val="24"/>
                <w:lang w:val="en-US"/>
              </w:rPr>
              <w:t>Hector Guerrero</w:t>
            </w:r>
          </w:p>
        </w:tc>
        <w:tc>
          <w:tcPr>
            <w:tcW w:w="1260" w:type="dxa"/>
          </w:tcPr>
          <w:p w:rsidR="00C02A62" w:rsidRPr="00237063" w:rsidRDefault="00A54BA1" w:rsidP="00876D5B">
            <w:pPr>
              <w:pStyle w:val="a4"/>
              <w:spacing w:line="240" w:lineRule="auto"/>
              <w:rPr>
                <w:bCs/>
                <w:szCs w:val="24"/>
              </w:rPr>
            </w:pPr>
            <w:r>
              <w:rPr>
                <w:szCs w:val="24"/>
                <w:lang w:val="en-US"/>
              </w:rPr>
              <w:t>2010</w:t>
            </w:r>
          </w:p>
        </w:tc>
      </w:tr>
    </w:tbl>
    <w:p w:rsidR="00C02A62" w:rsidRPr="00237063" w:rsidRDefault="00C02A62" w:rsidP="003C69BB"/>
    <w:p w:rsidR="0007652E" w:rsidRPr="00C72285" w:rsidRDefault="0007652E" w:rsidP="0007652E">
      <w:pPr>
        <w:outlineLvl w:val="0"/>
        <w:rPr>
          <w:b/>
          <w:sz w:val="28"/>
          <w:szCs w:val="28"/>
          <w:lang w:val="en-US"/>
        </w:rPr>
      </w:pPr>
      <w:r w:rsidRPr="00C72285">
        <w:rPr>
          <w:b/>
          <w:sz w:val="28"/>
          <w:szCs w:val="28"/>
          <w:lang w:val="en-US"/>
        </w:rPr>
        <w:t>Teaching and Learning Methods</w:t>
      </w:r>
    </w:p>
    <w:p w:rsidR="0007652E" w:rsidRPr="008C1FC3" w:rsidRDefault="0007652E" w:rsidP="0007652E">
      <w:pPr>
        <w:rPr>
          <w:b/>
          <w:lang w:val="en-US"/>
        </w:rPr>
      </w:pPr>
    </w:p>
    <w:p w:rsidR="0007652E" w:rsidRPr="0007652E" w:rsidRDefault="0007652E" w:rsidP="0007652E">
      <w:pPr>
        <w:pStyle w:val="2"/>
        <w:rPr>
          <w:b w:val="0"/>
          <w:lang w:val="en-US"/>
        </w:rPr>
      </w:pPr>
      <w:r w:rsidRPr="0007652E">
        <w:rPr>
          <w:b w:val="0"/>
          <w:lang w:val="en-US"/>
        </w:rPr>
        <w:t>Lectures</w:t>
      </w:r>
    </w:p>
    <w:p w:rsidR="0007652E" w:rsidRPr="0007652E" w:rsidRDefault="0007652E" w:rsidP="0007652E">
      <w:pPr>
        <w:pStyle w:val="2"/>
        <w:rPr>
          <w:b w:val="0"/>
          <w:lang w:val="en-US"/>
        </w:rPr>
      </w:pPr>
      <w:r w:rsidRPr="0007652E">
        <w:rPr>
          <w:b w:val="0"/>
          <w:lang w:val="en-US"/>
        </w:rPr>
        <w:t>Practice Sessions</w:t>
      </w:r>
    </w:p>
    <w:p w:rsidR="0007652E" w:rsidRPr="0007652E" w:rsidRDefault="0007652E" w:rsidP="0007652E">
      <w:pPr>
        <w:pStyle w:val="2"/>
        <w:rPr>
          <w:b w:val="0"/>
          <w:lang w:val="en-US"/>
        </w:rPr>
      </w:pPr>
      <w:r w:rsidRPr="0007652E">
        <w:rPr>
          <w:b w:val="0"/>
          <w:lang w:val="en-US"/>
        </w:rPr>
        <w:lastRenderedPageBreak/>
        <w:t>Obligatory projects (3)</w:t>
      </w:r>
    </w:p>
    <w:p w:rsidR="0007652E" w:rsidRPr="0007652E" w:rsidRDefault="0007652E" w:rsidP="0007652E">
      <w:pPr>
        <w:pStyle w:val="2"/>
        <w:rPr>
          <w:b w:val="0"/>
          <w:lang w:val="en-US"/>
        </w:rPr>
      </w:pPr>
      <w:r>
        <w:rPr>
          <w:b w:val="0"/>
          <w:lang w:val="en-US"/>
        </w:rPr>
        <w:t>C</w:t>
      </w:r>
      <w:r w:rsidRPr="0007652E">
        <w:rPr>
          <w:b w:val="0"/>
          <w:lang w:val="en-US"/>
        </w:rPr>
        <w:t>ase studies presentations</w:t>
      </w:r>
    </w:p>
    <w:p w:rsidR="003C69BB" w:rsidRDefault="003C69BB" w:rsidP="003C69BB"/>
    <w:p w:rsidR="00A3533E" w:rsidRPr="006D67E4" w:rsidRDefault="00A3533E" w:rsidP="00A3533E">
      <w:pPr>
        <w:outlineLvl w:val="0"/>
        <w:rPr>
          <w:b/>
          <w:sz w:val="28"/>
          <w:szCs w:val="28"/>
        </w:rPr>
      </w:pPr>
      <w:r w:rsidRPr="006D67E4">
        <w:rPr>
          <w:b/>
          <w:sz w:val="28"/>
          <w:szCs w:val="28"/>
          <w:lang w:val="en-US"/>
        </w:rPr>
        <w:t>Course Assessment</w:t>
      </w:r>
    </w:p>
    <w:p w:rsidR="00A3533E" w:rsidRDefault="00A3533E" w:rsidP="00A3533E">
      <w:pPr>
        <w:ind w:left="360"/>
        <w:rPr>
          <w:lang w:val="en-US"/>
        </w:rPr>
      </w:pPr>
    </w:p>
    <w:p w:rsidR="00A3533E" w:rsidRPr="00A3533E" w:rsidRDefault="00A3533E" w:rsidP="00A3533E">
      <w:pPr>
        <w:pStyle w:val="2"/>
        <w:tabs>
          <w:tab w:val="clear" w:pos="960"/>
          <w:tab w:val="clear" w:pos="7644"/>
        </w:tabs>
        <w:rPr>
          <w:b w:val="0"/>
          <w:lang w:val="en-US"/>
        </w:rPr>
      </w:pPr>
      <w:r w:rsidRPr="00A3533E">
        <w:rPr>
          <w:b w:val="0"/>
          <w:lang w:val="en-US"/>
        </w:rPr>
        <w:t xml:space="preserve">Projects: </w:t>
      </w:r>
      <w:r w:rsidR="00CE729D">
        <w:rPr>
          <w:b w:val="0"/>
          <w:lang w:val="en-US"/>
        </w:rPr>
        <w:t>10</w:t>
      </w:r>
      <w:r w:rsidRPr="00A3533E">
        <w:rPr>
          <w:b w:val="0"/>
          <w:lang w:val="en-US"/>
        </w:rPr>
        <w:t>0%</w:t>
      </w:r>
    </w:p>
    <w:p w:rsidR="00A3533E" w:rsidRPr="00A3533E" w:rsidRDefault="00CE729D" w:rsidP="00A3533E">
      <w:pPr>
        <w:pStyle w:val="2"/>
        <w:tabs>
          <w:tab w:val="clear" w:pos="960"/>
          <w:tab w:val="clear" w:pos="7644"/>
        </w:tabs>
        <w:rPr>
          <w:b w:val="0"/>
          <w:lang w:val="en-US"/>
        </w:rPr>
      </w:pPr>
      <w:r>
        <w:rPr>
          <w:b w:val="0"/>
          <w:lang w:val="en-US"/>
        </w:rPr>
        <w:t xml:space="preserve">Case Study: </w:t>
      </w:r>
      <w:r w:rsidR="00A3533E" w:rsidRPr="00A3533E">
        <w:rPr>
          <w:b w:val="0"/>
          <w:lang w:val="en-US"/>
        </w:rPr>
        <w:t>0%</w:t>
      </w:r>
    </w:p>
    <w:p w:rsidR="00A3533E" w:rsidRDefault="00CE729D" w:rsidP="00A3533E">
      <w:pPr>
        <w:pStyle w:val="2"/>
        <w:tabs>
          <w:tab w:val="clear" w:pos="960"/>
          <w:tab w:val="clear" w:pos="7644"/>
        </w:tabs>
        <w:rPr>
          <w:b w:val="0"/>
          <w:lang w:val="en-US"/>
        </w:rPr>
      </w:pPr>
      <w:r>
        <w:rPr>
          <w:b w:val="0"/>
          <w:lang w:val="en-US"/>
        </w:rPr>
        <w:t xml:space="preserve">Written Exams: </w:t>
      </w:r>
      <w:r w:rsidR="00A3533E" w:rsidRPr="00A3533E">
        <w:rPr>
          <w:b w:val="0"/>
          <w:lang w:val="en-US"/>
        </w:rPr>
        <w:t>0%</w:t>
      </w:r>
    </w:p>
    <w:p w:rsidR="00A3533E" w:rsidRDefault="00A3533E" w:rsidP="00A3533E">
      <w:pPr>
        <w:rPr>
          <w:lang w:val="en-US"/>
        </w:rPr>
      </w:pPr>
    </w:p>
    <w:p w:rsidR="00A3533E" w:rsidRPr="00A3533E" w:rsidRDefault="00A3533E" w:rsidP="00A3533E">
      <w:pPr>
        <w:rPr>
          <w:lang w:val="en-US"/>
        </w:rPr>
      </w:pPr>
    </w:p>
    <w:p w:rsidR="00A3533E" w:rsidRPr="00A92880" w:rsidRDefault="00A3533E" w:rsidP="00A3533E">
      <w:pPr>
        <w:rPr>
          <w:lang w:val="en-US"/>
        </w:rPr>
      </w:pPr>
    </w:p>
    <w:p w:rsidR="00A3533E" w:rsidRPr="006D67E4" w:rsidRDefault="00A3533E" w:rsidP="00A3533E">
      <w:pPr>
        <w:outlineLvl w:val="0"/>
        <w:rPr>
          <w:b/>
          <w:sz w:val="28"/>
          <w:szCs w:val="28"/>
        </w:rPr>
      </w:pPr>
      <w:r w:rsidRPr="006D67E4">
        <w:rPr>
          <w:b/>
          <w:sz w:val="28"/>
          <w:szCs w:val="28"/>
          <w:lang w:val="en-US"/>
        </w:rPr>
        <w:t>Language</w:t>
      </w:r>
    </w:p>
    <w:p w:rsidR="00A3533E" w:rsidRDefault="00A3533E" w:rsidP="00A3533E"/>
    <w:p w:rsidR="00A3533E" w:rsidRDefault="00A3533E" w:rsidP="00A3533E">
      <w:pPr>
        <w:rPr>
          <w:lang w:val="en-US"/>
        </w:rPr>
      </w:pPr>
      <w:r>
        <w:rPr>
          <w:lang w:val="en-US"/>
        </w:rPr>
        <w:t>Greek</w:t>
      </w:r>
    </w:p>
    <w:p w:rsidR="00757283" w:rsidRDefault="00757283" w:rsidP="003C69BB"/>
    <w:p w:rsidR="00757283" w:rsidRDefault="00BF5CA6" w:rsidP="00757283">
      <w:pPr>
        <w:outlineLvl w:val="1"/>
        <w:rPr>
          <w:b/>
          <w:sz w:val="28"/>
          <w:szCs w:val="28"/>
          <w:lang w:val="en-US"/>
        </w:rPr>
      </w:pPr>
      <w:r w:rsidRPr="00BF5CA6">
        <w:rPr>
          <w:b/>
          <w:sz w:val="28"/>
          <w:szCs w:val="28"/>
          <w:lang w:val="en-US"/>
        </w:rPr>
        <w:t>Objective Aims</w:t>
      </w:r>
    </w:p>
    <w:p w:rsidR="00BF5CA6" w:rsidRPr="00BF5CA6" w:rsidRDefault="00BF5CA6" w:rsidP="00757283">
      <w:pPr>
        <w:outlineLvl w:val="1"/>
        <w:rPr>
          <w:b/>
          <w:sz w:val="28"/>
          <w:szCs w:val="28"/>
          <w:lang w:val="en-US"/>
        </w:rPr>
      </w:pPr>
    </w:p>
    <w:p w:rsidR="00BF5CA6" w:rsidRDefault="00BF5CA6" w:rsidP="00757283">
      <w:pPr>
        <w:outlineLvl w:val="1"/>
        <w:rPr>
          <w:b/>
          <w:lang w:val="en-US"/>
        </w:rPr>
      </w:pPr>
      <w:r>
        <w:rPr>
          <w:b/>
          <w:lang w:val="en-US"/>
        </w:rPr>
        <w:t>Knowledge</w:t>
      </w:r>
    </w:p>
    <w:p w:rsidR="00BF5CA6" w:rsidRDefault="00BF5CA6" w:rsidP="00757283">
      <w:pPr>
        <w:outlineLvl w:val="1"/>
        <w:rPr>
          <w:b/>
          <w:lang w:val="en-US"/>
        </w:rPr>
      </w:pPr>
    </w:p>
    <w:p w:rsidR="00BF5CA6" w:rsidRDefault="00BF5CA6" w:rsidP="00BF5CA6">
      <w:pPr>
        <w:rPr>
          <w:lang w:val="en-US"/>
        </w:rPr>
      </w:pPr>
      <w:r>
        <w:rPr>
          <w:lang w:val="en-US"/>
        </w:rPr>
        <w:t>By the end of the course, students should understand and be able to describe:</w:t>
      </w:r>
    </w:p>
    <w:p w:rsidR="00757283" w:rsidRPr="00BF5CA6" w:rsidRDefault="00757283" w:rsidP="00757283">
      <w:pPr>
        <w:rPr>
          <w:lang w:val="en-US"/>
        </w:rPr>
      </w:pPr>
    </w:p>
    <w:p w:rsidR="00EE0A84" w:rsidRDefault="00BF5CA6" w:rsidP="001E6D5A">
      <w:pPr>
        <w:pStyle w:val="af0"/>
        <w:numPr>
          <w:ilvl w:val="0"/>
          <w:numId w:val="12"/>
        </w:numPr>
        <w:spacing w:line="276" w:lineRule="auto"/>
        <w:jc w:val="both"/>
      </w:pPr>
      <w:r>
        <w:rPr>
          <w:lang w:val="en-US"/>
        </w:rPr>
        <w:t>The definition of simulation</w:t>
      </w:r>
      <w:r w:rsidR="00CD63DF">
        <w:rPr>
          <w:lang w:val="en-US"/>
        </w:rPr>
        <w:t>;</w:t>
      </w:r>
    </w:p>
    <w:p w:rsidR="00EE0A84" w:rsidRPr="00BF5CA6" w:rsidRDefault="00BF5CA6" w:rsidP="001E6D5A">
      <w:pPr>
        <w:pStyle w:val="af0"/>
        <w:numPr>
          <w:ilvl w:val="0"/>
          <w:numId w:val="12"/>
        </w:numPr>
        <w:spacing w:line="276" w:lineRule="auto"/>
        <w:jc w:val="both"/>
        <w:rPr>
          <w:lang w:val="en-US"/>
        </w:rPr>
      </w:pPr>
      <w:r>
        <w:rPr>
          <w:lang w:val="en-US"/>
        </w:rPr>
        <w:t>The advantages and disadvantages of simulation</w:t>
      </w:r>
      <w:r w:rsidR="00CD63DF">
        <w:rPr>
          <w:lang w:val="en-US"/>
        </w:rPr>
        <w:t>;</w:t>
      </w:r>
    </w:p>
    <w:p w:rsidR="00EE0A84" w:rsidRPr="00CD63DF" w:rsidRDefault="00BF5CA6" w:rsidP="001E6D5A">
      <w:pPr>
        <w:pStyle w:val="af0"/>
        <w:numPr>
          <w:ilvl w:val="0"/>
          <w:numId w:val="12"/>
        </w:numPr>
        <w:spacing w:line="276" w:lineRule="auto"/>
        <w:jc w:val="both"/>
        <w:rPr>
          <w:lang w:val="en-US"/>
        </w:rPr>
      </w:pPr>
      <w:r>
        <w:rPr>
          <w:lang w:val="en-US"/>
        </w:rPr>
        <w:t>The historical evolution of simulation</w:t>
      </w:r>
      <w:r w:rsidR="00CD63DF">
        <w:rPr>
          <w:lang w:val="en-US"/>
        </w:rPr>
        <w:t>;</w:t>
      </w:r>
    </w:p>
    <w:p w:rsidR="00EE0A84" w:rsidRDefault="00CD63DF" w:rsidP="001E6D5A">
      <w:pPr>
        <w:pStyle w:val="af0"/>
        <w:numPr>
          <w:ilvl w:val="0"/>
          <w:numId w:val="12"/>
        </w:numPr>
        <w:spacing w:line="276" w:lineRule="auto"/>
        <w:jc w:val="both"/>
      </w:pPr>
      <w:r>
        <w:rPr>
          <w:lang w:val="en-US"/>
        </w:rPr>
        <w:t>Simulation languages, Simulators;</w:t>
      </w:r>
    </w:p>
    <w:p w:rsidR="00CD63DF" w:rsidRPr="00CD63DF" w:rsidRDefault="00CD63DF" w:rsidP="006E5875">
      <w:pPr>
        <w:pStyle w:val="af0"/>
        <w:numPr>
          <w:ilvl w:val="0"/>
          <w:numId w:val="12"/>
        </w:numPr>
        <w:rPr>
          <w:lang w:val="en-US"/>
        </w:rPr>
      </w:pPr>
      <w:r>
        <w:rPr>
          <w:lang w:val="en-US"/>
        </w:rPr>
        <w:t>What</w:t>
      </w:r>
      <w:r w:rsidRPr="00CD63DF">
        <w:rPr>
          <w:lang w:val="en-US"/>
        </w:rPr>
        <w:t xml:space="preserve"> </w:t>
      </w:r>
      <w:r>
        <w:rPr>
          <w:lang w:val="en-US"/>
        </w:rPr>
        <w:t>a</w:t>
      </w:r>
      <w:r w:rsidRPr="00CD63DF">
        <w:rPr>
          <w:lang w:val="en-US"/>
        </w:rPr>
        <w:t xml:space="preserve"> </w:t>
      </w:r>
      <w:r>
        <w:rPr>
          <w:lang w:val="en-US"/>
        </w:rPr>
        <w:t>system</w:t>
      </w:r>
      <w:r w:rsidRPr="00CD63DF">
        <w:rPr>
          <w:lang w:val="en-US"/>
        </w:rPr>
        <w:t xml:space="preserve">, </w:t>
      </w:r>
      <w:r>
        <w:rPr>
          <w:lang w:val="en-US"/>
        </w:rPr>
        <w:t>a</w:t>
      </w:r>
      <w:r w:rsidRPr="00CD63DF">
        <w:rPr>
          <w:lang w:val="en-US"/>
        </w:rPr>
        <w:t xml:space="preserve"> </w:t>
      </w:r>
      <w:r>
        <w:rPr>
          <w:lang w:val="en-US"/>
        </w:rPr>
        <w:t>model</w:t>
      </w:r>
      <w:r w:rsidRPr="00CD63DF">
        <w:rPr>
          <w:lang w:val="en-US"/>
        </w:rPr>
        <w:t xml:space="preserve">, </w:t>
      </w:r>
      <w:r>
        <w:rPr>
          <w:lang w:val="en-US"/>
        </w:rPr>
        <w:t>and</w:t>
      </w:r>
      <w:r w:rsidRPr="00CD63DF">
        <w:rPr>
          <w:lang w:val="en-US"/>
        </w:rPr>
        <w:t xml:space="preserve"> </w:t>
      </w:r>
      <w:r>
        <w:rPr>
          <w:lang w:val="en-US"/>
        </w:rPr>
        <w:t>their</w:t>
      </w:r>
      <w:r w:rsidRPr="00CD63DF">
        <w:rPr>
          <w:lang w:val="en-US"/>
        </w:rPr>
        <w:t xml:space="preserve"> </w:t>
      </w:r>
      <w:r>
        <w:rPr>
          <w:lang w:val="en-US"/>
        </w:rPr>
        <w:t>modules</w:t>
      </w:r>
      <w:r w:rsidRPr="00CD63DF">
        <w:rPr>
          <w:lang w:val="en-US"/>
        </w:rPr>
        <w:t xml:space="preserve"> </w:t>
      </w:r>
      <w:r>
        <w:rPr>
          <w:lang w:val="en-US"/>
        </w:rPr>
        <w:t>are</w:t>
      </w:r>
      <w:r w:rsidRPr="00CD63DF">
        <w:rPr>
          <w:lang w:val="en-US"/>
        </w:rPr>
        <w:t>;</w:t>
      </w:r>
    </w:p>
    <w:p w:rsidR="00F60342" w:rsidRPr="00CD63DF" w:rsidRDefault="00CD63DF" w:rsidP="006E5875">
      <w:pPr>
        <w:pStyle w:val="af0"/>
        <w:numPr>
          <w:ilvl w:val="0"/>
          <w:numId w:val="12"/>
        </w:numPr>
        <w:rPr>
          <w:lang w:val="en-US"/>
        </w:rPr>
      </w:pPr>
      <w:r>
        <w:rPr>
          <w:lang w:val="en-US"/>
        </w:rPr>
        <w:t>The concepts</w:t>
      </w:r>
      <w:r w:rsidR="00F60342" w:rsidRPr="00CD63DF">
        <w:rPr>
          <w:lang w:val="en-US"/>
        </w:rPr>
        <w:t xml:space="preserve">: </w:t>
      </w:r>
      <w:r w:rsidR="009B02C6">
        <w:rPr>
          <w:bCs/>
          <w:lang w:val="en-US"/>
        </w:rPr>
        <w:t>entities</w:t>
      </w:r>
      <w:r w:rsidR="009B02C6" w:rsidRPr="00CD63DF">
        <w:rPr>
          <w:bCs/>
          <w:lang w:val="en-US"/>
        </w:rPr>
        <w:t xml:space="preserve">, </w:t>
      </w:r>
      <w:r w:rsidR="009B02C6">
        <w:rPr>
          <w:bCs/>
          <w:lang w:val="en-US"/>
        </w:rPr>
        <w:t>attributes</w:t>
      </w:r>
      <w:r w:rsidR="009B02C6" w:rsidRPr="00CD63DF">
        <w:rPr>
          <w:bCs/>
          <w:lang w:val="en-US"/>
        </w:rPr>
        <w:t xml:space="preserve">, </w:t>
      </w:r>
      <w:r w:rsidR="009B02C6">
        <w:rPr>
          <w:bCs/>
          <w:lang w:val="en-US"/>
        </w:rPr>
        <w:t>states</w:t>
      </w:r>
      <w:r w:rsidR="009B02C6" w:rsidRPr="00CD63DF">
        <w:rPr>
          <w:bCs/>
          <w:lang w:val="en-US"/>
        </w:rPr>
        <w:t xml:space="preserve">, </w:t>
      </w:r>
      <w:r w:rsidR="009B02C6">
        <w:rPr>
          <w:bCs/>
          <w:lang w:val="en-US"/>
        </w:rPr>
        <w:t>resources</w:t>
      </w:r>
      <w:r w:rsidR="009B02C6" w:rsidRPr="00CD63DF">
        <w:rPr>
          <w:bCs/>
          <w:lang w:val="en-US"/>
        </w:rPr>
        <w:t xml:space="preserve">, </w:t>
      </w:r>
      <w:r w:rsidR="009B02C6">
        <w:rPr>
          <w:bCs/>
          <w:lang w:val="en-US"/>
        </w:rPr>
        <w:t>queues</w:t>
      </w:r>
      <w:r w:rsidR="009B02C6" w:rsidRPr="00CD63DF">
        <w:rPr>
          <w:bCs/>
          <w:lang w:val="en-US"/>
        </w:rPr>
        <w:t xml:space="preserve">, </w:t>
      </w:r>
      <w:r w:rsidR="009B02C6">
        <w:rPr>
          <w:bCs/>
          <w:lang w:val="en-US"/>
        </w:rPr>
        <w:t>accumulators</w:t>
      </w:r>
      <w:r w:rsidR="009B02C6" w:rsidRPr="00CD63DF">
        <w:rPr>
          <w:bCs/>
          <w:lang w:val="en-US"/>
        </w:rPr>
        <w:t xml:space="preserve">, </w:t>
      </w:r>
      <w:r w:rsidR="009B02C6">
        <w:rPr>
          <w:bCs/>
          <w:lang w:val="en-US"/>
        </w:rPr>
        <w:t>events</w:t>
      </w:r>
      <w:r w:rsidR="009B02C6" w:rsidRPr="00CD63DF">
        <w:rPr>
          <w:bCs/>
          <w:lang w:val="en-US"/>
        </w:rPr>
        <w:t xml:space="preserve">, </w:t>
      </w:r>
      <w:r w:rsidR="009B02C6">
        <w:rPr>
          <w:bCs/>
          <w:lang w:val="en-US"/>
        </w:rPr>
        <w:t>simulation</w:t>
      </w:r>
      <w:r w:rsidR="009B02C6" w:rsidRPr="00CD63DF">
        <w:rPr>
          <w:bCs/>
          <w:lang w:val="en-US"/>
        </w:rPr>
        <w:t xml:space="preserve"> </w:t>
      </w:r>
      <w:r w:rsidR="009B02C6">
        <w:rPr>
          <w:bCs/>
          <w:lang w:val="en-US"/>
        </w:rPr>
        <w:t>clock</w:t>
      </w:r>
      <w:r w:rsidR="009B02C6" w:rsidRPr="00CD63DF">
        <w:rPr>
          <w:bCs/>
          <w:lang w:val="en-US"/>
        </w:rPr>
        <w:t xml:space="preserve">, </w:t>
      </w:r>
      <w:r w:rsidR="009B02C6">
        <w:rPr>
          <w:bCs/>
          <w:lang w:val="en-US"/>
        </w:rPr>
        <w:t>event</w:t>
      </w:r>
      <w:r w:rsidR="009B02C6" w:rsidRPr="00CD63DF">
        <w:rPr>
          <w:bCs/>
          <w:lang w:val="en-US"/>
        </w:rPr>
        <w:t xml:space="preserve"> </w:t>
      </w:r>
      <w:r w:rsidR="009B02C6">
        <w:rPr>
          <w:bCs/>
          <w:lang w:val="en-US"/>
        </w:rPr>
        <w:t>calendar</w:t>
      </w:r>
      <w:r w:rsidR="00335C42" w:rsidRPr="00CD63DF">
        <w:rPr>
          <w:bCs/>
          <w:lang w:val="en-US"/>
        </w:rPr>
        <w:t>.</w:t>
      </w:r>
    </w:p>
    <w:p w:rsidR="00CD63DF" w:rsidRDefault="00CD63DF" w:rsidP="00CD63DF">
      <w:pPr>
        <w:rPr>
          <w:lang w:val="en-US"/>
        </w:rPr>
      </w:pPr>
    </w:p>
    <w:p w:rsidR="00CD63DF" w:rsidRDefault="00CD63DF" w:rsidP="00CD63DF">
      <w:pPr>
        <w:rPr>
          <w:b/>
          <w:lang w:val="en-US"/>
        </w:rPr>
      </w:pPr>
      <w:r w:rsidRPr="00CD63DF">
        <w:rPr>
          <w:b/>
          <w:lang w:val="en-US"/>
        </w:rPr>
        <w:t>Skills</w:t>
      </w:r>
    </w:p>
    <w:p w:rsidR="00CD63DF" w:rsidRPr="00CD63DF" w:rsidRDefault="00CD63DF" w:rsidP="00CD63DF">
      <w:pPr>
        <w:rPr>
          <w:b/>
          <w:lang w:val="en-US"/>
        </w:rPr>
      </w:pPr>
    </w:p>
    <w:p w:rsidR="00CD63DF" w:rsidRPr="00A3242B" w:rsidRDefault="00CD63DF" w:rsidP="00CD63DF">
      <w:pPr>
        <w:rPr>
          <w:lang w:val="en-US"/>
        </w:rPr>
      </w:pPr>
      <w:r w:rsidRPr="00A3242B">
        <w:rPr>
          <w:lang w:val="en-US"/>
        </w:rPr>
        <w:t>By the end of the course, students will be able to</w:t>
      </w:r>
      <w:r>
        <w:rPr>
          <w:lang w:val="en-US"/>
        </w:rPr>
        <w:t>:</w:t>
      </w:r>
    </w:p>
    <w:p w:rsidR="00CD63DF" w:rsidRPr="00CD63DF" w:rsidRDefault="00CD63DF" w:rsidP="00CD63DF">
      <w:pPr>
        <w:ind w:left="720"/>
        <w:rPr>
          <w:lang w:val="en-US"/>
        </w:rPr>
      </w:pPr>
    </w:p>
    <w:p w:rsidR="00CD63DF" w:rsidRDefault="00CD63DF" w:rsidP="00CD63DF">
      <w:pPr>
        <w:pStyle w:val="af0"/>
        <w:numPr>
          <w:ilvl w:val="0"/>
          <w:numId w:val="12"/>
        </w:numPr>
        <w:rPr>
          <w:lang w:val="en-US"/>
        </w:rPr>
      </w:pPr>
      <w:r>
        <w:rPr>
          <w:lang w:val="en-US"/>
        </w:rPr>
        <w:t>Determin</w:t>
      </w:r>
      <w:r w:rsidR="00130421">
        <w:rPr>
          <w:lang w:val="en-US"/>
        </w:rPr>
        <w:t xml:space="preserve">e the </w:t>
      </w:r>
      <w:r>
        <w:rPr>
          <w:lang w:val="en-US"/>
        </w:rPr>
        <w:t>inputs</w:t>
      </w:r>
      <w:r w:rsidR="00130421">
        <w:rPr>
          <w:lang w:val="en-US"/>
        </w:rPr>
        <w:t xml:space="preserve"> and outputs</w:t>
      </w:r>
      <w:r w:rsidRPr="00CD63DF">
        <w:rPr>
          <w:lang w:val="en-US"/>
        </w:rPr>
        <w:t xml:space="preserve"> </w:t>
      </w:r>
      <w:r>
        <w:rPr>
          <w:lang w:val="en-US"/>
        </w:rPr>
        <w:t>of</w:t>
      </w:r>
      <w:r w:rsidRPr="00CD63DF">
        <w:rPr>
          <w:lang w:val="en-US"/>
        </w:rPr>
        <w:t xml:space="preserve"> </w:t>
      </w:r>
      <w:r>
        <w:rPr>
          <w:lang w:val="en-US"/>
        </w:rPr>
        <w:t>a</w:t>
      </w:r>
      <w:r w:rsidRPr="00CD63DF">
        <w:rPr>
          <w:lang w:val="en-US"/>
        </w:rPr>
        <w:t xml:space="preserve"> </w:t>
      </w:r>
      <w:r>
        <w:rPr>
          <w:lang w:val="en-US"/>
        </w:rPr>
        <w:t>model</w:t>
      </w:r>
      <w:r w:rsidR="00130421">
        <w:rPr>
          <w:lang w:val="en-US"/>
        </w:rPr>
        <w:t>;</w:t>
      </w:r>
    </w:p>
    <w:p w:rsidR="00130421" w:rsidRDefault="00130421" w:rsidP="00CD63DF">
      <w:pPr>
        <w:pStyle w:val="af0"/>
        <w:numPr>
          <w:ilvl w:val="0"/>
          <w:numId w:val="12"/>
        </w:numPr>
        <w:rPr>
          <w:lang w:val="en-US"/>
        </w:rPr>
      </w:pPr>
      <w:r>
        <w:rPr>
          <w:lang w:val="en-US"/>
        </w:rPr>
        <w:t>Create an event calendar by hand or using Excel</w:t>
      </w:r>
    </w:p>
    <w:p w:rsidR="00130421" w:rsidRDefault="00130421" w:rsidP="00CD63DF">
      <w:pPr>
        <w:pStyle w:val="af0"/>
        <w:numPr>
          <w:ilvl w:val="0"/>
          <w:numId w:val="12"/>
        </w:numPr>
        <w:rPr>
          <w:lang w:val="en-US"/>
        </w:rPr>
      </w:pPr>
      <w:r>
        <w:rPr>
          <w:lang w:val="en-US"/>
        </w:rPr>
        <w:t>Use Arena in order to create and run simulation models</w:t>
      </w:r>
    </w:p>
    <w:p w:rsidR="00130421" w:rsidRDefault="00130421" w:rsidP="00CD63DF">
      <w:pPr>
        <w:pStyle w:val="af0"/>
        <w:numPr>
          <w:ilvl w:val="0"/>
          <w:numId w:val="12"/>
        </w:numPr>
        <w:rPr>
          <w:lang w:val="en-US"/>
        </w:rPr>
      </w:pPr>
      <w:r>
        <w:rPr>
          <w:lang w:val="en-US"/>
        </w:rPr>
        <w:t>Use the Statistic Tool and Output Analyzer</w:t>
      </w:r>
    </w:p>
    <w:p w:rsidR="00130421" w:rsidRDefault="00130421" w:rsidP="00CD63DF">
      <w:pPr>
        <w:pStyle w:val="af0"/>
        <w:numPr>
          <w:ilvl w:val="0"/>
          <w:numId w:val="12"/>
        </w:numPr>
        <w:rPr>
          <w:lang w:val="en-US"/>
        </w:rPr>
      </w:pPr>
      <w:r>
        <w:rPr>
          <w:lang w:val="en-US"/>
        </w:rPr>
        <w:t>Use the Input Analyzer</w:t>
      </w:r>
    </w:p>
    <w:p w:rsidR="00CD63DF" w:rsidRPr="00CD63DF" w:rsidRDefault="00CD63DF" w:rsidP="00CD63DF">
      <w:pPr>
        <w:pStyle w:val="af0"/>
        <w:rPr>
          <w:lang w:val="en-US"/>
        </w:rPr>
      </w:pPr>
    </w:p>
    <w:p w:rsidR="00CD63DF" w:rsidRPr="00130421" w:rsidRDefault="00CD63DF" w:rsidP="00CD63DF">
      <w:pPr>
        <w:rPr>
          <w:lang w:val="en-US"/>
        </w:rPr>
      </w:pPr>
    </w:p>
    <w:p w:rsidR="00130421" w:rsidRPr="00420832" w:rsidRDefault="00130421" w:rsidP="00130421">
      <w:pPr>
        <w:pStyle w:val="20"/>
        <w:rPr>
          <w:b/>
          <w:lang w:val="en-US"/>
        </w:rPr>
      </w:pPr>
      <w:r w:rsidRPr="00420832">
        <w:rPr>
          <w:b/>
          <w:lang w:val="en-US"/>
        </w:rPr>
        <w:t>Abilities</w:t>
      </w:r>
    </w:p>
    <w:p w:rsidR="00130421" w:rsidRDefault="00130421" w:rsidP="00130421">
      <w:pPr>
        <w:rPr>
          <w:lang w:val="en-US"/>
        </w:rPr>
      </w:pPr>
      <w:r>
        <w:rPr>
          <w:lang w:val="en-US"/>
        </w:rPr>
        <w:t>This course should help students:</w:t>
      </w:r>
    </w:p>
    <w:p w:rsidR="00130421" w:rsidRDefault="00130421" w:rsidP="00130421">
      <w:pPr>
        <w:rPr>
          <w:lang w:val="en-US"/>
        </w:rPr>
      </w:pPr>
    </w:p>
    <w:p w:rsidR="00130421" w:rsidRPr="00923761" w:rsidRDefault="00130421" w:rsidP="00923761">
      <w:pPr>
        <w:pStyle w:val="Bullet"/>
        <w:numPr>
          <w:ilvl w:val="0"/>
          <w:numId w:val="24"/>
        </w:numPr>
        <w:tabs>
          <w:tab w:val="left" w:pos="1134"/>
        </w:tabs>
        <w:ind w:hanging="11"/>
        <w:rPr>
          <w:sz w:val="24"/>
          <w:szCs w:val="24"/>
          <w:lang w:val="en-US"/>
        </w:rPr>
      </w:pPr>
      <w:r w:rsidRPr="00923761">
        <w:rPr>
          <w:sz w:val="24"/>
          <w:szCs w:val="24"/>
          <w:lang w:val="en-US"/>
        </w:rPr>
        <w:t>Develop simulation models that help the decision process;</w:t>
      </w:r>
    </w:p>
    <w:p w:rsidR="00130421" w:rsidRPr="00923761" w:rsidRDefault="00130421" w:rsidP="00923761">
      <w:pPr>
        <w:pStyle w:val="Bullet"/>
        <w:numPr>
          <w:ilvl w:val="0"/>
          <w:numId w:val="24"/>
        </w:numPr>
        <w:tabs>
          <w:tab w:val="left" w:pos="1134"/>
        </w:tabs>
        <w:ind w:hanging="11"/>
        <w:rPr>
          <w:sz w:val="24"/>
          <w:szCs w:val="24"/>
          <w:lang w:val="en-US"/>
        </w:rPr>
      </w:pPr>
      <w:r w:rsidRPr="00923761">
        <w:rPr>
          <w:sz w:val="24"/>
          <w:szCs w:val="24"/>
          <w:lang w:val="en-US"/>
        </w:rPr>
        <w:t>Enhance their abstraction abilities;</w:t>
      </w:r>
    </w:p>
    <w:p w:rsidR="00130421" w:rsidRPr="00923761" w:rsidRDefault="00130421" w:rsidP="00923761">
      <w:pPr>
        <w:pStyle w:val="Bullet"/>
        <w:numPr>
          <w:ilvl w:val="0"/>
          <w:numId w:val="24"/>
        </w:numPr>
        <w:tabs>
          <w:tab w:val="left" w:pos="1134"/>
        </w:tabs>
        <w:ind w:hanging="11"/>
        <w:rPr>
          <w:sz w:val="24"/>
          <w:szCs w:val="24"/>
          <w:lang w:val="en-US"/>
        </w:rPr>
      </w:pPr>
      <w:r w:rsidRPr="00923761">
        <w:rPr>
          <w:sz w:val="24"/>
          <w:szCs w:val="24"/>
          <w:lang w:val="en-US"/>
        </w:rPr>
        <w:t>Present a case study in a complete and comprehensive way;</w:t>
      </w:r>
    </w:p>
    <w:p w:rsidR="00757283" w:rsidRPr="00CE729D" w:rsidRDefault="002D3ED7" w:rsidP="00401B33">
      <w:pPr>
        <w:pStyle w:val="Bullet"/>
        <w:numPr>
          <w:ilvl w:val="0"/>
          <w:numId w:val="24"/>
        </w:numPr>
        <w:tabs>
          <w:tab w:val="left" w:pos="1134"/>
        </w:tabs>
        <w:ind w:hanging="11"/>
        <w:rPr>
          <w:lang w:val="en-US"/>
        </w:rPr>
      </w:pPr>
      <w:r w:rsidRPr="00CE729D">
        <w:rPr>
          <w:sz w:val="24"/>
          <w:szCs w:val="24"/>
          <w:lang w:val="en-US"/>
        </w:rPr>
        <w:t>Learn to use Arena</w:t>
      </w:r>
      <w:r w:rsidR="00563DF1" w:rsidRPr="00CE729D">
        <w:rPr>
          <w:sz w:val="24"/>
          <w:szCs w:val="24"/>
          <w:lang w:val="en-US"/>
        </w:rPr>
        <w:t xml:space="preserve"> and enhance their Excel skills</w:t>
      </w:r>
      <w:r w:rsidR="00923761" w:rsidRPr="00CE729D">
        <w:rPr>
          <w:sz w:val="24"/>
          <w:szCs w:val="24"/>
          <w:lang w:val="en-US"/>
        </w:rPr>
        <w:t>.</w:t>
      </w:r>
      <w:bookmarkStart w:id="0" w:name="_GoBack"/>
      <w:bookmarkEnd w:id="0"/>
    </w:p>
    <w:sectPr w:rsidR="00757283" w:rsidRPr="00CE72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CE" w:rsidRDefault="003417CE">
      <w:r>
        <w:separator/>
      </w:r>
    </w:p>
  </w:endnote>
  <w:endnote w:type="continuationSeparator" w:id="0">
    <w:p w:rsidR="003417CE" w:rsidRDefault="0034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CE" w:rsidRDefault="003417CE">
      <w:r>
        <w:separator/>
      </w:r>
    </w:p>
  </w:footnote>
  <w:footnote w:type="continuationSeparator" w:id="0">
    <w:p w:rsidR="003417CE" w:rsidRDefault="0034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302"/>
    <w:multiLevelType w:val="hybridMultilevel"/>
    <w:tmpl w:val="80944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9B62E1"/>
    <w:multiLevelType w:val="multilevel"/>
    <w:tmpl w:val="926A9528"/>
    <w:lvl w:ilvl="0">
      <w:start w:val="1"/>
      <w:numFmt w:val="decimal"/>
      <w:suff w:val="nothing"/>
      <w:lvlText w:val="%1"/>
      <w:lvlJc w:val="left"/>
      <w:pPr>
        <w:ind w:left="0" w:firstLine="0"/>
      </w:pPr>
      <w:rPr>
        <w:rFonts w:ascii="Arial" w:hAnsi="Arial" w:hint="default"/>
        <w:color w:val="4D4D4D"/>
        <w:sz w:val="144"/>
        <w:szCs w:val="144"/>
      </w:rPr>
    </w:lvl>
    <w:lvl w:ilvl="1">
      <w:start w:val="1"/>
      <w:numFmt w:val="decimal"/>
      <w:lvlText w:val="%2"/>
      <w:lvlJc w:val="left"/>
      <w:pPr>
        <w:tabs>
          <w:tab w:val="num" w:pos="851"/>
        </w:tabs>
        <w:ind w:left="851" w:hanging="851"/>
      </w:pPr>
      <w:rPr>
        <w:rFonts w:hint="default"/>
        <w:color w:val="FFFFFF"/>
      </w:rPr>
    </w:lvl>
    <w:lvl w:ilvl="2">
      <w:start w:val="1"/>
      <w:numFmt w:val="decimal"/>
      <w:lvlText w:val="%1.%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15:restartNumberingAfterBreak="0">
    <w:nsid w:val="123772C7"/>
    <w:multiLevelType w:val="multilevel"/>
    <w:tmpl w:val="B78C13B6"/>
    <w:lvl w:ilvl="0">
      <w:numFmt w:val="none"/>
      <w:lvlText w:val=""/>
      <w:lvlJc w:val="left"/>
      <w:pPr>
        <w:tabs>
          <w:tab w:val="num" w:pos="360"/>
        </w:tabs>
      </w:pPr>
    </w:lvl>
    <w:lvl w:ilvl="1">
      <w:start w:val="1"/>
      <w:numFmt w:val="decimal"/>
      <w:lvlText w:val="%1.%2"/>
      <w:lvlJc w:val="left"/>
      <w:pPr>
        <w:tabs>
          <w:tab w:val="num" w:pos="850"/>
        </w:tabs>
        <w:ind w:left="850" w:hanging="850"/>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
      <w:lvlJc w:val="left"/>
      <w:pPr>
        <w:tabs>
          <w:tab w:val="num" w:pos="850"/>
        </w:tabs>
        <w:ind w:left="850" w:hanging="85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decimal"/>
      <w:lvlRestart w:val="1"/>
      <w:suff w:val="nothing"/>
      <w:lvlText w:val="Πίνακας %1.%8  "/>
      <w:lvlJc w:val="left"/>
      <w:pPr>
        <w:ind w:left="0" w:firstLine="0"/>
      </w:pPr>
      <w:rPr>
        <w:rFonts w:hint="default"/>
        <w:b/>
        <w:i w:val="0"/>
      </w:rPr>
    </w:lvl>
    <w:lvl w:ilvl="8">
      <w:start w:val="1"/>
      <w:numFmt w:val="decimal"/>
      <w:lvlRestart w:val="1"/>
      <w:suff w:val="nothing"/>
      <w:lvlText w:val="Εικόνα %1.%9  "/>
      <w:lvlJc w:val="left"/>
      <w:pPr>
        <w:ind w:left="0" w:firstLine="0"/>
      </w:pPr>
      <w:rPr>
        <w:rFonts w:hint="default"/>
        <w:b/>
        <w:i w:val="0"/>
      </w:rPr>
    </w:lvl>
  </w:abstractNum>
  <w:abstractNum w:abstractNumId="3" w15:restartNumberingAfterBreak="0">
    <w:nsid w:val="12A324C2"/>
    <w:multiLevelType w:val="hybridMultilevel"/>
    <w:tmpl w:val="CBE6AA0E"/>
    <w:lvl w:ilvl="0" w:tplc="F4C4A83A">
      <w:start w:val="1"/>
      <w:numFmt w:val="decimal"/>
      <w:pStyle w:val="Outdent"/>
      <w:lvlText w:val="%1."/>
      <w:lvlJc w:val="right"/>
      <w:pPr>
        <w:tabs>
          <w:tab w:val="num" w:pos="0"/>
        </w:tabs>
        <w:ind w:left="284" w:firstLine="73"/>
      </w:pPr>
      <w:rPr>
        <w:rFonts w:ascii="Arial" w:hAnsi="Arial" w:hint="default"/>
        <w:b/>
        <w:i w:val="0"/>
      </w:rPr>
    </w:lvl>
    <w:lvl w:ilvl="1" w:tplc="180AAFD0">
      <w:start w:val="1"/>
      <w:numFmt w:val="bullet"/>
      <w:lvlText w:val=""/>
      <w:lvlJc w:val="left"/>
      <w:pPr>
        <w:tabs>
          <w:tab w:val="num" w:pos="567"/>
        </w:tabs>
        <w:ind w:left="567" w:hanging="425"/>
      </w:pPr>
      <w:rPr>
        <w:rFonts w:ascii="Wingdings" w:hAnsi="Wingdings"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D87F29"/>
    <w:multiLevelType w:val="hybridMultilevel"/>
    <w:tmpl w:val="3326B7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1C510049"/>
    <w:multiLevelType w:val="hybridMultilevel"/>
    <w:tmpl w:val="454275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22984861"/>
    <w:multiLevelType w:val="hybridMultilevel"/>
    <w:tmpl w:val="972055BC"/>
    <w:lvl w:ilvl="0" w:tplc="FFFFFFFF">
      <w:start w:val="1"/>
      <w:numFmt w:val="bullet"/>
      <w:pStyle w:val="ChapQuoteAuthor"/>
      <w:lvlText w:val="—"/>
      <w:lvlJc w:val="left"/>
      <w:pPr>
        <w:tabs>
          <w:tab w:val="num" w:pos="1077"/>
        </w:tabs>
        <w:ind w:left="1077" w:hanging="292"/>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61B9E"/>
    <w:multiLevelType w:val="multilevel"/>
    <w:tmpl w:val="0408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28947ADE"/>
    <w:multiLevelType w:val="hybridMultilevel"/>
    <w:tmpl w:val="F476D6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94F36"/>
    <w:multiLevelType w:val="hybridMultilevel"/>
    <w:tmpl w:val="20A840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63840A1"/>
    <w:multiLevelType w:val="hybridMultilevel"/>
    <w:tmpl w:val="86E210D4"/>
    <w:lvl w:ilvl="0" w:tplc="D37E411A">
      <w:start w:val="1"/>
      <w:numFmt w:val="bullet"/>
      <w:pStyle w:val="TriBullet"/>
      <w:lvlText w:val=""/>
      <w:lvlJc w:val="left"/>
      <w:pPr>
        <w:tabs>
          <w:tab w:val="num" w:pos="567"/>
        </w:tabs>
        <w:ind w:left="567" w:hanging="425"/>
      </w:pPr>
      <w:rPr>
        <w:rFonts w:ascii="Wingdings 3" w:hAnsi="Wingdings 3"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404"/>
    <w:multiLevelType w:val="hybridMultilevel"/>
    <w:tmpl w:val="5A3292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38F72AF9"/>
    <w:multiLevelType w:val="hybridMultilevel"/>
    <w:tmpl w:val="E3421B5E"/>
    <w:lvl w:ilvl="0" w:tplc="3796C8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345143"/>
    <w:multiLevelType w:val="hybridMultilevel"/>
    <w:tmpl w:val="DB28484A"/>
    <w:lvl w:ilvl="0" w:tplc="B45EFFC8">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2753CE"/>
    <w:multiLevelType w:val="multilevel"/>
    <w:tmpl w:val="0F20B3C6"/>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DF3416"/>
    <w:multiLevelType w:val="hybridMultilevel"/>
    <w:tmpl w:val="E5966D92"/>
    <w:lvl w:ilvl="0" w:tplc="FFFFFFFF">
      <w:start w:val="1"/>
      <w:numFmt w:val="bullet"/>
      <w:pStyle w:val="SubBullet"/>
      <w:lvlText w:val=""/>
      <w:lvlJc w:val="left"/>
      <w:pPr>
        <w:tabs>
          <w:tab w:val="num" w:pos="1146"/>
        </w:tabs>
        <w:ind w:left="1146"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96A89"/>
    <w:multiLevelType w:val="hybridMultilevel"/>
    <w:tmpl w:val="A1944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AB32AB"/>
    <w:multiLevelType w:val="hybridMultilevel"/>
    <w:tmpl w:val="279C1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4022"/>
    <w:multiLevelType w:val="hybridMultilevel"/>
    <w:tmpl w:val="CA082A02"/>
    <w:lvl w:ilvl="0" w:tplc="2CFE5778">
      <w:start w:val="1"/>
      <w:numFmt w:val="decimal"/>
      <w:lvlText w:val="%1."/>
      <w:lvlJc w:val="right"/>
      <w:pPr>
        <w:tabs>
          <w:tab w:val="num" w:pos="425"/>
        </w:tabs>
        <w:ind w:left="425" w:hanging="141"/>
      </w:pPr>
      <w:rPr>
        <w:rFonts w:hint="default"/>
        <w:b/>
        <w:i w:val="0"/>
      </w:rPr>
    </w:lvl>
    <w:lvl w:ilvl="1" w:tplc="04080003">
      <w:start w:val="1"/>
      <w:numFmt w:val="bullet"/>
      <w:pStyle w:val="BulletLast"/>
      <w:lvlText w:val=""/>
      <w:lvlJc w:val="left"/>
      <w:pPr>
        <w:tabs>
          <w:tab w:val="num" w:pos="567"/>
        </w:tabs>
        <w:ind w:left="567" w:hanging="425"/>
      </w:pPr>
      <w:rPr>
        <w:rFonts w:ascii="Wingdings" w:hAnsi="Wingdings" w:hint="default"/>
        <w:b/>
        <w:i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15:restartNumberingAfterBreak="0">
    <w:nsid w:val="693306FD"/>
    <w:multiLevelType w:val="hybridMultilevel"/>
    <w:tmpl w:val="8E40B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E97800"/>
    <w:multiLevelType w:val="hybridMultilevel"/>
    <w:tmpl w:val="A44C7A4C"/>
    <w:lvl w:ilvl="0" w:tplc="4872C80E">
      <w:start w:val="1"/>
      <w:numFmt w:val="bullet"/>
      <w:pStyle w:val="Bullet"/>
      <w:lvlText w:val=""/>
      <w:lvlJc w:val="left"/>
      <w:pPr>
        <w:tabs>
          <w:tab w:val="num" w:pos="863"/>
        </w:tabs>
        <w:ind w:left="863" w:hanging="323"/>
      </w:pPr>
      <w:rPr>
        <w:rFonts w:ascii="Wingdings" w:hAnsi="Wingdings" w:hint="default"/>
      </w:rPr>
    </w:lvl>
    <w:lvl w:ilvl="1" w:tplc="04080003" w:tentative="1">
      <w:start w:val="1"/>
      <w:numFmt w:val="bullet"/>
      <w:lvlText w:val="o"/>
      <w:lvlJc w:val="left"/>
      <w:pPr>
        <w:tabs>
          <w:tab w:val="num" w:pos="1623"/>
        </w:tabs>
        <w:ind w:left="1623" w:hanging="360"/>
      </w:pPr>
      <w:rPr>
        <w:rFonts w:ascii="Courier New" w:hAnsi="Courier New" w:cs="Courier New" w:hint="default"/>
      </w:rPr>
    </w:lvl>
    <w:lvl w:ilvl="2" w:tplc="04080005" w:tentative="1">
      <w:start w:val="1"/>
      <w:numFmt w:val="bullet"/>
      <w:lvlText w:val=""/>
      <w:lvlJc w:val="left"/>
      <w:pPr>
        <w:tabs>
          <w:tab w:val="num" w:pos="2343"/>
        </w:tabs>
        <w:ind w:left="2343" w:hanging="360"/>
      </w:pPr>
      <w:rPr>
        <w:rFonts w:ascii="Wingdings" w:hAnsi="Wingdings" w:hint="default"/>
      </w:rPr>
    </w:lvl>
    <w:lvl w:ilvl="3" w:tplc="04080001" w:tentative="1">
      <w:start w:val="1"/>
      <w:numFmt w:val="bullet"/>
      <w:lvlText w:val=""/>
      <w:lvlJc w:val="left"/>
      <w:pPr>
        <w:tabs>
          <w:tab w:val="num" w:pos="3063"/>
        </w:tabs>
        <w:ind w:left="3063" w:hanging="360"/>
      </w:pPr>
      <w:rPr>
        <w:rFonts w:ascii="Symbol" w:hAnsi="Symbol" w:hint="default"/>
      </w:rPr>
    </w:lvl>
    <w:lvl w:ilvl="4" w:tplc="04080003" w:tentative="1">
      <w:start w:val="1"/>
      <w:numFmt w:val="bullet"/>
      <w:lvlText w:val="o"/>
      <w:lvlJc w:val="left"/>
      <w:pPr>
        <w:tabs>
          <w:tab w:val="num" w:pos="3783"/>
        </w:tabs>
        <w:ind w:left="3783" w:hanging="360"/>
      </w:pPr>
      <w:rPr>
        <w:rFonts w:ascii="Courier New" w:hAnsi="Courier New" w:cs="Courier New" w:hint="default"/>
      </w:rPr>
    </w:lvl>
    <w:lvl w:ilvl="5" w:tplc="04080005" w:tentative="1">
      <w:start w:val="1"/>
      <w:numFmt w:val="bullet"/>
      <w:lvlText w:val=""/>
      <w:lvlJc w:val="left"/>
      <w:pPr>
        <w:tabs>
          <w:tab w:val="num" w:pos="4503"/>
        </w:tabs>
        <w:ind w:left="4503" w:hanging="360"/>
      </w:pPr>
      <w:rPr>
        <w:rFonts w:ascii="Wingdings" w:hAnsi="Wingdings" w:hint="default"/>
      </w:rPr>
    </w:lvl>
    <w:lvl w:ilvl="6" w:tplc="04080001" w:tentative="1">
      <w:start w:val="1"/>
      <w:numFmt w:val="bullet"/>
      <w:lvlText w:val=""/>
      <w:lvlJc w:val="left"/>
      <w:pPr>
        <w:tabs>
          <w:tab w:val="num" w:pos="5223"/>
        </w:tabs>
        <w:ind w:left="5223" w:hanging="360"/>
      </w:pPr>
      <w:rPr>
        <w:rFonts w:ascii="Symbol" w:hAnsi="Symbol" w:hint="default"/>
      </w:rPr>
    </w:lvl>
    <w:lvl w:ilvl="7" w:tplc="04080003" w:tentative="1">
      <w:start w:val="1"/>
      <w:numFmt w:val="bullet"/>
      <w:lvlText w:val="o"/>
      <w:lvlJc w:val="left"/>
      <w:pPr>
        <w:tabs>
          <w:tab w:val="num" w:pos="5943"/>
        </w:tabs>
        <w:ind w:left="5943" w:hanging="360"/>
      </w:pPr>
      <w:rPr>
        <w:rFonts w:ascii="Courier New" w:hAnsi="Courier New" w:cs="Courier New" w:hint="default"/>
      </w:rPr>
    </w:lvl>
    <w:lvl w:ilvl="8" w:tplc="04080005" w:tentative="1">
      <w:start w:val="1"/>
      <w:numFmt w:val="bullet"/>
      <w:lvlText w:val=""/>
      <w:lvlJc w:val="left"/>
      <w:pPr>
        <w:tabs>
          <w:tab w:val="num" w:pos="6663"/>
        </w:tabs>
        <w:ind w:left="6663" w:hanging="360"/>
      </w:pPr>
      <w:rPr>
        <w:rFonts w:ascii="Wingdings" w:hAnsi="Wingdings" w:hint="default"/>
      </w:rPr>
    </w:lvl>
  </w:abstractNum>
  <w:abstractNum w:abstractNumId="21" w15:restartNumberingAfterBreak="0">
    <w:nsid w:val="6CF71333"/>
    <w:multiLevelType w:val="hybridMultilevel"/>
    <w:tmpl w:val="7B803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71663CE"/>
    <w:multiLevelType w:val="hybridMultilevel"/>
    <w:tmpl w:val="526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C0115E5"/>
    <w:multiLevelType w:val="hybridMultilevel"/>
    <w:tmpl w:val="60089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
  </w:num>
  <w:num w:numId="4">
    <w:abstractNumId w:val="15"/>
  </w:num>
  <w:num w:numId="5">
    <w:abstractNumId w:val="2"/>
  </w:num>
  <w:num w:numId="6">
    <w:abstractNumId w:val="10"/>
  </w:num>
  <w:num w:numId="7">
    <w:abstractNumId w:val="6"/>
  </w:num>
  <w:num w:numId="8">
    <w:abstractNumId w:val="3"/>
  </w:num>
  <w:num w:numId="9">
    <w:abstractNumId w:val="18"/>
  </w:num>
  <w:num w:numId="10">
    <w:abstractNumId w:val="7"/>
  </w:num>
  <w:num w:numId="11">
    <w:abstractNumId w:val="14"/>
  </w:num>
  <w:num w:numId="12">
    <w:abstractNumId w:val="9"/>
  </w:num>
  <w:num w:numId="13">
    <w:abstractNumId w:val="11"/>
  </w:num>
  <w:num w:numId="14">
    <w:abstractNumId w:val="16"/>
  </w:num>
  <w:num w:numId="15">
    <w:abstractNumId w:val="0"/>
  </w:num>
  <w:num w:numId="16">
    <w:abstractNumId w:val="19"/>
  </w:num>
  <w:num w:numId="17">
    <w:abstractNumId w:val="21"/>
  </w:num>
  <w:num w:numId="18">
    <w:abstractNumId w:val="22"/>
  </w:num>
  <w:num w:numId="19">
    <w:abstractNumId w:val="4"/>
  </w:num>
  <w:num w:numId="20">
    <w:abstractNumId w:val="5"/>
  </w:num>
  <w:num w:numId="21">
    <w:abstractNumId w:val="23"/>
  </w:num>
  <w:num w:numId="22">
    <w:abstractNumId w:val="13"/>
  </w:num>
  <w:num w:numId="23">
    <w:abstractNumId w:val="12"/>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34"/>
    <w:rsid w:val="00052338"/>
    <w:rsid w:val="0007652E"/>
    <w:rsid w:val="00084AAD"/>
    <w:rsid w:val="00095DC1"/>
    <w:rsid w:val="00101C2A"/>
    <w:rsid w:val="00120264"/>
    <w:rsid w:val="00130421"/>
    <w:rsid w:val="00142DF9"/>
    <w:rsid w:val="00157287"/>
    <w:rsid w:val="001771D4"/>
    <w:rsid w:val="001873F8"/>
    <w:rsid w:val="0019123C"/>
    <w:rsid w:val="00193FF3"/>
    <w:rsid w:val="001B10A3"/>
    <w:rsid w:val="001C7426"/>
    <w:rsid w:val="001E6D5A"/>
    <w:rsid w:val="002346B8"/>
    <w:rsid w:val="00237063"/>
    <w:rsid w:val="00263AD4"/>
    <w:rsid w:val="002768EC"/>
    <w:rsid w:val="002D3ED7"/>
    <w:rsid w:val="002D6D86"/>
    <w:rsid w:val="002E6F31"/>
    <w:rsid w:val="00310CEC"/>
    <w:rsid w:val="003151DD"/>
    <w:rsid w:val="00335C42"/>
    <w:rsid w:val="003417CE"/>
    <w:rsid w:val="003443E6"/>
    <w:rsid w:val="00373BD4"/>
    <w:rsid w:val="003C69BB"/>
    <w:rsid w:val="003E4153"/>
    <w:rsid w:val="00404BA4"/>
    <w:rsid w:val="004107D6"/>
    <w:rsid w:val="00417F89"/>
    <w:rsid w:val="0043091C"/>
    <w:rsid w:val="00437D9C"/>
    <w:rsid w:val="004577F1"/>
    <w:rsid w:val="00492FA0"/>
    <w:rsid w:val="004A6D4E"/>
    <w:rsid w:val="0051065C"/>
    <w:rsid w:val="00511529"/>
    <w:rsid w:val="005364CD"/>
    <w:rsid w:val="00563DF1"/>
    <w:rsid w:val="005669A2"/>
    <w:rsid w:val="00573791"/>
    <w:rsid w:val="00575E5B"/>
    <w:rsid w:val="005817E0"/>
    <w:rsid w:val="005A585A"/>
    <w:rsid w:val="005F3D8F"/>
    <w:rsid w:val="00611B84"/>
    <w:rsid w:val="00657DAC"/>
    <w:rsid w:val="0068354C"/>
    <w:rsid w:val="00693148"/>
    <w:rsid w:val="006E5875"/>
    <w:rsid w:val="00701745"/>
    <w:rsid w:val="007058B2"/>
    <w:rsid w:val="00721977"/>
    <w:rsid w:val="00745991"/>
    <w:rsid w:val="00756CD0"/>
    <w:rsid w:val="00757283"/>
    <w:rsid w:val="00793D91"/>
    <w:rsid w:val="007A6195"/>
    <w:rsid w:val="00803599"/>
    <w:rsid w:val="00823800"/>
    <w:rsid w:val="00827CD4"/>
    <w:rsid w:val="00832BD1"/>
    <w:rsid w:val="00876D5B"/>
    <w:rsid w:val="0089063D"/>
    <w:rsid w:val="00896544"/>
    <w:rsid w:val="008E20A8"/>
    <w:rsid w:val="008E74D0"/>
    <w:rsid w:val="008F2CF1"/>
    <w:rsid w:val="00902F8A"/>
    <w:rsid w:val="0091042E"/>
    <w:rsid w:val="00913589"/>
    <w:rsid w:val="00923761"/>
    <w:rsid w:val="00987160"/>
    <w:rsid w:val="009B02C6"/>
    <w:rsid w:val="009B6DC8"/>
    <w:rsid w:val="009B7FE4"/>
    <w:rsid w:val="009C0234"/>
    <w:rsid w:val="009C6746"/>
    <w:rsid w:val="009C69AD"/>
    <w:rsid w:val="00A24712"/>
    <w:rsid w:val="00A3533E"/>
    <w:rsid w:val="00A54BA1"/>
    <w:rsid w:val="00A550E5"/>
    <w:rsid w:val="00A55FDF"/>
    <w:rsid w:val="00A71A4F"/>
    <w:rsid w:val="00A73A49"/>
    <w:rsid w:val="00AA0B71"/>
    <w:rsid w:val="00AA61EA"/>
    <w:rsid w:val="00AB5F50"/>
    <w:rsid w:val="00AF2EA5"/>
    <w:rsid w:val="00B07A21"/>
    <w:rsid w:val="00B438A5"/>
    <w:rsid w:val="00B564FD"/>
    <w:rsid w:val="00B606FC"/>
    <w:rsid w:val="00B66412"/>
    <w:rsid w:val="00B9538C"/>
    <w:rsid w:val="00BA003F"/>
    <w:rsid w:val="00BA5723"/>
    <w:rsid w:val="00BD3CF1"/>
    <w:rsid w:val="00BE4F72"/>
    <w:rsid w:val="00BE6E2E"/>
    <w:rsid w:val="00BF5CA6"/>
    <w:rsid w:val="00C02A62"/>
    <w:rsid w:val="00C254E4"/>
    <w:rsid w:val="00C25E16"/>
    <w:rsid w:val="00C36B5D"/>
    <w:rsid w:val="00C553F4"/>
    <w:rsid w:val="00C65309"/>
    <w:rsid w:val="00C71E6F"/>
    <w:rsid w:val="00C72BB5"/>
    <w:rsid w:val="00C735B6"/>
    <w:rsid w:val="00CA5382"/>
    <w:rsid w:val="00CB425D"/>
    <w:rsid w:val="00CD4123"/>
    <w:rsid w:val="00CD63DF"/>
    <w:rsid w:val="00CE7106"/>
    <w:rsid w:val="00CE729D"/>
    <w:rsid w:val="00CF5600"/>
    <w:rsid w:val="00DB2850"/>
    <w:rsid w:val="00DD5FE2"/>
    <w:rsid w:val="00DF1855"/>
    <w:rsid w:val="00E2073E"/>
    <w:rsid w:val="00E47D31"/>
    <w:rsid w:val="00E5771D"/>
    <w:rsid w:val="00E60512"/>
    <w:rsid w:val="00E61F2E"/>
    <w:rsid w:val="00E7443E"/>
    <w:rsid w:val="00E812CE"/>
    <w:rsid w:val="00E82AE8"/>
    <w:rsid w:val="00E85436"/>
    <w:rsid w:val="00E86521"/>
    <w:rsid w:val="00EA08FE"/>
    <w:rsid w:val="00EB6E23"/>
    <w:rsid w:val="00EE0A84"/>
    <w:rsid w:val="00F019D6"/>
    <w:rsid w:val="00F049E1"/>
    <w:rsid w:val="00F12199"/>
    <w:rsid w:val="00F60342"/>
    <w:rsid w:val="00F72DEA"/>
    <w:rsid w:val="00FD0F4D"/>
    <w:rsid w:val="00FE70D2"/>
    <w:rsid w:val="00FF14CF"/>
    <w:rsid w:val="00FF1C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2518E"/>
  <w15:chartTrackingRefBased/>
  <w15:docId w15:val="{2BCB133F-2F68-4BC3-97F4-DF333F8C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Char"/>
    <w:qFormat/>
    <w:rsid w:val="009B6DC8"/>
    <w:pPr>
      <w:keepNext/>
      <w:jc w:val="both"/>
      <w:outlineLvl w:val="0"/>
    </w:pPr>
    <w:rPr>
      <w:szCs w:val="20"/>
    </w:rPr>
  </w:style>
  <w:style w:type="paragraph" w:styleId="20">
    <w:name w:val="heading 2"/>
    <w:basedOn w:val="a"/>
    <w:next w:val="a"/>
    <w:link w:val="2Char"/>
    <w:qFormat/>
    <w:rsid w:val="009B6DC8"/>
    <w:pPr>
      <w:keepNext/>
      <w:spacing w:line="360" w:lineRule="auto"/>
      <w:outlineLvl w:val="1"/>
    </w:pPr>
    <w:rPr>
      <w:szCs w:val="20"/>
    </w:rPr>
  </w:style>
  <w:style w:type="paragraph" w:styleId="3">
    <w:name w:val="heading 3"/>
    <w:basedOn w:val="a"/>
    <w:next w:val="a"/>
    <w:qFormat/>
    <w:rsid w:val="009B6DC8"/>
    <w:pPr>
      <w:keepNext/>
      <w:spacing w:before="240" w:after="60"/>
      <w:outlineLvl w:val="2"/>
    </w:pPr>
    <w:rPr>
      <w:rFonts w:ascii="Arial" w:hAnsi="Arial" w:cs="Arial"/>
      <w:b/>
      <w:bCs/>
      <w:sz w:val="26"/>
      <w:szCs w:val="26"/>
    </w:rPr>
  </w:style>
  <w:style w:type="paragraph" w:styleId="4">
    <w:name w:val="heading 4"/>
    <w:basedOn w:val="a"/>
    <w:next w:val="a"/>
    <w:qFormat/>
    <w:rsid w:val="009B6DC8"/>
    <w:pPr>
      <w:keepNext/>
      <w:spacing w:before="240" w:after="60"/>
      <w:outlineLvl w:val="3"/>
    </w:pPr>
    <w:rPr>
      <w:b/>
      <w:bCs/>
      <w:sz w:val="28"/>
      <w:szCs w:val="28"/>
    </w:rPr>
  </w:style>
  <w:style w:type="paragraph" w:styleId="5">
    <w:name w:val="heading 5"/>
    <w:basedOn w:val="a"/>
    <w:next w:val="a"/>
    <w:qFormat/>
    <w:rsid w:val="009B6DC8"/>
    <w:pPr>
      <w:spacing w:before="240" w:after="60"/>
      <w:outlineLvl w:val="4"/>
    </w:pPr>
    <w:rPr>
      <w:b/>
      <w:bCs/>
      <w:i/>
      <w:iCs/>
      <w:sz w:val="26"/>
      <w:szCs w:val="26"/>
    </w:rPr>
  </w:style>
  <w:style w:type="paragraph" w:styleId="6">
    <w:name w:val="heading 6"/>
    <w:basedOn w:val="a"/>
    <w:next w:val="a"/>
    <w:qFormat/>
    <w:rsid w:val="009B6DC8"/>
    <w:pPr>
      <w:spacing w:before="240" w:after="60"/>
      <w:outlineLvl w:val="5"/>
    </w:pPr>
    <w:rPr>
      <w:b/>
      <w:bCs/>
      <w:sz w:val="22"/>
      <w:szCs w:val="22"/>
    </w:rPr>
  </w:style>
  <w:style w:type="paragraph" w:styleId="7">
    <w:name w:val="heading 7"/>
    <w:basedOn w:val="a"/>
    <w:next w:val="a"/>
    <w:qFormat/>
    <w:rsid w:val="00B438A5"/>
    <w:pPr>
      <w:numPr>
        <w:ilvl w:val="6"/>
        <w:numId w:val="5"/>
      </w:numPr>
      <w:spacing w:before="240" w:after="60"/>
      <w:outlineLvl w:val="6"/>
    </w:pPr>
  </w:style>
  <w:style w:type="paragraph" w:styleId="8">
    <w:name w:val="heading 8"/>
    <w:basedOn w:val="a"/>
    <w:next w:val="a"/>
    <w:qFormat/>
    <w:rsid w:val="00B438A5"/>
    <w:pPr>
      <w:spacing w:before="240" w:after="60"/>
      <w:outlineLvl w:val="7"/>
    </w:pPr>
    <w:rPr>
      <w:i/>
      <w:iCs/>
    </w:rPr>
  </w:style>
  <w:style w:type="paragraph" w:styleId="9">
    <w:name w:val="heading 9"/>
    <w:basedOn w:val="a"/>
    <w:next w:val="a"/>
    <w:qFormat/>
    <w:rsid w:val="00B438A5"/>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link w:val="BulletChar"/>
    <w:rsid w:val="00E812CE"/>
    <w:pPr>
      <w:numPr>
        <w:numId w:val="1"/>
      </w:numPr>
      <w:tabs>
        <w:tab w:val="num" w:pos="680"/>
      </w:tabs>
      <w:spacing w:after="60" w:line="264" w:lineRule="exact"/>
      <w:ind w:left="681" w:hanging="284"/>
      <w:jc w:val="both"/>
    </w:pPr>
    <w:rPr>
      <w:sz w:val="22"/>
      <w:szCs w:val="22"/>
    </w:rPr>
  </w:style>
  <w:style w:type="character" w:customStyle="1" w:styleId="BulletChar">
    <w:name w:val="Bullet Char"/>
    <w:basedOn w:val="a0"/>
    <w:link w:val="Bullet"/>
    <w:rsid w:val="00E812CE"/>
    <w:rPr>
      <w:sz w:val="22"/>
      <w:szCs w:val="22"/>
    </w:rPr>
  </w:style>
  <w:style w:type="paragraph" w:styleId="a3">
    <w:name w:val="Document Map"/>
    <w:basedOn w:val="a"/>
    <w:semiHidden/>
    <w:rsid w:val="00BA5723"/>
    <w:pPr>
      <w:shd w:val="clear" w:color="auto" w:fill="000080"/>
    </w:pPr>
    <w:rPr>
      <w:rFonts w:ascii="Tahoma" w:hAnsi="Tahoma" w:cs="Tahoma"/>
      <w:sz w:val="20"/>
      <w:szCs w:val="20"/>
    </w:rPr>
  </w:style>
  <w:style w:type="paragraph" w:styleId="a4">
    <w:name w:val="Body Text"/>
    <w:basedOn w:val="a"/>
    <w:link w:val="Char"/>
    <w:rsid w:val="009B6DC8"/>
    <w:pPr>
      <w:spacing w:line="360" w:lineRule="auto"/>
    </w:pPr>
    <w:rPr>
      <w:szCs w:val="20"/>
    </w:rPr>
  </w:style>
  <w:style w:type="paragraph" w:styleId="a5">
    <w:name w:val="footnote text"/>
    <w:basedOn w:val="a"/>
    <w:semiHidden/>
    <w:rsid w:val="009B6DC8"/>
    <w:pPr>
      <w:autoSpaceDE w:val="0"/>
      <w:autoSpaceDN w:val="0"/>
    </w:pPr>
    <w:rPr>
      <w:sz w:val="20"/>
      <w:szCs w:val="20"/>
    </w:rPr>
  </w:style>
  <w:style w:type="character" w:styleId="a6">
    <w:name w:val="footnote reference"/>
    <w:basedOn w:val="a0"/>
    <w:semiHidden/>
    <w:rsid w:val="009B6DC8"/>
    <w:rPr>
      <w:vertAlign w:val="superscript"/>
    </w:rPr>
  </w:style>
  <w:style w:type="paragraph" w:styleId="21">
    <w:name w:val="Body Text Indent 2"/>
    <w:basedOn w:val="a"/>
    <w:rsid w:val="009B6DC8"/>
    <w:pPr>
      <w:spacing w:after="120" w:line="480" w:lineRule="auto"/>
      <w:ind w:left="283"/>
    </w:pPr>
  </w:style>
  <w:style w:type="paragraph" w:styleId="30">
    <w:name w:val="Body Text Indent 3"/>
    <w:basedOn w:val="a"/>
    <w:rsid w:val="009B6DC8"/>
    <w:pPr>
      <w:spacing w:after="120"/>
      <w:ind w:left="283"/>
    </w:pPr>
    <w:rPr>
      <w:sz w:val="16"/>
      <w:szCs w:val="16"/>
    </w:rPr>
  </w:style>
  <w:style w:type="paragraph" w:styleId="22">
    <w:name w:val="Body Text 2"/>
    <w:basedOn w:val="a"/>
    <w:link w:val="2Char0"/>
    <w:rsid w:val="009B6DC8"/>
    <w:pPr>
      <w:spacing w:after="120" w:line="480" w:lineRule="auto"/>
    </w:pPr>
  </w:style>
  <w:style w:type="paragraph" w:styleId="31">
    <w:name w:val="Body Text 3"/>
    <w:basedOn w:val="a"/>
    <w:rsid w:val="009B6DC8"/>
    <w:pPr>
      <w:spacing w:after="120"/>
    </w:pPr>
    <w:rPr>
      <w:sz w:val="16"/>
      <w:szCs w:val="16"/>
    </w:rPr>
  </w:style>
  <w:style w:type="paragraph" w:styleId="a7">
    <w:name w:val="header"/>
    <w:basedOn w:val="a"/>
    <w:rsid w:val="009B6DC8"/>
    <w:pPr>
      <w:tabs>
        <w:tab w:val="center" w:pos="4153"/>
        <w:tab w:val="right" w:pos="8306"/>
      </w:tabs>
    </w:pPr>
  </w:style>
  <w:style w:type="character" w:styleId="a8">
    <w:name w:val="page number"/>
    <w:basedOn w:val="a0"/>
    <w:rsid w:val="009B6DC8"/>
  </w:style>
  <w:style w:type="paragraph" w:styleId="a9">
    <w:name w:val="footer"/>
    <w:basedOn w:val="a"/>
    <w:rsid w:val="00B438A5"/>
    <w:pPr>
      <w:tabs>
        <w:tab w:val="center" w:pos="4153"/>
        <w:tab w:val="right" w:pos="8306"/>
      </w:tabs>
    </w:pPr>
  </w:style>
  <w:style w:type="paragraph" w:customStyle="1" w:styleId="ChapterNumber">
    <w:name w:val="ChapterNumber"/>
    <w:basedOn w:val="Titles"/>
    <w:next w:val="ChapterTitle"/>
    <w:rsid w:val="00B438A5"/>
    <w:pPr>
      <w:spacing w:after="960"/>
      <w:jc w:val="right"/>
      <w:outlineLvl w:val="0"/>
    </w:pPr>
    <w:rPr>
      <w:color w:val="4D4D4D"/>
      <w:sz w:val="144"/>
      <w:szCs w:val="144"/>
      <w:lang w:val="en-US"/>
    </w:rPr>
  </w:style>
  <w:style w:type="paragraph" w:customStyle="1" w:styleId="Titles">
    <w:name w:val="__Titles"/>
    <w:next w:val="a"/>
    <w:link w:val="TitlesChar"/>
    <w:rsid w:val="00B438A5"/>
    <w:pPr>
      <w:keepNext/>
      <w:keepLines/>
      <w:suppressAutoHyphens/>
      <w:spacing w:before="360" w:after="120"/>
    </w:pPr>
    <w:rPr>
      <w:rFonts w:ascii="Arial" w:hAnsi="Arial"/>
      <w:b/>
      <w:sz w:val="36"/>
      <w:szCs w:val="24"/>
    </w:rPr>
  </w:style>
  <w:style w:type="paragraph" w:customStyle="1" w:styleId="ChapterTitle">
    <w:name w:val="ChapterTitle"/>
    <w:basedOn w:val="Titles"/>
    <w:next w:val="ChapQuote"/>
    <w:rsid w:val="00B438A5"/>
    <w:pPr>
      <w:pBdr>
        <w:bottom w:val="single" w:sz="12" w:space="1" w:color="auto"/>
      </w:pBdr>
      <w:spacing w:after="360"/>
      <w:outlineLvl w:val="0"/>
    </w:pPr>
    <w:rPr>
      <w:sz w:val="48"/>
      <w:szCs w:val="48"/>
    </w:rPr>
  </w:style>
  <w:style w:type="paragraph" w:customStyle="1" w:styleId="ChapQuote">
    <w:name w:val="ChapQuote"/>
    <w:basedOn w:val="a"/>
    <w:next w:val="ChapQuoteAuthor"/>
    <w:rsid w:val="00B438A5"/>
    <w:pPr>
      <w:keepNext/>
      <w:keepLines/>
      <w:spacing w:after="240"/>
      <w:ind w:left="851"/>
      <w:outlineLvl w:val="5"/>
    </w:pPr>
    <w:rPr>
      <w:i/>
      <w:sz w:val="20"/>
    </w:rPr>
  </w:style>
  <w:style w:type="paragraph" w:customStyle="1" w:styleId="ChapQuoteAuthor">
    <w:name w:val="ChapQuoteAuthor"/>
    <w:basedOn w:val="a"/>
    <w:next w:val="BodyFirst"/>
    <w:rsid w:val="00B438A5"/>
    <w:pPr>
      <w:numPr>
        <w:numId w:val="7"/>
      </w:numPr>
      <w:spacing w:after="960"/>
      <w:outlineLvl w:val="5"/>
    </w:pPr>
    <w:rPr>
      <w:sz w:val="20"/>
    </w:rPr>
  </w:style>
  <w:style w:type="paragraph" w:customStyle="1" w:styleId="BodyFirst">
    <w:name w:val="BodyFirst"/>
    <w:basedOn w:val="Body"/>
    <w:next w:val="Body"/>
    <w:rsid w:val="00B438A5"/>
    <w:pPr>
      <w:ind w:firstLine="0"/>
    </w:pPr>
  </w:style>
  <w:style w:type="paragraph" w:customStyle="1" w:styleId="Body">
    <w:name w:val="Body"/>
    <w:link w:val="BodyChar"/>
    <w:rsid w:val="00B438A5"/>
    <w:pPr>
      <w:spacing w:line="264" w:lineRule="exact"/>
      <w:ind w:firstLine="397"/>
      <w:jc w:val="both"/>
    </w:pPr>
    <w:rPr>
      <w:sz w:val="22"/>
      <w:szCs w:val="22"/>
    </w:rPr>
  </w:style>
  <w:style w:type="paragraph" w:customStyle="1" w:styleId="Text">
    <w:name w:val="__Text"/>
    <w:link w:val="TextChar"/>
    <w:rsid w:val="00B438A5"/>
    <w:pPr>
      <w:spacing w:line="252" w:lineRule="exact"/>
      <w:jc w:val="both"/>
    </w:pPr>
    <w:rPr>
      <w:sz w:val="21"/>
      <w:szCs w:val="24"/>
    </w:rPr>
  </w:style>
  <w:style w:type="paragraph" w:customStyle="1" w:styleId="Indent">
    <w:name w:val="Indent"/>
    <w:basedOn w:val="Text"/>
    <w:rsid w:val="00B438A5"/>
    <w:pPr>
      <w:tabs>
        <w:tab w:val="left" w:pos="709"/>
      </w:tabs>
      <w:spacing w:after="80" w:line="264" w:lineRule="exact"/>
      <w:ind w:left="714"/>
    </w:pPr>
    <w:rPr>
      <w:sz w:val="22"/>
      <w:szCs w:val="22"/>
    </w:rPr>
  </w:style>
  <w:style w:type="paragraph" w:customStyle="1" w:styleId="ProgFirst">
    <w:name w:val="ProgFirst"/>
    <w:basedOn w:val="Prog"/>
    <w:next w:val="Prog"/>
    <w:rsid w:val="00B438A5"/>
    <w:pPr>
      <w:keepNext/>
      <w:spacing w:before="80"/>
    </w:pPr>
  </w:style>
  <w:style w:type="paragraph" w:customStyle="1" w:styleId="Prog">
    <w:name w:val="Prog"/>
    <w:basedOn w:val="Code"/>
    <w:rsid w:val="00B438A5"/>
    <w:pPr>
      <w:keepLines/>
      <w:tabs>
        <w:tab w:val="left" w:pos="284"/>
      </w:tabs>
      <w:suppressAutoHyphens/>
      <w:ind w:left="284"/>
    </w:pPr>
    <w:rPr>
      <w:w w:val="95"/>
      <w:sz w:val="19"/>
    </w:rPr>
  </w:style>
  <w:style w:type="paragraph" w:customStyle="1" w:styleId="Code">
    <w:name w:val="__Code"/>
    <w:rsid w:val="00B438A5"/>
    <w:rPr>
      <w:rFonts w:ascii="Courier New" w:hAnsi="Courier New" w:cs="Courier New"/>
      <w:noProof/>
      <w:w w:val="90"/>
      <w:sz w:val="18"/>
      <w:szCs w:val="18"/>
      <w:lang w:val="en-US"/>
    </w:rPr>
  </w:style>
  <w:style w:type="paragraph" w:customStyle="1" w:styleId="ProgLast">
    <w:name w:val="ProgLast"/>
    <w:basedOn w:val="Prog"/>
    <w:next w:val="Body"/>
    <w:rsid w:val="00B438A5"/>
    <w:pPr>
      <w:spacing w:after="80"/>
    </w:pPr>
  </w:style>
  <w:style w:type="paragraph" w:customStyle="1" w:styleId="Figure">
    <w:name w:val="Figure"/>
    <w:basedOn w:val="Figure0"/>
    <w:next w:val="a"/>
    <w:link w:val="FigureChar"/>
    <w:rsid w:val="00B438A5"/>
    <w:pPr>
      <w:spacing w:before="240" w:after="0"/>
    </w:pPr>
  </w:style>
  <w:style w:type="paragraph" w:customStyle="1" w:styleId="Figure0">
    <w:name w:val="__Figure"/>
    <w:link w:val="FigureChar0"/>
    <w:rsid w:val="00B438A5"/>
    <w:pPr>
      <w:tabs>
        <w:tab w:val="center" w:pos="3799"/>
        <w:tab w:val="right" w:pos="7643"/>
      </w:tabs>
      <w:suppressAutoHyphens/>
      <w:spacing w:before="160" w:after="120"/>
      <w:jc w:val="center"/>
    </w:pPr>
    <w:rPr>
      <w:sz w:val="22"/>
      <w:szCs w:val="22"/>
    </w:rPr>
  </w:style>
  <w:style w:type="paragraph" w:customStyle="1" w:styleId="FigText">
    <w:name w:val="FigText"/>
    <w:basedOn w:val="Figure0"/>
    <w:link w:val="FigTextChar"/>
    <w:rsid w:val="00B438A5"/>
    <w:pPr>
      <w:jc w:val="left"/>
    </w:pPr>
    <w:rPr>
      <w:rFonts w:ascii="Arial" w:hAnsi="Arial"/>
      <w:sz w:val="16"/>
      <w:szCs w:val="18"/>
    </w:rPr>
  </w:style>
  <w:style w:type="paragraph" w:customStyle="1" w:styleId="Tables">
    <w:name w:val="__Tables"/>
    <w:rsid w:val="00B438A5"/>
    <w:pPr>
      <w:keepLines/>
      <w:suppressAutoHyphens/>
    </w:pPr>
    <w:rPr>
      <w:sz w:val="18"/>
      <w:szCs w:val="24"/>
    </w:rPr>
  </w:style>
  <w:style w:type="paragraph" w:customStyle="1" w:styleId="TableLegend">
    <w:name w:val="TableLegend"/>
    <w:basedOn w:val="Tables"/>
    <w:next w:val="TableField"/>
    <w:rsid w:val="00B438A5"/>
    <w:pPr>
      <w:keepNext/>
      <w:spacing w:before="240" w:after="160" w:line="240" w:lineRule="exact"/>
    </w:pPr>
    <w:rPr>
      <w:rFonts w:ascii="Arial" w:hAnsi="Arial"/>
      <w:szCs w:val="18"/>
    </w:rPr>
  </w:style>
  <w:style w:type="paragraph" w:customStyle="1" w:styleId="TableField">
    <w:name w:val="TableField"/>
    <w:basedOn w:val="Tables"/>
    <w:next w:val="TableText"/>
    <w:rsid w:val="00B438A5"/>
    <w:pPr>
      <w:keepNext/>
      <w:spacing w:before="40" w:after="40" w:line="220" w:lineRule="exact"/>
      <w:ind w:left="57" w:right="57"/>
    </w:pPr>
    <w:rPr>
      <w:rFonts w:ascii="Arial" w:hAnsi="Arial"/>
      <w:b/>
    </w:rPr>
  </w:style>
  <w:style w:type="paragraph" w:customStyle="1" w:styleId="TableText">
    <w:name w:val="TableText"/>
    <w:basedOn w:val="Tables"/>
    <w:rsid w:val="00B438A5"/>
    <w:pPr>
      <w:suppressAutoHyphens w:val="0"/>
      <w:spacing w:before="20" w:after="20" w:line="220" w:lineRule="exact"/>
      <w:ind w:left="57" w:right="57"/>
    </w:pPr>
    <w:rPr>
      <w:rFonts w:ascii="Arial" w:hAnsi="Arial"/>
      <w:szCs w:val="18"/>
    </w:rPr>
  </w:style>
  <w:style w:type="paragraph" w:customStyle="1" w:styleId="Title1">
    <w:name w:val="Title1"/>
    <w:basedOn w:val="Titles"/>
    <w:next w:val="BodyFirst"/>
    <w:rsid w:val="00B438A5"/>
    <w:pPr>
      <w:spacing w:after="160" w:line="336" w:lineRule="exact"/>
      <w:ind w:left="737" w:hanging="737"/>
      <w:outlineLvl w:val="1"/>
    </w:pPr>
    <w:rPr>
      <w:sz w:val="28"/>
      <w:szCs w:val="28"/>
    </w:rPr>
  </w:style>
  <w:style w:type="paragraph" w:customStyle="1" w:styleId="Title2">
    <w:name w:val="Title2"/>
    <w:basedOn w:val="Titles"/>
    <w:next w:val="BodyFirst"/>
    <w:link w:val="Title2Char"/>
    <w:rsid w:val="00B438A5"/>
    <w:pPr>
      <w:spacing w:before="240" w:after="40" w:line="288" w:lineRule="exact"/>
      <w:outlineLvl w:val="2"/>
    </w:pPr>
    <w:rPr>
      <w:sz w:val="24"/>
    </w:rPr>
  </w:style>
  <w:style w:type="paragraph" w:customStyle="1" w:styleId="Title3">
    <w:name w:val="Title3"/>
    <w:next w:val="BodyFirst"/>
    <w:link w:val="Title3Char"/>
    <w:rsid w:val="00B438A5"/>
    <w:pPr>
      <w:keepNext/>
      <w:suppressAutoHyphens/>
      <w:spacing w:before="160" w:after="40" w:line="280" w:lineRule="exact"/>
      <w:outlineLvl w:val="3"/>
    </w:pPr>
    <w:rPr>
      <w:i/>
      <w:sz w:val="24"/>
      <w:szCs w:val="24"/>
      <w:lang w:val="en-US"/>
    </w:rPr>
  </w:style>
  <w:style w:type="paragraph" w:customStyle="1" w:styleId="Outdent">
    <w:name w:val="Outdent"/>
    <w:basedOn w:val="Text"/>
    <w:link w:val="OutdentChar"/>
    <w:rsid w:val="00B438A5"/>
    <w:pPr>
      <w:numPr>
        <w:numId w:val="8"/>
      </w:numPr>
      <w:tabs>
        <w:tab w:val="clear" w:pos="0"/>
        <w:tab w:val="num" w:pos="785"/>
      </w:tabs>
      <w:spacing w:after="80" w:line="264" w:lineRule="exact"/>
      <w:ind w:left="785" w:hanging="360"/>
    </w:pPr>
    <w:rPr>
      <w:sz w:val="22"/>
      <w:szCs w:val="22"/>
    </w:rPr>
  </w:style>
  <w:style w:type="paragraph" w:customStyle="1" w:styleId="Exercise">
    <w:name w:val="Exercise"/>
    <w:basedOn w:val="Figure0"/>
    <w:rsid w:val="00B438A5"/>
    <w:pPr>
      <w:spacing w:before="80" w:after="80"/>
      <w:jc w:val="left"/>
    </w:pPr>
    <w:rPr>
      <w:sz w:val="18"/>
    </w:rPr>
  </w:style>
  <w:style w:type="paragraph" w:customStyle="1" w:styleId="SubOutdent">
    <w:name w:val="SubOutdent"/>
    <w:basedOn w:val="Indent"/>
    <w:rsid w:val="00B438A5"/>
    <w:pPr>
      <w:ind w:left="709" w:hanging="284"/>
    </w:pPr>
  </w:style>
  <w:style w:type="paragraph" w:customStyle="1" w:styleId="TableSubnote">
    <w:name w:val="TableSubnote"/>
    <w:basedOn w:val="BodyFirst"/>
    <w:rsid w:val="00B438A5"/>
    <w:pPr>
      <w:pBdr>
        <w:top w:val="single" w:sz="4" w:space="2" w:color="auto"/>
      </w:pBdr>
      <w:spacing w:line="240" w:lineRule="auto"/>
      <w:ind w:right="4536"/>
      <w:jc w:val="left"/>
    </w:pPr>
    <w:rPr>
      <w:sz w:val="18"/>
    </w:rPr>
  </w:style>
  <w:style w:type="paragraph" w:customStyle="1" w:styleId="SubBullet">
    <w:name w:val="SubBullet"/>
    <w:basedOn w:val="Indent"/>
    <w:rsid w:val="00B438A5"/>
    <w:pPr>
      <w:numPr>
        <w:numId w:val="4"/>
      </w:numPr>
      <w:tabs>
        <w:tab w:val="clear" w:pos="1146"/>
        <w:tab w:val="num" w:pos="1117"/>
      </w:tabs>
      <w:ind w:left="1117"/>
    </w:pPr>
  </w:style>
  <w:style w:type="paragraph" w:customStyle="1" w:styleId="FigLegend">
    <w:name w:val="FigLegend"/>
    <w:basedOn w:val="Figure"/>
    <w:next w:val="Body"/>
    <w:link w:val="FigLegendChar"/>
    <w:rsid w:val="00B438A5"/>
    <w:pPr>
      <w:spacing w:before="40" w:after="240" w:line="240" w:lineRule="exact"/>
    </w:pPr>
    <w:rPr>
      <w:rFonts w:ascii="Arial" w:hAnsi="Arial"/>
      <w:sz w:val="18"/>
      <w:szCs w:val="18"/>
    </w:rPr>
  </w:style>
  <w:style w:type="character" w:customStyle="1" w:styleId="dropCap">
    <w:name w:val="dropCap"/>
    <w:basedOn w:val="a0"/>
    <w:rsid w:val="00B438A5"/>
    <w:rPr>
      <w:rFonts w:ascii="Tahoma" w:hAnsi="Tahoma"/>
      <w:b/>
      <w:sz w:val="40"/>
    </w:rPr>
  </w:style>
  <w:style w:type="character" w:customStyle="1" w:styleId="progChar">
    <w:name w:val="progChar"/>
    <w:basedOn w:val="a0"/>
    <w:rsid w:val="00B438A5"/>
    <w:rPr>
      <w:rFonts w:ascii="Courier New" w:hAnsi="Courier New"/>
      <w:color w:val="auto"/>
      <w:spacing w:val="0"/>
      <w:w w:val="95"/>
    </w:rPr>
  </w:style>
  <w:style w:type="character" w:customStyle="1" w:styleId="otherFont">
    <w:name w:val="otherFont"/>
    <w:basedOn w:val="a0"/>
    <w:rsid w:val="00B438A5"/>
    <w:rPr>
      <w:rFonts w:ascii="Tahoma" w:hAnsi="Tahoma"/>
      <w:color w:val="auto"/>
    </w:rPr>
  </w:style>
  <w:style w:type="paragraph" w:customStyle="1" w:styleId="Formula">
    <w:name w:val="Formula"/>
    <w:basedOn w:val="BodyFirst"/>
    <w:next w:val="Body"/>
    <w:rsid w:val="00B438A5"/>
    <w:pPr>
      <w:jc w:val="center"/>
    </w:pPr>
  </w:style>
  <w:style w:type="paragraph" w:customStyle="1" w:styleId="TriBullet">
    <w:name w:val="TriBullet"/>
    <w:basedOn w:val="Text"/>
    <w:rsid w:val="00B438A5"/>
    <w:pPr>
      <w:numPr>
        <w:numId w:val="6"/>
      </w:numPr>
      <w:tabs>
        <w:tab w:val="clear" w:pos="567"/>
        <w:tab w:val="num" w:pos="720"/>
      </w:tabs>
      <w:spacing w:before="80"/>
      <w:ind w:left="720" w:hanging="360"/>
      <w:jc w:val="left"/>
    </w:pPr>
  </w:style>
  <w:style w:type="paragraph" w:customStyle="1" w:styleId="FrameBody">
    <w:name w:val="FrameBody"/>
    <w:basedOn w:val="FrameSubtitle"/>
    <w:rsid w:val="00B438A5"/>
    <w:pPr>
      <w:keepNext w:val="0"/>
      <w:shd w:val="clear" w:color="auto" w:fill="auto"/>
      <w:tabs>
        <w:tab w:val="left" w:pos="284"/>
      </w:tabs>
      <w:suppressAutoHyphens w:val="0"/>
      <w:spacing w:before="240" w:after="240" w:line="252" w:lineRule="exact"/>
      <w:jc w:val="both"/>
    </w:pPr>
    <w:rPr>
      <w:rFonts w:ascii="Times New Roman" w:hAnsi="Times New Roman"/>
      <w:b w:val="0"/>
      <w:sz w:val="21"/>
      <w:szCs w:val="21"/>
    </w:rPr>
  </w:style>
  <w:style w:type="paragraph" w:customStyle="1" w:styleId="FrameSubtitle">
    <w:name w:val="FrameSubtitle"/>
    <w:basedOn w:val="FrameTitle"/>
    <w:next w:val="FrameBody"/>
    <w:rsid w:val="00B438A5"/>
    <w:pPr>
      <w:shd w:val="clear" w:color="auto" w:fill="CCCCCC"/>
      <w:spacing w:before="80" w:after="80"/>
    </w:pPr>
    <w:rPr>
      <w:sz w:val="18"/>
    </w:rPr>
  </w:style>
  <w:style w:type="paragraph" w:customStyle="1" w:styleId="FrameTitle">
    <w:name w:val="FrameTitle"/>
    <w:basedOn w:val="SolidFrame"/>
    <w:next w:val="FrameSubtitle"/>
    <w:rsid w:val="00B438A5"/>
    <w:pPr>
      <w:pBdr>
        <w:top w:val="single" w:sz="8" w:space="6" w:color="auto"/>
        <w:left w:val="single" w:sz="8" w:space="4" w:color="auto"/>
        <w:bottom w:val="single" w:sz="8" w:space="6" w:color="auto"/>
        <w:right w:val="single" w:sz="8" w:space="4" w:color="auto"/>
      </w:pBdr>
      <w:shd w:val="clear" w:color="auto" w:fill="999999"/>
      <w:ind w:left="113" w:right="113"/>
    </w:pPr>
    <w:rPr>
      <w:sz w:val="22"/>
    </w:rPr>
  </w:style>
  <w:style w:type="paragraph" w:customStyle="1" w:styleId="SolidFrame">
    <w:name w:val="SolidFrame"/>
    <w:basedOn w:val="Titles"/>
    <w:rsid w:val="00B438A5"/>
    <w:pPr>
      <w:pBdr>
        <w:top w:val="single" w:sz="24" w:space="6" w:color="auto"/>
        <w:left w:val="single" w:sz="24" w:space="4" w:color="auto"/>
        <w:bottom w:val="single" w:sz="24" w:space="6" w:color="auto"/>
        <w:right w:val="single" w:sz="24" w:space="4" w:color="auto"/>
      </w:pBdr>
      <w:spacing w:before="120"/>
      <w:ind w:right="4536"/>
    </w:pPr>
    <w:rPr>
      <w:sz w:val="24"/>
    </w:rPr>
  </w:style>
  <w:style w:type="paragraph" w:customStyle="1" w:styleId="Title4">
    <w:name w:val="Title4"/>
    <w:basedOn w:val="Title3"/>
    <w:rsid w:val="00B438A5"/>
    <w:rPr>
      <w:rFonts w:ascii="Arial (W1)" w:hAnsi="Arial (W1)"/>
      <w:spacing w:val="60"/>
      <w:sz w:val="28"/>
    </w:rPr>
  </w:style>
  <w:style w:type="character" w:customStyle="1" w:styleId="arialFont">
    <w:name w:val="arialFont"/>
    <w:basedOn w:val="a0"/>
    <w:rsid w:val="00B438A5"/>
    <w:rPr>
      <w:rFonts w:ascii="Tahoma" w:hAnsi="Tahoma"/>
      <w:color w:val="auto"/>
    </w:rPr>
  </w:style>
  <w:style w:type="paragraph" w:customStyle="1" w:styleId="Pseudo">
    <w:name w:val="Pseudo"/>
    <w:basedOn w:val="Prog"/>
    <w:rsid w:val="00B438A5"/>
    <w:pPr>
      <w:spacing w:line="240" w:lineRule="exact"/>
    </w:pPr>
    <w:rPr>
      <w:rFonts w:ascii="Tahoma" w:hAnsi="Tahoma"/>
      <w:w w:val="100"/>
      <w:sz w:val="16"/>
      <w:lang w:val="el-GR"/>
    </w:rPr>
  </w:style>
  <w:style w:type="paragraph" w:customStyle="1" w:styleId="PseudoFirst">
    <w:name w:val="PseudoFirst"/>
    <w:basedOn w:val="Pseudo"/>
    <w:next w:val="Pseudo"/>
    <w:rsid w:val="00B438A5"/>
    <w:pPr>
      <w:spacing w:before="80"/>
    </w:pPr>
  </w:style>
  <w:style w:type="paragraph" w:customStyle="1" w:styleId="PseudoLast">
    <w:name w:val="PseudoLast"/>
    <w:basedOn w:val="Pseudo"/>
    <w:next w:val="Body"/>
    <w:rsid w:val="00B438A5"/>
    <w:pPr>
      <w:spacing w:after="80"/>
    </w:pPr>
  </w:style>
  <w:style w:type="character" w:customStyle="1" w:styleId="timesFont">
    <w:name w:val="timesFont"/>
    <w:basedOn w:val="arialFont"/>
    <w:rsid w:val="00B438A5"/>
    <w:rPr>
      <w:rFonts w:ascii="Times New Roman" w:hAnsi="Times New Roman"/>
      <w:color w:val="auto"/>
      <w:sz w:val="21"/>
    </w:rPr>
  </w:style>
  <w:style w:type="paragraph" w:customStyle="1" w:styleId="GreenBody">
    <w:name w:val="GreenBody"/>
    <w:basedOn w:val="Body"/>
    <w:next w:val="Body"/>
    <w:rsid w:val="00B438A5"/>
    <w:pPr>
      <w:pBdr>
        <w:left w:val="single" w:sz="48" w:space="4" w:color="008080"/>
      </w:pBdr>
    </w:pPr>
    <w:rPr>
      <w:color w:val="008080"/>
    </w:rPr>
  </w:style>
  <w:style w:type="paragraph" w:customStyle="1" w:styleId="Example">
    <w:name w:val="Example"/>
    <w:basedOn w:val="BodyFirst"/>
    <w:next w:val="BodyFirst"/>
    <w:rsid w:val="00B438A5"/>
    <w:pPr>
      <w:keepLines/>
      <w:pBdr>
        <w:top w:val="single" w:sz="4" w:space="4" w:color="auto"/>
        <w:bottom w:val="single" w:sz="4" w:space="6" w:color="auto"/>
      </w:pBdr>
      <w:spacing w:before="200" w:after="200"/>
    </w:pPr>
  </w:style>
  <w:style w:type="table" w:styleId="aa">
    <w:name w:val="Table Grid"/>
    <w:basedOn w:val="a1"/>
    <w:rsid w:val="00B438A5"/>
    <w:pPr>
      <w:spacing w:line="252"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Last"/>
    <w:basedOn w:val="Bullet"/>
    <w:next w:val="Body"/>
    <w:rsid w:val="00B438A5"/>
    <w:pPr>
      <w:numPr>
        <w:ilvl w:val="1"/>
        <w:numId w:val="9"/>
      </w:numPr>
      <w:tabs>
        <w:tab w:val="clear" w:pos="1623"/>
        <w:tab w:val="left" w:pos="680"/>
      </w:tabs>
      <w:spacing w:after="120"/>
    </w:pPr>
  </w:style>
  <w:style w:type="character" w:customStyle="1" w:styleId="2Char0">
    <w:name w:val="Σώμα κείμενου 2 Char"/>
    <w:basedOn w:val="a0"/>
    <w:link w:val="22"/>
    <w:rsid w:val="00B438A5"/>
    <w:rPr>
      <w:sz w:val="24"/>
      <w:szCs w:val="24"/>
      <w:lang w:val="el-GR" w:eastAsia="el-GR" w:bidi="ar-SA"/>
    </w:rPr>
  </w:style>
  <w:style w:type="paragraph" w:customStyle="1" w:styleId="1">
    <w:name w:val="Στυλ1"/>
    <w:basedOn w:val="20"/>
    <w:rsid w:val="00B438A5"/>
    <w:pPr>
      <w:numPr>
        <w:numId w:val="11"/>
      </w:numPr>
      <w:spacing w:before="240" w:after="60"/>
    </w:pPr>
    <w:rPr>
      <w:rFonts w:cs="Arial"/>
      <w:b/>
      <w:bCs/>
      <w:szCs w:val="28"/>
    </w:rPr>
  </w:style>
  <w:style w:type="numbering" w:styleId="111111">
    <w:name w:val="Outline List 2"/>
    <w:basedOn w:val="a2"/>
    <w:rsid w:val="00B438A5"/>
    <w:pPr>
      <w:numPr>
        <w:numId w:val="10"/>
      </w:numPr>
    </w:pPr>
  </w:style>
  <w:style w:type="paragraph" w:customStyle="1" w:styleId="215">
    <w:name w:val="Στυλ Επικεφαλίδα 2 + Έντονα Όχι Πλάγια Διάστιχο:  15 γραμμή"/>
    <w:basedOn w:val="20"/>
    <w:rsid w:val="00B438A5"/>
    <w:pPr>
      <w:spacing w:before="240" w:after="60"/>
    </w:pPr>
    <w:rPr>
      <w:b/>
      <w:bCs/>
    </w:rPr>
  </w:style>
  <w:style w:type="paragraph" w:customStyle="1" w:styleId="2TimesNewRoman12pt">
    <w:name w:val="Στυλ Επικεφαλίδα 2 + Times New Roman 12 pt Όχι Πλάγια"/>
    <w:basedOn w:val="20"/>
    <w:rsid w:val="00B438A5"/>
    <w:pPr>
      <w:spacing w:before="240" w:after="60" w:line="240" w:lineRule="auto"/>
    </w:pPr>
    <w:rPr>
      <w:rFonts w:cs="Arial"/>
      <w:b/>
      <w:bCs/>
      <w:szCs w:val="28"/>
    </w:rPr>
  </w:style>
  <w:style w:type="paragraph" w:customStyle="1" w:styleId="2Verdana">
    <w:name w:val="Στυλ Επικεφαλίδα 2 + Verdana"/>
    <w:basedOn w:val="20"/>
    <w:link w:val="2VerdanaChar"/>
    <w:rsid w:val="00B438A5"/>
    <w:pPr>
      <w:spacing w:before="240" w:after="60" w:line="240" w:lineRule="auto"/>
    </w:pPr>
  </w:style>
  <w:style w:type="character" w:customStyle="1" w:styleId="2Char">
    <w:name w:val="Επικεφαλίδα 2 Char"/>
    <w:basedOn w:val="a0"/>
    <w:link w:val="20"/>
    <w:rsid w:val="00B438A5"/>
    <w:rPr>
      <w:sz w:val="24"/>
      <w:lang w:val="el-GR" w:eastAsia="el-GR" w:bidi="ar-SA"/>
    </w:rPr>
  </w:style>
  <w:style w:type="character" w:customStyle="1" w:styleId="2VerdanaChar">
    <w:name w:val="Στυλ Επικεφαλίδα 2 + Verdana Char"/>
    <w:basedOn w:val="2Char"/>
    <w:link w:val="2Verdana"/>
    <w:rsid w:val="00B438A5"/>
    <w:rPr>
      <w:sz w:val="24"/>
      <w:lang w:val="el-GR" w:eastAsia="el-GR" w:bidi="ar-SA"/>
    </w:rPr>
  </w:style>
  <w:style w:type="paragraph" w:styleId="11">
    <w:name w:val="toc 1"/>
    <w:basedOn w:val="a"/>
    <w:next w:val="a"/>
    <w:autoRedefine/>
    <w:semiHidden/>
    <w:rsid w:val="00EB6E23"/>
    <w:pPr>
      <w:tabs>
        <w:tab w:val="right" w:leader="dot" w:pos="7644"/>
        <w:tab w:val="right" w:leader="dot" w:pos="8296"/>
      </w:tabs>
      <w:ind w:left="142" w:hanging="142"/>
    </w:pPr>
    <w:rPr>
      <w:b/>
      <w:bCs/>
      <w:noProof/>
    </w:rPr>
  </w:style>
  <w:style w:type="paragraph" w:styleId="2">
    <w:name w:val="toc 2"/>
    <w:basedOn w:val="a"/>
    <w:next w:val="a"/>
    <w:autoRedefine/>
    <w:semiHidden/>
    <w:rsid w:val="0007652E"/>
    <w:pPr>
      <w:numPr>
        <w:numId w:val="22"/>
      </w:numPr>
      <w:tabs>
        <w:tab w:val="left" w:pos="720"/>
        <w:tab w:val="left" w:pos="960"/>
        <w:tab w:val="right" w:leader="dot" w:pos="7644"/>
        <w:tab w:val="right" w:leader="dot" w:pos="8296"/>
      </w:tabs>
    </w:pPr>
    <w:rPr>
      <w:b/>
      <w:noProof/>
    </w:rPr>
  </w:style>
  <w:style w:type="paragraph" w:styleId="32">
    <w:name w:val="toc 3"/>
    <w:basedOn w:val="a"/>
    <w:next w:val="a"/>
    <w:autoRedefine/>
    <w:semiHidden/>
    <w:rsid w:val="00B438A5"/>
    <w:pPr>
      <w:ind w:left="480"/>
    </w:pPr>
  </w:style>
  <w:style w:type="character" w:styleId="-">
    <w:name w:val="Hyperlink"/>
    <w:basedOn w:val="a0"/>
    <w:rsid w:val="00B438A5"/>
    <w:rPr>
      <w:color w:val="0000FF"/>
      <w:u w:val="single"/>
    </w:rPr>
  </w:style>
  <w:style w:type="character" w:customStyle="1" w:styleId="TitlesChar">
    <w:name w:val="__Titles Char"/>
    <w:basedOn w:val="a0"/>
    <w:link w:val="Titles"/>
    <w:rsid w:val="00B438A5"/>
    <w:rPr>
      <w:rFonts w:ascii="Arial" w:hAnsi="Arial"/>
      <w:b/>
      <w:sz w:val="36"/>
      <w:szCs w:val="24"/>
      <w:lang w:val="el-GR" w:eastAsia="el-GR" w:bidi="ar-SA"/>
    </w:rPr>
  </w:style>
  <w:style w:type="character" w:customStyle="1" w:styleId="Title2Char">
    <w:name w:val="Title2 Char"/>
    <w:basedOn w:val="TitlesChar"/>
    <w:link w:val="Title2"/>
    <w:rsid w:val="00B438A5"/>
    <w:rPr>
      <w:rFonts w:ascii="Arial" w:hAnsi="Arial"/>
      <w:b/>
      <w:sz w:val="24"/>
      <w:szCs w:val="24"/>
      <w:lang w:val="el-GR" w:eastAsia="el-GR" w:bidi="ar-SA"/>
    </w:rPr>
  </w:style>
  <w:style w:type="character" w:customStyle="1" w:styleId="TextChar">
    <w:name w:val="__Text Char"/>
    <w:basedOn w:val="a0"/>
    <w:link w:val="Text"/>
    <w:rsid w:val="00B438A5"/>
    <w:rPr>
      <w:sz w:val="21"/>
      <w:szCs w:val="24"/>
      <w:lang w:val="el-GR" w:eastAsia="el-GR" w:bidi="ar-SA"/>
    </w:rPr>
  </w:style>
  <w:style w:type="character" w:customStyle="1" w:styleId="BodyChar">
    <w:name w:val="Body Char"/>
    <w:basedOn w:val="TextChar"/>
    <w:link w:val="Body"/>
    <w:rsid w:val="00B438A5"/>
    <w:rPr>
      <w:sz w:val="22"/>
      <w:szCs w:val="22"/>
      <w:lang w:val="el-GR" w:eastAsia="el-GR" w:bidi="ar-SA"/>
    </w:rPr>
  </w:style>
  <w:style w:type="character" w:customStyle="1" w:styleId="CharChar">
    <w:name w:val="Char Char"/>
    <w:basedOn w:val="a0"/>
    <w:rsid w:val="00B438A5"/>
    <w:rPr>
      <w:rFonts w:ascii="Arial" w:hAnsi="Arial" w:cs="Arial"/>
      <w:b/>
      <w:bCs/>
      <w:i/>
      <w:iCs/>
      <w:sz w:val="28"/>
      <w:szCs w:val="28"/>
      <w:lang w:val="el-GR" w:eastAsia="el-GR" w:bidi="ar-SA"/>
    </w:rPr>
  </w:style>
  <w:style w:type="paragraph" w:customStyle="1" w:styleId="FR1">
    <w:name w:val="FR1"/>
    <w:rsid w:val="00B438A5"/>
    <w:pPr>
      <w:widowControl w:val="0"/>
      <w:autoSpaceDE w:val="0"/>
      <w:autoSpaceDN w:val="0"/>
      <w:adjustRightInd w:val="0"/>
      <w:ind w:left="320"/>
    </w:pPr>
    <w:rPr>
      <w:i/>
      <w:iCs/>
    </w:rPr>
  </w:style>
  <w:style w:type="character" w:customStyle="1" w:styleId="OutdentCharChar">
    <w:name w:val="Outdent Char Char"/>
    <w:basedOn w:val="TextChar"/>
    <w:rsid w:val="00B438A5"/>
    <w:rPr>
      <w:sz w:val="22"/>
      <w:szCs w:val="22"/>
      <w:lang w:val="el-GR" w:eastAsia="el-GR" w:bidi="ar-SA"/>
    </w:rPr>
  </w:style>
  <w:style w:type="character" w:customStyle="1" w:styleId="FigureChar0">
    <w:name w:val="__Figure Char"/>
    <w:basedOn w:val="a0"/>
    <w:link w:val="Figure0"/>
    <w:rsid w:val="00B438A5"/>
    <w:rPr>
      <w:sz w:val="22"/>
      <w:szCs w:val="22"/>
      <w:lang w:val="el-GR" w:eastAsia="el-GR" w:bidi="ar-SA"/>
    </w:rPr>
  </w:style>
  <w:style w:type="character" w:customStyle="1" w:styleId="FigTextChar">
    <w:name w:val="FigText Char"/>
    <w:basedOn w:val="FigureChar0"/>
    <w:link w:val="FigText"/>
    <w:rsid w:val="00B438A5"/>
    <w:rPr>
      <w:rFonts w:ascii="Arial" w:hAnsi="Arial"/>
      <w:sz w:val="16"/>
      <w:szCs w:val="18"/>
      <w:lang w:val="el-GR" w:eastAsia="el-GR" w:bidi="ar-SA"/>
    </w:rPr>
  </w:style>
  <w:style w:type="character" w:customStyle="1" w:styleId="Title3Char">
    <w:name w:val="Title3 Char"/>
    <w:basedOn w:val="TitlesChar"/>
    <w:link w:val="Title3"/>
    <w:rsid w:val="00B438A5"/>
    <w:rPr>
      <w:rFonts w:ascii="Arial" w:hAnsi="Arial"/>
      <w:b/>
      <w:i/>
      <w:sz w:val="24"/>
      <w:szCs w:val="24"/>
      <w:lang w:val="en-US" w:eastAsia="el-GR" w:bidi="ar-SA"/>
    </w:rPr>
  </w:style>
  <w:style w:type="character" w:customStyle="1" w:styleId="FigureChar">
    <w:name w:val="Figure Char"/>
    <w:basedOn w:val="FigureChar0"/>
    <w:link w:val="Figure"/>
    <w:rsid w:val="00B438A5"/>
    <w:rPr>
      <w:sz w:val="22"/>
      <w:szCs w:val="22"/>
      <w:lang w:val="el-GR" w:eastAsia="el-GR" w:bidi="ar-SA"/>
    </w:rPr>
  </w:style>
  <w:style w:type="character" w:customStyle="1" w:styleId="FigLegendChar">
    <w:name w:val="FigLegend Char"/>
    <w:basedOn w:val="FigureChar"/>
    <w:link w:val="FigLegend"/>
    <w:rsid w:val="00B438A5"/>
    <w:rPr>
      <w:rFonts w:ascii="Arial" w:hAnsi="Arial"/>
      <w:sz w:val="18"/>
      <w:szCs w:val="18"/>
      <w:lang w:val="el-GR" w:eastAsia="el-GR" w:bidi="ar-SA"/>
    </w:rPr>
  </w:style>
  <w:style w:type="character" w:customStyle="1" w:styleId="1Char">
    <w:name w:val="Επικεφαλίδα 1 Char"/>
    <w:basedOn w:val="a0"/>
    <w:link w:val="10"/>
    <w:rsid w:val="00B438A5"/>
    <w:rPr>
      <w:sz w:val="24"/>
      <w:lang w:val="el-GR" w:eastAsia="el-GR" w:bidi="ar-SA"/>
    </w:rPr>
  </w:style>
  <w:style w:type="character" w:customStyle="1" w:styleId="-1">
    <w:name w:val="Υπερ-σύνδεση1"/>
    <w:basedOn w:val="a0"/>
    <w:rsid w:val="00B438A5"/>
    <w:rPr>
      <w:strike w:val="0"/>
      <w:dstrike w:val="0"/>
      <w:color w:val="3366CC"/>
      <w:u w:val="single"/>
      <w:effect w:val="none"/>
    </w:rPr>
  </w:style>
  <w:style w:type="character" w:customStyle="1" w:styleId="sub2b1">
    <w:name w:val="sub2b1"/>
    <w:basedOn w:val="a0"/>
    <w:rsid w:val="00B438A5"/>
    <w:rPr>
      <w:b/>
      <w:bCs/>
      <w:color w:val="333333"/>
      <w:sz w:val="19"/>
      <w:szCs w:val="19"/>
    </w:rPr>
  </w:style>
  <w:style w:type="character" w:customStyle="1" w:styleId="sub1b1">
    <w:name w:val="sub1b1"/>
    <w:basedOn w:val="a0"/>
    <w:rsid w:val="00B438A5"/>
    <w:rPr>
      <w:color w:val="333333"/>
      <w:sz w:val="19"/>
      <w:szCs w:val="19"/>
    </w:rPr>
  </w:style>
  <w:style w:type="paragraph" w:styleId="ab">
    <w:name w:val="No Spacing"/>
    <w:link w:val="Char0"/>
    <w:qFormat/>
    <w:rsid w:val="00B438A5"/>
    <w:rPr>
      <w:rFonts w:ascii="Calibri" w:hAnsi="Calibri"/>
      <w:sz w:val="22"/>
      <w:szCs w:val="22"/>
    </w:rPr>
  </w:style>
  <w:style w:type="character" w:customStyle="1" w:styleId="Char0">
    <w:name w:val="Χωρίς διάστιχο Char"/>
    <w:basedOn w:val="a0"/>
    <w:link w:val="ab"/>
    <w:rsid w:val="00B438A5"/>
    <w:rPr>
      <w:rFonts w:ascii="Calibri" w:hAnsi="Calibri"/>
      <w:sz w:val="22"/>
      <w:szCs w:val="22"/>
      <w:lang w:val="el-GR" w:eastAsia="el-GR" w:bidi="ar-SA"/>
    </w:rPr>
  </w:style>
  <w:style w:type="paragraph" w:customStyle="1" w:styleId="Numberlist">
    <w:name w:val="Number list"/>
    <w:basedOn w:val="Outdent"/>
    <w:rsid w:val="00B438A5"/>
    <w:pPr>
      <w:numPr>
        <w:numId w:val="0"/>
      </w:numPr>
      <w:spacing w:after="60" w:line="252" w:lineRule="exact"/>
      <w:ind w:left="714" w:hanging="357"/>
    </w:pPr>
  </w:style>
  <w:style w:type="character" w:customStyle="1" w:styleId="OutdentChar">
    <w:name w:val="Outdent Char"/>
    <w:basedOn w:val="TextChar"/>
    <w:link w:val="Outdent"/>
    <w:rsid w:val="00B438A5"/>
    <w:rPr>
      <w:sz w:val="22"/>
      <w:szCs w:val="22"/>
      <w:lang w:val="el-GR" w:eastAsia="el-GR" w:bidi="ar-SA"/>
    </w:rPr>
  </w:style>
  <w:style w:type="character" w:styleId="ac">
    <w:name w:val="annotation reference"/>
    <w:basedOn w:val="a0"/>
    <w:semiHidden/>
    <w:rsid w:val="00B438A5"/>
    <w:rPr>
      <w:sz w:val="16"/>
      <w:szCs w:val="16"/>
    </w:rPr>
  </w:style>
  <w:style w:type="paragraph" w:styleId="ad">
    <w:name w:val="annotation text"/>
    <w:basedOn w:val="a"/>
    <w:semiHidden/>
    <w:rsid w:val="00B438A5"/>
    <w:rPr>
      <w:sz w:val="20"/>
      <w:szCs w:val="20"/>
    </w:rPr>
  </w:style>
  <w:style w:type="paragraph" w:styleId="ae">
    <w:name w:val="annotation subject"/>
    <w:basedOn w:val="ad"/>
    <w:next w:val="ad"/>
    <w:semiHidden/>
    <w:rsid w:val="00B438A5"/>
    <w:rPr>
      <w:b/>
      <w:bCs/>
    </w:rPr>
  </w:style>
  <w:style w:type="paragraph" w:styleId="af">
    <w:name w:val="Balloon Text"/>
    <w:basedOn w:val="a"/>
    <w:semiHidden/>
    <w:rsid w:val="00B438A5"/>
    <w:rPr>
      <w:rFonts w:ascii="Tahoma" w:hAnsi="Tahoma" w:cs="Tahoma"/>
      <w:sz w:val="16"/>
      <w:szCs w:val="16"/>
    </w:rPr>
  </w:style>
  <w:style w:type="paragraph" w:customStyle="1" w:styleId="indent0">
    <w:name w:val="indent"/>
    <w:basedOn w:val="Body"/>
    <w:rsid w:val="00B438A5"/>
    <w:pPr>
      <w:tabs>
        <w:tab w:val="left" w:pos="737"/>
        <w:tab w:val="left" w:pos="964"/>
      </w:tabs>
      <w:suppressAutoHyphens/>
      <w:spacing w:after="40"/>
      <w:ind w:left="964" w:hanging="567"/>
      <w:jc w:val="left"/>
    </w:pPr>
  </w:style>
  <w:style w:type="character" w:customStyle="1" w:styleId="Char">
    <w:name w:val="Σώμα κειμένου Char"/>
    <w:basedOn w:val="a0"/>
    <w:link w:val="a4"/>
    <w:rsid w:val="00B606FC"/>
    <w:rPr>
      <w:sz w:val="24"/>
    </w:rPr>
  </w:style>
  <w:style w:type="paragraph" w:styleId="af0">
    <w:name w:val="List Paragraph"/>
    <w:basedOn w:val="a"/>
    <w:uiPriority w:val="34"/>
    <w:qFormat/>
    <w:rsid w:val="00EE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832</Words>
  <Characters>4494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Μαθησιακά Αποτελέσματα</vt:lpstr>
      <vt:lpstr>Μαθησιακά Αποτελέσματα</vt:lpstr>
    </vt:vector>
  </TitlesOfParts>
  <Company>Technokids - Technoplus</Company>
  <LinksUpToDate>false</LinksUpToDate>
  <CharactersWithSpaces>5316</CharactersWithSpaces>
  <SharedDoc>false</SharedDoc>
  <HLinks>
    <vt:vector size="294" baseType="variant">
      <vt:variant>
        <vt:i4>1048632</vt:i4>
      </vt:variant>
      <vt:variant>
        <vt:i4>156</vt:i4>
      </vt:variant>
      <vt:variant>
        <vt:i4>0</vt:i4>
      </vt:variant>
      <vt:variant>
        <vt:i4>5</vt:i4>
      </vt:variant>
      <vt:variant>
        <vt:lpwstr/>
      </vt:variant>
      <vt:variant>
        <vt:lpwstr>_Toc279517229</vt:lpwstr>
      </vt:variant>
      <vt:variant>
        <vt:i4>1048632</vt:i4>
      </vt:variant>
      <vt:variant>
        <vt:i4>153</vt:i4>
      </vt:variant>
      <vt:variant>
        <vt:i4>0</vt:i4>
      </vt:variant>
      <vt:variant>
        <vt:i4>5</vt:i4>
      </vt:variant>
      <vt:variant>
        <vt:lpwstr/>
      </vt:variant>
      <vt:variant>
        <vt:lpwstr>_Toc279517228</vt:lpwstr>
      </vt:variant>
      <vt:variant>
        <vt:i4>1048632</vt:i4>
      </vt:variant>
      <vt:variant>
        <vt:i4>150</vt:i4>
      </vt:variant>
      <vt:variant>
        <vt:i4>0</vt:i4>
      </vt:variant>
      <vt:variant>
        <vt:i4>5</vt:i4>
      </vt:variant>
      <vt:variant>
        <vt:lpwstr/>
      </vt:variant>
      <vt:variant>
        <vt:lpwstr>_Toc279517227</vt:lpwstr>
      </vt:variant>
      <vt:variant>
        <vt:i4>1048632</vt:i4>
      </vt:variant>
      <vt:variant>
        <vt:i4>147</vt:i4>
      </vt:variant>
      <vt:variant>
        <vt:i4>0</vt:i4>
      </vt:variant>
      <vt:variant>
        <vt:i4>5</vt:i4>
      </vt:variant>
      <vt:variant>
        <vt:lpwstr/>
      </vt:variant>
      <vt:variant>
        <vt:lpwstr>_Toc279517226</vt:lpwstr>
      </vt:variant>
      <vt:variant>
        <vt:i4>1245243</vt:i4>
      </vt:variant>
      <vt:variant>
        <vt:i4>143</vt:i4>
      </vt:variant>
      <vt:variant>
        <vt:i4>0</vt:i4>
      </vt:variant>
      <vt:variant>
        <vt:i4>5</vt:i4>
      </vt:variant>
      <vt:variant>
        <vt:lpwstr/>
      </vt:variant>
      <vt:variant>
        <vt:lpwstr>_Toc279517110</vt:lpwstr>
      </vt:variant>
      <vt:variant>
        <vt:i4>1179707</vt:i4>
      </vt:variant>
      <vt:variant>
        <vt:i4>140</vt:i4>
      </vt:variant>
      <vt:variant>
        <vt:i4>0</vt:i4>
      </vt:variant>
      <vt:variant>
        <vt:i4>5</vt:i4>
      </vt:variant>
      <vt:variant>
        <vt:lpwstr/>
      </vt:variant>
      <vt:variant>
        <vt:lpwstr>_Toc279517109</vt:lpwstr>
      </vt:variant>
      <vt:variant>
        <vt:i4>1179707</vt:i4>
      </vt:variant>
      <vt:variant>
        <vt:i4>137</vt:i4>
      </vt:variant>
      <vt:variant>
        <vt:i4>0</vt:i4>
      </vt:variant>
      <vt:variant>
        <vt:i4>5</vt:i4>
      </vt:variant>
      <vt:variant>
        <vt:lpwstr/>
      </vt:variant>
      <vt:variant>
        <vt:lpwstr>_Toc279517108</vt:lpwstr>
      </vt:variant>
      <vt:variant>
        <vt:i4>1179707</vt:i4>
      </vt:variant>
      <vt:variant>
        <vt:i4>134</vt:i4>
      </vt:variant>
      <vt:variant>
        <vt:i4>0</vt:i4>
      </vt:variant>
      <vt:variant>
        <vt:i4>5</vt:i4>
      </vt:variant>
      <vt:variant>
        <vt:lpwstr/>
      </vt:variant>
      <vt:variant>
        <vt:lpwstr>_Toc279517107</vt:lpwstr>
      </vt:variant>
      <vt:variant>
        <vt:i4>1179707</vt:i4>
      </vt:variant>
      <vt:variant>
        <vt:i4>131</vt:i4>
      </vt:variant>
      <vt:variant>
        <vt:i4>0</vt:i4>
      </vt:variant>
      <vt:variant>
        <vt:i4>5</vt:i4>
      </vt:variant>
      <vt:variant>
        <vt:lpwstr/>
      </vt:variant>
      <vt:variant>
        <vt:lpwstr>_Toc279517106</vt:lpwstr>
      </vt:variant>
      <vt:variant>
        <vt:i4>1179707</vt:i4>
      </vt:variant>
      <vt:variant>
        <vt:i4>128</vt:i4>
      </vt:variant>
      <vt:variant>
        <vt:i4>0</vt:i4>
      </vt:variant>
      <vt:variant>
        <vt:i4>5</vt:i4>
      </vt:variant>
      <vt:variant>
        <vt:lpwstr/>
      </vt:variant>
      <vt:variant>
        <vt:lpwstr>_Toc279517105</vt:lpwstr>
      </vt:variant>
      <vt:variant>
        <vt:i4>1703997</vt:i4>
      </vt:variant>
      <vt:variant>
        <vt:i4>123</vt:i4>
      </vt:variant>
      <vt:variant>
        <vt:i4>0</vt:i4>
      </vt:variant>
      <vt:variant>
        <vt:i4>5</vt:i4>
      </vt:variant>
      <vt:variant>
        <vt:lpwstr/>
      </vt:variant>
      <vt:variant>
        <vt:lpwstr>_Toc279516796</vt:lpwstr>
      </vt:variant>
      <vt:variant>
        <vt:i4>1703997</vt:i4>
      </vt:variant>
      <vt:variant>
        <vt:i4>120</vt:i4>
      </vt:variant>
      <vt:variant>
        <vt:i4>0</vt:i4>
      </vt:variant>
      <vt:variant>
        <vt:i4>5</vt:i4>
      </vt:variant>
      <vt:variant>
        <vt:lpwstr/>
      </vt:variant>
      <vt:variant>
        <vt:lpwstr>_Toc279516795</vt:lpwstr>
      </vt:variant>
      <vt:variant>
        <vt:i4>1703997</vt:i4>
      </vt:variant>
      <vt:variant>
        <vt:i4>117</vt:i4>
      </vt:variant>
      <vt:variant>
        <vt:i4>0</vt:i4>
      </vt:variant>
      <vt:variant>
        <vt:i4>5</vt:i4>
      </vt:variant>
      <vt:variant>
        <vt:lpwstr/>
      </vt:variant>
      <vt:variant>
        <vt:lpwstr>_Toc279516794</vt:lpwstr>
      </vt:variant>
      <vt:variant>
        <vt:i4>1703997</vt:i4>
      </vt:variant>
      <vt:variant>
        <vt:i4>114</vt:i4>
      </vt:variant>
      <vt:variant>
        <vt:i4>0</vt:i4>
      </vt:variant>
      <vt:variant>
        <vt:i4>5</vt:i4>
      </vt:variant>
      <vt:variant>
        <vt:lpwstr/>
      </vt:variant>
      <vt:variant>
        <vt:lpwstr>_Toc279516793</vt:lpwstr>
      </vt:variant>
      <vt:variant>
        <vt:i4>1703997</vt:i4>
      </vt:variant>
      <vt:variant>
        <vt:i4>111</vt:i4>
      </vt:variant>
      <vt:variant>
        <vt:i4>0</vt:i4>
      </vt:variant>
      <vt:variant>
        <vt:i4>5</vt:i4>
      </vt:variant>
      <vt:variant>
        <vt:lpwstr/>
      </vt:variant>
      <vt:variant>
        <vt:lpwstr>_Toc279516792</vt:lpwstr>
      </vt:variant>
      <vt:variant>
        <vt:i4>1703997</vt:i4>
      </vt:variant>
      <vt:variant>
        <vt:i4>108</vt:i4>
      </vt:variant>
      <vt:variant>
        <vt:i4>0</vt:i4>
      </vt:variant>
      <vt:variant>
        <vt:i4>5</vt:i4>
      </vt:variant>
      <vt:variant>
        <vt:lpwstr/>
      </vt:variant>
      <vt:variant>
        <vt:lpwstr>_Toc279516791</vt:lpwstr>
      </vt:variant>
      <vt:variant>
        <vt:i4>1703997</vt:i4>
      </vt:variant>
      <vt:variant>
        <vt:i4>105</vt:i4>
      </vt:variant>
      <vt:variant>
        <vt:i4>0</vt:i4>
      </vt:variant>
      <vt:variant>
        <vt:i4>5</vt:i4>
      </vt:variant>
      <vt:variant>
        <vt:lpwstr/>
      </vt:variant>
      <vt:variant>
        <vt:lpwstr>_Toc279516790</vt:lpwstr>
      </vt:variant>
      <vt:variant>
        <vt:i4>1769533</vt:i4>
      </vt:variant>
      <vt:variant>
        <vt:i4>102</vt:i4>
      </vt:variant>
      <vt:variant>
        <vt:i4>0</vt:i4>
      </vt:variant>
      <vt:variant>
        <vt:i4>5</vt:i4>
      </vt:variant>
      <vt:variant>
        <vt:lpwstr/>
      </vt:variant>
      <vt:variant>
        <vt:lpwstr>_Toc279516789</vt:lpwstr>
      </vt:variant>
      <vt:variant>
        <vt:i4>1769533</vt:i4>
      </vt:variant>
      <vt:variant>
        <vt:i4>99</vt:i4>
      </vt:variant>
      <vt:variant>
        <vt:i4>0</vt:i4>
      </vt:variant>
      <vt:variant>
        <vt:i4>5</vt:i4>
      </vt:variant>
      <vt:variant>
        <vt:lpwstr/>
      </vt:variant>
      <vt:variant>
        <vt:lpwstr>_Toc279516788</vt:lpwstr>
      </vt:variant>
      <vt:variant>
        <vt:i4>1507385</vt:i4>
      </vt:variant>
      <vt:variant>
        <vt:i4>95</vt:i4>
      </vt:variant>
      <vt:variant>
        <vt:i4>0</vt:i4>
      </vt:variant>
      <vt:variant>
        <vt:i4>5</vt:i4>
      </vt:variant>
      <vt:variant>
        <vt:lpwstr/>
      </vt:variant>
      <vt:variant>
        <vt:lpwstr>_Toc279516346</vt:lpwstr>
      </vt:variant>
      <vt:variant>
        <vt:i4>1507385</vt:i4>
      </vt:variant>
      <vt:variant>
        <vt:i4>92</vt:i4>
      </vt:variant>
      <vt:variant>
        <vt:i4>0</vt:i4>
      </vt:variant>
      <vt:variant>
        <vt:i4>5</vt:i4>
      </vt:variant>
      <vt:variant>
        <vt:lpwstr/>
      </vt:variant>
      <vt:variant>
        <vt:lpwstr>_Toc279516345</vt:lpwstr>
      </vt:variant>
      <vt:variant>
        <vt:i4>1507385</vt:i4>
      </vt:variant>
      <vt:variant>
        <vt:i4>89</vt:i4>
      </vt:variant>
      <vt:variant>
        <vt:i4>0</vt:i4>
      </vt:variant>
      <vt:variant>
        <vt:i4>5</vt:i4>
      </vt:variant>
      <vt:variant>
        <vt:lpwstr/>
      </vt:variant>
      <vt:variant>
        <vt:lpwstr>_Toc279516344</vt:lpwstr>
      </vt:variant>
      <vt:variant>
        <vt:i4>1507385</vt:i4>
      </vt:variant>
      <vt:variant>
        <vt:i4>86</vt:i4>
      </vt:variant>
      <vt:variant>
        <vt:i4>0</vt:i4>
      </vt:variant>
      <vt:variant>
        <vt:i4>5</vt:i4>
      </vt:variant>
      <vt:variant>
        <vt:lpwstr/>
      </vt:variant>
      <vt:variant>
        <vt:lpwstr>_Toc279516343</vt:lpwstr>
      </vt:variant>
      <vt:variant>
        <vt:i4>1507385</vt:i4>
      </vt:variant>
      <vt:variant>
        <vt:i4>83</vt:i4>
      </vt:variant>
      <vt:variant>
        <vt:i4>0</vt:i4>
      </vt:variant>
      <vt:variant>
        <vt:i4>5</vt:i4>
      </vt:variant>
      <vt:variant>
        <vt:lpwstr/>
      </vt:variant>
      <vt:variant>
        <vt:lpwstr>_Toc279516342</vt:lpwstr>
      </vt:variant>
      <vt:variant>
        <vt:i4>1507385</vt:i4>
      </vt:variant>
      <vt:variant>
        <vt:i4>80</vt:i4>
      </vt:variant>
      <vt:variant>
        <vt:i4>0</vt:i4>
      </vt:variant>
      <vt:variant>
        <vt:i4>5</vt:i4>
      </vt:variant>
      <vt:variant>
        <vt:lpwstr/>
      </vt:variant>
      <vt:variant>
        <vt:lpwstr>_Toc279516341</vt:lpwstr>
      </vt:variant>
      <vt:variant>
        <vt:i4>1507385</vt:i4>
      </vt:variant>
      <vt:variant>
        <vt:i4>77</vt:i4>
      </vt:variant>
      <vt:variant>
        <vt:i4>0</vt:i4>
      </vt:variant>
      <vt:variant>
        <vt:i4>5</vt:i4>
      </vt:variant>
      <vt:variant>
        <vt:lpwstr/>
      </vt:variant>
      <vt:variant>
        <vt:lpwstr>_Toc279516340</vt:lpwstr>
      </vt:variant>
      <vt:variant>
        <vt:i4>1048633</vt:i4>
      </vt:variant>
      <vt:variant>
        <vt:i4>74</vt:i4>
      </vt:variant>
      <vt:variant>
        <vt:i4>0</vt:i4>
      </vt:variant>
      <vt:variant>
        <vt:i4>5</vt:i4>
      </vt:variant>
      <vt:variant>
        <vt:lpwstr/>
      </vt:variant>
      <vt:variant>
        <vt:lpwstr>_Toc279516339</vt:lpwstr>
      </vt:variant>
      <vt:variant>
        <vt:i4>1048633</vt:i4>
      </vt:variant>
      <vt:variant>
        <vt:i4>71</vt:i4>
      </vt:variant>
      <vt:variant>
        <vt:i4>0</vt:i4>
      </vt:variant>
      <vt:variant>
        <vt:i4>5</vt:i4>
      </vt:variant>
      <vt:variant>
        <vt:lpwstr/>
      </vt:variant>
      <vt:variant>
        <vt:lpwstr>_Toc279516338</vt:lpwstr>
      </vt:variant>
      <vt:variant>
        <vt:i4>1048633</vt:i4>
      </vt:variant>
      <vt:variant>
        <vt:i4>68</vt:i4>
      </vt:variant>
      <vt:variant>
        <vt:i4>0</vt:i4>
      </vt:variant>
      <vt:variant>
        <vt:i4>5</vt:i4>
      </vt:variant>
      <vt:variant>
        <vt:lpwstr/>
      </vt:variant>
      <vt:variant>
        <vt:lpwstr>_Toc279516337</vt:lpwstr>
      </vt:variant>
      <vt:variant>
        <vt:i4>1048633</vt:i4>
      </vt:variant>
      <vt:variant>
        <vt:i4>65</vt:i4>
      </vt:variant>
      <vt:variant>
        <vt:i4>0</vt:i4>
      </vt:variant>
      <vt:variant>
        <vt:i4>5</vt:i4>
      </vt:variant>
      <vt:variant>
        <vt:lpwstr/>
      </vt:variant>
      <vt:variant>
        <vt:lpwstr>_Toc279516336</vt:lpwstr>
      </vt:variant>
      <vt:variant>
        <vt:i4>1048633</vt:i4>
      </vt:variant>
      <vt:variant>
        <vt:i4>62</vt:i4>
      </vt:variant>
      <vt:variant>
        <vt:i4>0</vt:i4>
      </vt:variant>
      <vt:variant>
        <vt:i4>5</vt:i4>
      </vt:variant>
      <vt:variant>
        <vt:lpwstr/>
      </vt:variant>
      <vt:variant>
        <vt:lpwstr>_Toc279516335</vt:lpwstr>
      </vt:variant>
      <vt:variant>
        <vt:i4>1048633</vt:i4>
      </vt:variant>
      <vt:variant>
        <vt:i4>59</vt:i4>
      </vt:variant>
      <vt:variant>
        <vt:i4>0</vt:i4>
      </vt:variant>
      <vt:variant>
        <vt:i4>5</vt:i4>
      </vt:variant>
      <vt:variant>
        <vt:lpwstr/>
      </vt:variant>
      <vt:variant>
        <vt:lpwstr>_Toc279516334</vt:lpwstr>
      </vt:variant>
      <vt:variant>
        <vt:i4>1179707</vt:i4>
      </vt:variant>
      <vt:variant>
        <vt:i4>53</vt:i4>
      </vt:variant>
      <vt:variant>
        <vt:i4>0</vt:i4>
      </vt:variant>
      <vt:variant>
        <vt:i4>5</vt:i4>
      </vt:variant>
      <vt:variant>
        <vt:lpwstr/>
      </vt:variant>
      <vt:variant>
        <vt:lpwstr>_Toc279516118</vt:lpwstr>
      </vt:variant>
      <vt:variant>
        <vt:i4>1179707</vt:i4>
      </vt:variant>
      <vt:variant>
        <vt:i4>50</vt:i4>
      </vt:variant>
      <vt:variant>
        <vt:i4>0</vt:i4>
      </vt:variant>
      <vt:variant>
        <vt:i4>5</vt:i4>
      </vt:variant>
      <vt:variant>
        <vt:lpwstr/>
      </vt:variant>
      <vt:variant>
        <vt:lpwstr>_Toc279516117</vt:lpwstr>
      </vt:variant>
      <vt:variant>
        <vt:i4>1179707</vt:i4>
      </vt:variant>
      <vt:variant>
        <vt:i4>47</vt:i4>
      </vt:variant>
      <vt:variant>
        <vt:i4>0</vt:i4>
      </vt:variant>
      <vt:variant>
        <vt:i4>5</vt:i4>
      </vt:variant>
      <vt:variant>
        <vt:lpwstr/>
      </vt:variant>
      <vt:variant>
        <vt:lpwstr>_Toc279516116</vt:lpwstr>
      </vt:variant>
      <vt:variant>
        <vt:i4>1179707</vt:i4>
      </vt:variant>
      <vt:variant>
        <vt:i4>44</vt:i4>
      </vt:variant>
      <vt:variant>
        <vt:i4>0</vt:i4>
      </vt:variant>
      <vt:variant>
        <vt:i4>5</vt:i4>
      </vt:variant>
      <vt:variant>
        <vt:lpwstr/>
      </vt:variant>
      <vt:variant>
        <vt:lpwstr>_Toc279516115</vt:lpwstr>
      </vt:variant>
      <vt:variant>
        <vt:i4>1179707</vt:i4>
      </vt:variant>
      <vt:variant>
        <vt:i4>41</vt:i4>
      </vt:variant>
      <vt:variant>
        <vt:i4>0</vt:i4>
      </vt:variant>
      <vt:variant>
        <vt:i4>5</vt:i4>
      </vt:variant>
      <vt:variant>
        <vt:lpwstr/>
      </vt:variant>
      <vt:variant>
        <vt:lpwstr>_Toc279516114</vt:lpwstr>
      </vt:variant>
      <vt:variant>
        <vt:i4>1179707</vt:i4>
      </vt:variant>
      <vt:variant>
        <vt:i4>38</vt:i4>
      </vt:variant>
      <vt:variant>
        <vt:i4>0</vt:i4>
      </vt:variant>
      <vt:variant>
        <vt:i4>5</vt:i4>
      </vt:variant>
      <vt:variant>
        <vt:lpwstr/>
      </vt:variant>
      <vt:variant>
        <vt:lpwstr>_Toc279516113</vt:lpwstr>
      </vt:variant>
      <vt:variant>
        <vt:i4>1179707</vt:i4>
      </vt:variant>
      <vt:variant>
        <vt:i4>35</vt:i4>
      </vt:variant>
      <vt:variant>
        <vt:i4>0</vt:i4>
      </vt:variant>
      <vt:variant>
        <vt:i4>5</vt:i4>
      </vt:variant>
      <vt:variant>
        <vt:lpwstr/>
      </vt:variant>
      <vt:variant>
        <vt:lpwstr>_Toc279516112</vt:lpwstr>
      </vt:variant>
      <vt:variant>
        <vt:i4>1245234</vt:i4>
      </vt:variant>
      <vt:variant>
        <vt:i4>29</vt:i4>
      </vt:variant>
      <vt:variant>
        <vt:i4>0</vt:i4>
      </vt:variant>
      <vt:variant>
        <vt:i4>5</vt:i4>
      </vt:variant>
      <vt:variant>
        <vt:lpwstr/>
      </vt:variant>
      <vt:variant>
        <vt:lpwstr>_Toc279515831</vt:lpwstr>
      </vt:variant>
      <vt:variant>
        <vt:i4>1245234</vt:i4>
      </vt:variant>
      <vt:variant>
        <vt:i4>26</vt:i4>
      </vt:variant>
      <vt:variant>
        <vt:i4>0</vt:i4>
      </vt:variant>
      <vt:variant>
        <vt:i4>5</vt:i4>
      </vt:variant>
      <vt:variant>
        <vt:lpwstr/>
      </vt:variant>
      <vt:variant>
        <vt:lpwstr>_Toc279515830</vt:lpwstr>
      </vt:variant>
      <vt:variant>
        <vt:i4>1179698</vt:i4>
      </vt:variant>
      <vt:variant>
        <vt:i4>23</vt:i4>
      </vt:variant>
      <vt:variant>
        <vt:i4>0</vt:i4>
      </vt:variant>
      <vt:variant>
        <vt:i4>5</vt:i4>
      </vt:variant>
      <vt:variant>
        <vt:lpwstr/>
      </vt:variant>
      <vt:variant>
        <vt:lpwstr>_Toc279515829</vt:lpwstr>
      </vt:variant>
      <vt:variant>
        <vt:i4>1179698</vt:i4>
      </vt:variant>
      <vt:variant>
        <vt:i4>20</vt:i4>
      </vt:variant>
      <vt:variant>
        <vt:i4>0</vt:i4>
      </vt:variant>
      <vt:variant>
        <vt:i4>5</vt:i4>
      </vt:variant>
      <vt:variant>
        <vt:lpwstr/>
      </vt:variant>
      <vt:variant>
        <vt:lpwstr>_Toc279515828</vt:lpwstr>
      </vt:variant>
      <vt:variant>
        <vt:i4>1179698</vt:i4>
      </vt:variant>
      <vt:variant>
        <vt:i4>17</vt:i4>
      </vt:variant>
      <vt:variant>
        <vt:i4>0</vt:i4>
      </vt:variant>
      <vt:variant>
        <vt:i4>5</vt:i4>
      </vt:variant>
      <vt:variant>
        <vt:lpwstr/>
      </vt:variant>
      <vt:variant>
        <vt:lpwstr>_Toc279515827</vt:lpwstr>
      </vt:variant>
      <vt:variant>
        <vt:i4>1179698</vt:i4>
      </vt:variant>
      <vt:variant>
        <vt:i4>14</vt:i4>
      </vt:variant>
      <vt:variant>
        <vt:i4>0</vt:i4>
      </vt:variant>
      <vt:variant>
        <vt:i4>5</vt:i4>
      </vt:variant>
      <vt:variant>
        <vt:lpwstr/>
      </vt:variant>
      <vt:variant>
        <vt:lpwstr>_Toc279515826</vt:lpwstr>
      </vt:variant>
      <vt:variant>
        <vt:i4>1179698</vt:i4>
      </vt:variant>
      <vt:variant>
        <vt:i4>11</vt:i4>
      </vt:variant>
      <vt:variant>
        <vt:i4>0</vt:i4>
      </vt:variant>
      <vt:variant>
        <vt:i4>5</vt:i4>
      </vt:variant>
      <vt:variant>
        <vt:lpwstr/>
      </vt:variant>
      <vt:variant>
        <vt:lpwstr>_Toc279515825</vt:lpwstr>
      </vt:variant>
      <vt:variant>
        <vt:i4>1179698</vt:i4>
      </vt:variant>
      <vt:variant>
        <vt:i4>8</vt:i4>
      </vt:variant>
      <vt:variant>
        <vt:i4>0</vt:i4>
      </vt:variant>
      <vt:variant>
        <vt:i4>5</vt:i4>
      </vt:variant>
      <vt:variant>
        <vt:lpwstr/>
      </vt:variant>
      <vt:variant>
        <vt:lpwstr>_Toc279515824</vt:lpwstr>
      </vt:variant>
      <vt:variant>
        <vt:i4>1179698</vt:i4>
      </vt:variant>
      <vt:variant>
        <vt:i4>5</vt:i4>
      </vt:variant>
      <vt:variant>
        <vt:i4>0</vt:i4>
      </vt:variant>
      <vt:variant>
        <vt:i4>5</vt:i4>
      </vt:variant>
      <vt:variant>
        <vt:lpwstr/>
      </vt:variant>
      <vt:variant>
        <vt:lpwstr>_Toc279515823</vt:lpwstr>
      </vt:variant>
      <vt:variant>
        <vt:i4>1179698</vt:i4>
      </vt:variant>
      <vt:variant>
        <vt:i4>2</vt:i4>
      </vt:variant>
      <vt:variant>
        <vt:i4>0</vt:i4>
      </vt:variant>
      <vt:variant>
        <vt:i4>5</vt:i4>
      </vt:variant>
      <vt:variant>
        <vt:lpwstr/>
      </vt:variant>
      <vt:variant>
        <vt:lpwstr>_Toc279515821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Μαθησιακά Αποτελέσματα</dc:title>
  <dc:subject/>
  <dc:creator>mvid</dc:creator>
  <cp:keywords/>
  <dc:description/>
  <cp:lastModifiedBy>Michael Vidalis</cp:lastModifiedBy>
  <cp:revision>47</cp:revision>
  <dcterms:created xsi:type="dcterms:W3CDTF">2013-11-06T09:57:00Z</dcterms:created>
  <dcterms:modified xsi:type="dcterms:W3CDTF">2018-11-08T15:56:00Z</dcterms:modified>
</cp:coreProperties>
</file>