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A6" w:rsidRPr="00286ECE" w:rsidRDefault="00286ECE" w:rsidP="00286ECE">
      <w:pPr>
        <w:pStyle w:val="Heading1"/>
        <w:spacing w:before="0" w:line="240" w:lineRule="auto"/>
        <w:jc w:val="both"/>
        <w:rPr>
          <w:rFonts w:ascii="Times New Roman" w:hAnsi="Times New Roman" w:cs="Times New Roman"/>
          <w:b/>
          <w:color w:val="222222"/>
          <w:sz w:val="28"/>
          <w:szCs w:val="28"/>
          <w:lang w:val="en-US"/>
        </w:rPr>
      </w:pPr>
      <w:r w:rsidRPr="00286ECE">
        <w:rPr>
          <w:rFonts w:ascii="Times New Roman" w:eastAsiaTheme="minorHAnsi" w:hAnsi="Times New Roman" w:cs="Times New Roman"/>
          <w:b/>
          <w:color w:val="auto"/>
          <w:sz w:val="28"/>
          <w:szCs w:val="28"/>
          <w:lang w:val="en-US"/>
        </w:rPr>
        <w:t>C</w:t>
      </w:r>
      <w:r w:rsidR="00373BA6" w:rsidRPr="00286ECE">
        <w:rPr>
          <w:rFonts w:ascii="Times New Roman" w:hAnsi="Times New Roman" w:cs="Times New Roman"/>
          <w:b/>
          <w:color w:val="222222"/>
          <w:sz w:val="28"/>
          <w:szCs w:val="28"/>
          <w:lang w:val="en-US"/>
        </w:rPr>
        <w:t>ommunication</w:t>
      </w:r>
    </w:p>
    <w:p w:rsidR="00373BA6" w:rsidRDefault="00373BA6" w:rsidP="00286ECE">
      <w:pPr>
        <w:pStyle w:val="NormalWeb"/>
        <w:spacing w:before="0" w:beforeAutospacing="0" w:after="0" w:afterAutospacing="0"/>
        <w:jc w:val="both"/>
        <w:rPr>
          <w:color w:val="222222"/>
          <w:lang w:val="en-US"/>
        </w:rPr>
      </w:pPr>
      <w:r w:rsidRPr="00286ECE">
        <w:rPr>
          <w:color w:val="222222"/>
          <w:lang w:val="en-US"/>
        </w:rPr>
        <w:t xml:space="preserve">Communications is fundamental to the existence and survival of humans as well as to an organization. It is a process of creating and sharing ideas, information, views, facts, feelings, etc. among the people to reach a common understanding. </w:t>
      </w:r>
    </w:p>
    <w:p w:rsidR="00286ECE" w:rsidRPr="00286ECE" w:rsidRDefault="00286ECE" w:rsidP="00286ECE">
      <w:pPr>
        <w:pStyle w:val="NormalWeb"/>
        <w:spacing w:before="0" w:beforeAutospacing="0" w:after="0" w:afterAutospacing="0"/>
        <w:jc w:val="both"/>
        <w:rPr>
          <w:color w:val="222222"/>
          <w:lang w:val="en-US"/>
        </w:rPr>
      </w:pPr>
    </w:p>
    <w:p w:rsidR="00373BA6" w:rsidRPr="00286ECE" w:rsidRDefault="00373BA6" w:rsidP="00286ECE">
      <w:pPr>
        <w:pStyle w:val="Heading2"/>
        <w:spacing w:before="0" w:beforeAutospacing="0" w:after="0" w:afterAutospacing="0"/>
        <w:jc w:val="both"/>
        <w:rPr>
          <w:color w:val="222222"/>
          <w:sz w:val="24"/>
          <w:szCs w:val="24"/>
          <w:lang w:val="en-US"/>
        </w:rPr>
      </w:pPr>
      <w:r w:rsidRPr="00286ECE">
        <w:rPr>
          <w:color w:val="222222"/>
          <w:sz w:val="24"/>
          <w:szCs w:val="24"/>
          <w:lang w:val="en-US"/>
        </w:rPr>
        <w:t>Communications Process</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Communications is a continuous process which mainly involves three elements viz. sender, message, and receiver. The elements involved in the communication process are explained below in detail:</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1. Sender</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The sender or the communicator generates the message and conveys it to the receiver. He is the source and the one who starts the communication</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2. Message</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It is the idea, information, view, fact, feeling, etc. that is generated by the sender and is then intended to be communicated further.</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3. Encoding</w:t>
      </w:r>
      <w:r w:rsidR="00286ECE" w:rsidRPr="00286ECE">
        <w:rPr>
          <w:rFonts w:ascii="Times New Roman" w:hAnsi="Times New Roman" w:cs="Times New Roman"/>
          <w:b/>
          <w:bCs/>
          <w:noProof/>
          <w:color w:val="222222"/>
        </w:rPr>
        <w:t xml:space="preserve"> </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 xml:space="preserve">The message generated by the sender is encoded symbolically such as in the form of </w:t>
      </w:r>
      <w:proofErr w:type="gramStart"/>
      <w:r w:rsidRPr="00286ECE">
        <w:rPr>
          <w:color w:val="222222"/>
          <w:lang w:val="en-US"/>
        </w:rPr>
        <w:t>words</w:t>
      </w:r>
      <w:proofErr w:type="gramEnd"/>
      <w:r w:rsidRPr="00286ECE">
        <w:rPr>
          <w:color w:val="222222"/>
          <w:lang w:val="en-US"/>
        </w:rPr>
        <w:t>, pictures, gestures, etc. before it is being conveyed.</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4. Media</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It is the manner in which the encoded message is transmitted. The message may be transmitted orally or in writing. The medium of communication includes telephone, internet, post, fax, e-mail, etc. The choice of medium is decided by the sender.</w:t>
      </w:r>
    </w:p>
    <w:p w:rsidR="00373BA6" w:rsidRPr="00286ECE" w:rsidRDefault="00286ECE"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bCs/>
          <w:noProof/>
          <w:color w:val="222222"/>
        </w:rPr>
        <w:drawing>
          <wp:anchor distT="0" distB="0" distL="114300" distR="114300" simplePos="0" relativeHeight="251658240" behindDoc="0" locked="0" layoutInCell="1" allowOverlap="1">
            <wp:simplePos x="0" y="0"/>
            <wp:positionH relativeFrom="margin">
              <wp:posOffset>2514600</wp:posOffset>
            </wp:positionH>
            <wp:positionV relativeFrom="margin">
              <wp:posOffset>3990975</wp:posOffset>
            </wp:positionV>
            <wp:extent cx="3000375" cy="3437255"/>
            <wp:effectExtent l="0" t="0" r="9525" b="0"/>
            <wp:wrapSquare wrapText="bothSides"/>
            <wp:docPr id="22" name="Picture 22" descr="Communications in Dir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mmunications in Direc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43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BA6" w:rsidRPr="00286ECE">
        <w:rPr>
          <w:rFonts w:ascii="Times New Roman" w:hAnsi="Times New Roman" w:cs="Times New Roman"/>
          <w:b/>
          <w:color w:val="222222"/>
          <w:lang w:val="en-US"/>
        </w:rPr>
        <w:t>5. Decoding</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It is the process of converting the symbols encoded by the sender. After decoding the message is received by the receiver.</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6. Receiver</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He is the person who is last in the chain and for whom the message was sent by the sender. Once the receiver receives the message and understands it in proper perspective and acts according to the message, only then the purpose of communication is successful.</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7. Feedback</w:t>
      </w:r>
    </w:p>
    <w:p w:rsidR="00373BA6" w:rsidRPr="00286ECE" w:rsidRDefault="00373BA6" w:rsidP="00286ECE">
      <w:pPr>
        <w:pStyle w:val="NormalWeb"/>
        <w:spacing w:before="0" w:beforeAutospacing="0" w:after="0" w:afterAutospacing="0"/>
        <w:jc w:val="both"/>
        <w:rPr>
          <w:color w:val="222222"/>
          <w:lang w:val="en-US"/>
        </w:rPr>
      </w:pPr>
      <w:r w:rsidRPr="00286ECE">
        <w:rPr>
          <w:color w:val="222222"/>
          <w:lang w:val="en-US"/>
        </w:rPr>
        <w:t>Once the receiver confirms to the sender that he has received the message and understood it, the process of communication is complete.</w:t>
      </w:r>
    </w:p>
    <w:p w:rsidR="00373BA6" w:rsidRPr="00286ECE" w:rsidRDefault="00373BA6" w:rsidP="00286ECE">
      <w:pPr>
        <w:pStyle w:val="Heading3"/>
        <w:spacing w:before="0" w:line="240" w:lineRule="auto"/>
        <w:jc w:val="both"/>
        <w:rPr>
          <w:rFonts w:ascii="Times New Roman" w:hAnsi="Times New Roman" w:cs="Times New Roman"/>
          <w:b/>
          <w:color w:val="222222"/>
          <w:lang w:val="en-US"/>
        </w:rPr>
      </w:pPr>
      <w:r w:rsidRPr="00286ECE">
        <w:rPr>
          <w:rFonts w:ascii="Times New Roman" w:hAnsi="Times New Roman" w:cs="Times New Roman"/>
          <w:b/>
          <w:color w:val="222222"/>
          <w:lang w:val="en-US"/>
        </w:rPr>
        <w:t>8. Noise</w:t>
      </w:r>
    </w:p>
    <w:p w:rsidR="00373BA6" w:rsidRDefault="00373BA6" w:rsidP="00286ECE">
      <w:pPr>
        <w:pStyle w:val="NormalWeb"/>
        <w:spacing w:before="0" w:beforeAutospacing="0" w:after="0" w:afterAutospacing="0"/>
        <w:jc w:val="both"/>
        <w:rPr>
          <w:color w:val="222222"/>
          <w:lang w:val="en-US"/>
        </w:rPr>
      </w:pPr>
      <w:r w:rsidRPr="00286ECE">
        <w:rPr>
          <w:color w:val="222222"/>
          <w:lang w:val="en-US"/>
        </w:rPr>
        <w:t xml:space="preserve">It refers to any obstruction that is caused by the sender, message or receiver during the </w:t>
      </w:r>
      <w:hyperlink r:id="rId7" w:history="1">
        <w:r w:rsidRPr="00286ECE">
          <w:rPr>
            <w:rStyle w:val="Hyperlink"/>
            <w:lang w:val="en-US"/>
          </w:rPr>
          <w:t>process of communication</w:t>
        </w:r>
      </w:hyperlink>
      <w:r w:rsidRPr="00286ECE">
        <w:rPr>
          <w:color w:val="222222"/>
          <w:lang w:val="en-US"/>
        </w:rPr>
        <w:t>. For example, bad telephone connection, faulty encoding, faulty decoding, inattentive receiver, poor understanding of message due to prejudice or inappropriate gestures, etc.</w:t>
      </w:r>
    </w:p>
    <w:p w:rsidR="00286ECE" w:rsidRDefault="00286ECE" w:rsidP="00286ECE">
      <w:pPr>
        <w:pStyle w:val="NormalWeb"/>
        <w:spacing w:before="0" w:beforeAutospacing="0" w:after="0" w:afterAutospacing="0"/>
        <w:jc w:val="both"/>
        <w:rPr>
          <w:color w:val="222222"/>
          <w:lang w:val="en-US"/>
        </w:rPr>
      </w:pPr>
    </w:p>
    <w:p w:rsidR="00286ECE" w:rsidRDefault="00286ECE" w:rsidP="00286ECE">
      <w:pPr>
        <w:pStyle w:val="NormalWeb"/>
        <w:spacing w:before="0" w:beforeAutospacing="0" w:after="0" w:afterAutospacing="0"/>
        <w:jc w:val="both"/>
        <w:rPr>
          <w:color w:val="222222"/>
          <w:lang w:val="en-US"/>
        </w:rPr>
      </w:pPr>
      <w:hyperlink r:id="rId8" w:history="1">
        <w:r w:rsidRPr="0000628D">
          <w:rPr>
            <w:rStyle w:val="Hyperlink"/>
            <w:lang w:val="en-US"/>
          </w:rPr>
          <w:t>https://www.toppr.com/guides/business-studies/directing/communication/</w:t>
        </w:r>
      </w:hyperlink>
    </w:p>
    <w:p w:rsidR="00286ECE" w:rsidRPr="00286ECE" w:rsidRDefault="00286ECE" w:rsidP="00286ECE">
      <w:pPr>
        <w:pStyle w:val="NormalWeb"/>
        <w:spacing w:before="0" w:beforeAutospacing="0" w:after="0" w:afterAutospacing="0"/>
        <w:jc w:val="both"/>
        <w:rPr>
          <w:color w:val="222222"/>
          <w:lang w:val="en-US"/>
        </w:rPr>
      </w:pPr>
      <w:bookmarkStart w:id="0" w:name="_GoBack"/>
      <w:bookmarkEnd w:id="0"/>
    </w:p>
    <w:sectPr w:rsidR="00286ECE" w:rsidRPr="00286ECE" w:rsidSect="00362369">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243"/>
    <w:multiLevelType w:val="multilevel"/>
    <w:tmpl w:val="BE4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26959"/>
    <w:multiLevelType w:val="multilevel"/>
    <w:tmpl w:val="883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D50CC"/>
    <w:multiLevelType w:val="multilevel"/>
    <w:tmpl w:val="DF7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8E"/>
    <w:rsid w:val="00286ECE"/>
    <w:rsid w:val="002A351D"/>
    <w:rsid w:val="00362369"/>
    <w:rsid w:val="00373BA6"/>
    <w:rsid w:val="009A004D"/>
    <w:rsid w:val="00CB48F4"/>
    <w:rsid w:val="00D86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B879-31E9-4600-A3D4-175ADA5B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8648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373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48E"/>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unhideWhenUsed/>
    <w:rsid w:val="00D8648E"/>
    <w:rPr>
      <w:color w:val="0000FF"/>
      <w:u w:val="single"/>
    </w:rPr>
  </w:style>
  <w:style w:type="paragraph" w:styleId="NormalWeb">
    <w:name w:val="Normal (Web)"/>
    <w:basedOn w:val="Normal"/>
    <w:uiPriority w:val="99"/>
    <w:unhideWhenUsed/>
    <w:rsid w:val="00D864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rsid w:val="00D8648E"/>
  </w:style>
  <w:style w:type="character" w:customStyle="1" w:styleId="mw-editsection">
    <w:name w:val="mw-editsection"/>
    <w:basedOn w:val="DefaultParagraphFont"/>
    <w:rsid w:val="00D8648E"/>
  </w:style>
  <w:style w:type="character" w:customStyle="1" w:styleId="mw-editsection-bracket">
    <w:name w:val="mw-editsection-bracket"/>
    <w:basedOn w:val="DefaultParagraphFont"/>
    <w:rsid w:val="00D8648E"/>
  </w:style>
  <w:style w:type="character" w:customStyle="1" w:styleId="Heading1Char">
    <w:name w:val="Heading 1 Char"/>
    <w:basedOn w:val="DefaultParagraphFont"/>
    <w:link w:val="Heading1"/>
    <w:uiPriority w:val="9"/>
    <w:rsid w:val="00373B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73BA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73BA6"/>
    <w:rPr>
      <w:b/>
      <w:bCs/>
    </w:rPr>
  </w:style>
  <w:style w:type="character" w:styleId="Emphasis">
    <w:name w:val="Emphasis"/>
    <w:basedOn w:val="DefaultParagraphFont"/>
    <w:uiPriority w:val="20"/>
    <w:qFormat/>
    <w:rsid w:val="00373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439">
      <w:bodyDiv w:val="1"/>
      <w:marLeft w:val="0"/>
      <w:marRight w:val="0"/>
      <w:marTop w:val="0"/>
      <w:marBottom w:val="0"/>
      <w:divBdr>
        <w:top w:val="none" w:sz="0" w:space="0" w:color="auto"/>
        <w:left w:val="none" w:sz="0" w:space="0" w:color="auto"/>
        <w:bottom w:val="none" w:sz="0" w:space="0" w:color="auto"/>
        <w:right w:val="none" w:sz="0" w:space="0" w:color="auto"/>
      </w:divBdr>
      <w:divsChild>
        <w:div w:id="1746878615">
          <w:marLeft w:val="0"/>
          <w:marRight w:val="0"/>
          <w:marTop w:val="0"/>
          <w:marBottom w:val="0"/>
          <w:divBdr>
            <w:top w:val="none" w:sz="0" w:space="0" w:color="auto"/>
            <w:left w:val="none" w:sz="0" w:space="0" w:color="auto"/>
            <w:bottom w:val="none" w:sz="0" w:space="0" w:color="auto"/>
            <w:right w:val="none" w:sz="0" w:space="0" w:color="auto"/>
          </w:divBdr>
          <w:divsChild>
            <w:div w:id="2128042083">
              <w:marLeft w:val="0"/>
              <w:marRight w:val="0"/>
              <w:marTop w:val="0"/>
              <w:marBottom w:val="0"/>
              <w:divBdr>
                <w:top w:val="none" w:sz="0" w:space="0" w:color="auto"/>
                <w:left w:val="none" w:sz="0" w:space="0" w:color="auto"/>
                <w:bottom w:val="none" w:sz="0" w:space="0" w:color="auto"/>
                <w:right w:val="none" w:sz="0" w:space="0" w:color="auto"/>
              </w:divBdr>
              <w:divsChild>
                <w:div w:id="751969693">
                  <w:marLeft w:val="0"/>
                  <w:marRight w:val="0"/>
                  <w:marTop w:val="0"/>
                  <w:marBottom w:val="0"/>
                  <w:divBdr>
                    <w:top w:val="none" w:sz="0" w:space="0" w:color="auto"/>
                    <w:left w:val="none" w:sz="0" w:space="0" w:color="auto"/>
                    <w:bottom w:val="none" w:sz="0" w:space="0" w:color="auto"/>
                    <w:right w:val="none" w:sz="0" w:space="0" w:color="auto"/>
                  </w:divBdr>
                  <w:divsChild>
                    <w:div w:id="704521516">
                      <w:marLeft w:val="0"/>
                      <w:marRight w:val="0"/>
                      <w:marTop w:val="0"/>
                      <w:marBottom w:val="0"/>
                      <w:divBdr>
                        <w:top w:val="none" w:sz="0" w:space="0" w:color="auto"/>
                        <w:left w:val="none" w:sz="0" w:space="0" w:color="auto"/>
                        <w:bottom w:val="none" w:sz="0" w:space="0" w:color="auto"/>
                        <w:right w:val="none" w:sz="0" w:space="0" w:color="auto"/>
                      </w:divBdr>
                      <w:divsChild>
                        <w:div w:id="1370301530">
                          <w:marLeft w:val="0"/>
                          <w:marRight w:val="0"/>
                          <w:marTop w:val="0"/>
                          <w:marBottom w:val="0"/>
                          <w:divBdr>
                            <w:top w:val="none" w:sz="0" w:space="0" w:color="auto"/>
                            <w:left w:val="none" w:sz="0" w:space="0" w:color="auto"/>
                            <w:bottom w:val="none" w:sz="0" w:space="0" w:color="auto"/>
                            <w:right w:val="none" w:sz="0" w:space="0" w:color="auto"/>
                          </w:divBdr>
                        </w:div>
                        <w:div w:id="1264921566">
                          <w:marLeft w:val="0"/>
                          <w:marRight w:val="0"/>
                          <w:marTop w:val="0"/>
                          <w:marBottom w:val="0"/>
                          <w:divBdr>
                            <w:top w:val="none" w:sz="0" w:space="0" w:color="auto"/>
                            <w:left w:val="none" w:sz="0" w:space="0" w:color="auto"/>
                            <w:bottom w:val="none" w:sz="0" w:space="0" w:color="auto"/>
                            <w:right w:val="none" w:sz="0" w:space="0" w:color="auto"/>
                          </w:divBdr>
                          <w:divsChild>
                            <w:div w:id="1784569321">
                              <w:marLeft w:val="0"/>
                              <w:marRight w:val="0"/>
                              <w:marTop w:val="0"/>
                              <w:marBottom w:val="0"/>
                              <w:divBdr>
                                <w:top w:val="none" w:sz="0" w:space="0" w:color="auto"/>
                                <w:left w:val="none" w:sz="0" w:space="0" w:color="auto"/>
                                <w:bottom w:val="none" w:sz="0" w:space="0" w:color="auto"/>
                                <w:right w:val="none" w:sz="0" w:space="0" w:color="auto"/>
                              </w:divBdr>
                              <w:divsChild>
                                <w:div w:id="3928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731">
                          <w:marLeft w:val="0"/>
                          <w:marRight w:val="0"/>
                          <w:marTop w:val="0"/>
                          <w:marBottom w:val="0"/>
                          <w:divBdr>
                            <w:top w:val="none" w:sz="0" w:space="0" w:color="auto"/>
                            <w:left w:val="none" w:sz="0" w:space="0" w:color="auto"/>
                            <w:bottom w:val="none" w:sz="0" w:space="0" w:color="auto"/>
                            <w:right w:val="none" w:sz="0" w:space="0" w:color="auto"/>
                          </w:divBdr>
                          <w:divsChild>
                            <w:div w:id="1809132481">
                              <w:marLeft w:val="0"/>
                              <w:marRight w:val="0"/>
                              <w:marTop w:val="0"/>
                              <w:marBottom w:val="0"/>
                              <w:divBdr>
                                <w:top w:val="none" w:sz="0" w:space="0" w:color="auto"/>
                                <w:left w:val="none" w:sz="0" w:space="0" w:color="auto"/>
                                <w:bottom w:val="none" w:sz="0" w:space="0" w:color="auto"/>
                                <w:right w:val="none" w:sz="0" w:space="0" w:color="auto"/>
                              </w:divBdr>
                              <w:divsChild>
                                <w:div w:id="32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3863">
                          <w:marLeft w:val="0"/>
                          <w:marRight w:val="0"/>
                          <w:marTop w:val="0"/>
                          <w:marBottom w:val="0"/>
                          <w:divBdr>
                            <w:top w:val="none" w:sz="0" w:space="0" w:color="auto"/>
                            <w:left w:val="none" w:sz="0" w:space="0" w:color="auto"/>
                            <w:bottom w:val="none" w:sz="0" w:space="0" w:color="auto"/>
                            <w:right w:val="none" w:sz="0" w:space="0" w:color="auto"/>
                          </w:divBdr>
                          <w:divsChild>
                            <w:div w:id="968630979">
                              <w:marLeft w:val="0"/>
                              <w:marRight w:val="0"/>
                              <w:marTop w:val="0"/>
                              <w:marBottom w:val="0"/>
                              <w:divBdr>
                                <w:top w:val="none" w:sz="0" w:space="0" w:color="auto"/>
                                <w:left w:val="none" w:sz="0" w:space="0" w:color="auto"/>
                                <w:bottom w:val="none" w:sz="0" w:space="0" w:color="auto"/>
                                <w:right w:val="none" w:sz="0" w:space="0" w:color="auto"/>
                              </w:divBdr>
                              <w:divsChild>
                                <w:div w:id="15056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3954">
                          <w:marLeft w:val="0"/>
                          <w:marRight w:val="0"/>
                          <w:marTop w:val="0"/>
                          <w:marBottom w:val="0"/>
                          <w:divBdr>
                            <w:top w:val="none" w:sz="0" w:space="0" w:color="auto"/>
                            <w:left w:val="none" w:sz="0" w:space="0" w:color="auto"/>
                            <w:bottom w:val="none" w:sz="0" w:space="0" w:color="auto"/>
                            <w:right w:val="none" w:sz="0" w:space="0" w:color="auto"/>
                          </w:divBdr>
                          <w:divsChild>
                            <w:div w:id="761873400">
                              <w:marLeft w:val="0"/>
                              <w:marRight w:val="0"/>
                              <w:marTop w:val="0"/>
                              <w:marBottom w:val="0"/>
                              <w:divBdr>
                                <w:top w:val="none" w:sz="0" w:space="0" w:color="auto"/>
                                <w:left w:val="none" w:sz="0" w:space="0" w:color="auto"/>
                                <w:bottom w:val="none" w:sz="0" w:space="0" w:color="auto"/>
                                <w:right w:val="none" w:sz="0" w:space="0" w:color="auto"/>
                              </w:divBdr>
                              <w:divsChild>
                                <w:div w:id="376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777">
                          <w:marLeft w:val="0"/>
                          <w:marRight w:val="0"/>
                          <w:marTop w:val="0"/>
                          <w:marBottom w:val="0"/>
                          <w:divBdr>
                            <w:top w:val="none" w:sz="0" w:space="0" w:color="auto"/>
                            <w:left w:val="none" w:sz="0" w:space="0" w:color="auto"/>
                            <w:bottom w:val="none" w:sz="0" w:space="0" w:color="auto"/>
                            <w:right w:val="none" w:sz="0" w:space="0" w:color="auto"/>
                          </w:divBdr>
                          <w:divsChild>
                            <w:div w:id="1710955389">
                              <w:marLeft w:val="0"/>
                              <w:marRight w:val="0"/>
                              <w:marTop w:val="0"/>
                              <w:marBottom w:val="0"/>
                              <w:divBdr>
                                <w:top w:val="none" w:sz="0" w:space="0" w:color="auto"/>
                                <w:left w:val="none" w:sz="0" w:space="0" w:color="auto"/>
                                <w:bottom w:val="none" w:sz="0" w:space="0" w:color="auto"/>
                                <w:right w:val="none" w:sz="0" w:space="0" w:color="auto"/>
                              </w:divBdr>
                              <w:divsChild>
                                <w:div w:id="15139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845">
                          <w:marLeft w:val="0"/>
                          <w:marRight w:val="0"/>
                          <w:marTop w:val="0"/>
                          <w:marBottom w:val="0"/>
                          <w:divBdr>
                            <w:top w:val="none" w:sz="0" w:space="0" w:color="auto"/>
                            <w:left w:val="none" w:sz="0" w:space="0" w:color="auto"/>
                            <w:bottom w:val="none" w:sz="0" w:space="0" w:color="auto"/>
                            <w:right w:val="none" w:sz="0" w:space="0" w:color="auto"/>
                          </w:divBdr>
                          <w:divsChild>
                            <w:div w:id="183327769">
                              <w:marLeft w:val="0"/>
                              <w:marRight w:val="0"/>
                              <w:marTop w:val="0"/>
                              <w:marBottom w:val="0"/>
                              <w:divBdr>
                                <w:top w:val="none" w:sz="0" w:space="0" w:color="auto"/>
                                <w:left w:val="none" w:sz="0" w:space="0" w:color="auto"/>
                                <w:bottom w:val="none" w:sz="0" w:space="0" w:color="auto"/>
                                <w:right w:val="none" w:sz="0" w:space="0" w:color="auto"/>
                              </w:divBdr>
                              <w:divsChild>
                                <w:div w:id="5873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206">
                          <w:marLeft w:val="0"/>
                          <w:marRight w:val="0"/>
                          <w:marTop w:val="0"/>
                          <w:marBottom w:val="0"/>
                          <w:divBdr>
                            <w:top w:val="none" w:sz="0" w:space="0" w:color="auto"/>
                            <w:left w:val="none" w:sz="0" w:space="0" w:color="auto"/>
                            <w:bottom w:val="none" w:sz="0" w:space="0" w:color="auto"/>
                            <w:right w:val="none" w:sz="0" w:space="0" w:color="auto"/>
                          </w:divBdr>
                          <w:divsChild>
                            <w:div w:id="518739175">
                              <w:marLeft w:val="0"/>
                              <w:marRight w:val="0"/>
                              <w:marTop w:val="0"/>
                              <w:marBottom w:val="0"/>
                              <w:divBdr>
                                <w:top w:val="none" w:sz="0" w:space="0" w:color="auto"/>
                                <w:left w:val="none" w:sz="0" w:space="0" w:color="auto"/>
                                <w:bottom w:val="none" w:sz="0" w:space="0" w:color="auto"/>
                                <w:right w:val="none" w:sz="0" w:space="0" w:color="auto"/>
                              </w:divBdr>
                              <w:divsChild>
                                <w:div w:id="1956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9725">
      <w:bodyDiv w:val="1"/>
      <w:marLeft w:val="0"/>
      <w:marRight w:val="0"/>
      <w:marTop w:val="0"/>
      <w:marBottom w:val="0"/>
      <w:divBdr>
        <w:top w:val="none" w:sz="0" w:space="0" w:color="auto"/>
        <w:left w:val="none" w:sz="0" w:space="0" w:color="auto"/>
        <w:bottom w:val="none" w:sz="0" w:space="0" w:color="auto"/>
        <w:right w:val="none" w:sz="0" w:space="0" w:color="auto"/>
      </w:divBdr>
      <w:divsChild>
        <w:div w:id="1702436990">
          <w:marLeft w:val="0"/>
          <w:marRight w:val="0"/>
          <w:marTop w:val="0"/>
          <w:marBottom w:val="0"/>
          <w:divBdr>
            <w:top w:val="none" w:sz="0" w:space="0" w:color="auto"/>
            <w:left w:val="none" w:sz="0" w:space="0" w:color="auto"/>
            <w:bottom w:val="none" w:sz="0" w:space="0" w:color="auto"/>
            <w:right w:val="none" w:sz="0" w:space="0" w:color="auto"/>
          </w:divBdr>
          <w:divsChild>
            <w:div w:id="1193345647">
              <w:marLeft w:val="0"/>
              <w:marRight w:val="0"/>
              <w:marTop w:val="0"/>
              <w:marBottom w:val="0"/>
              <w:divBdr>
                <w:top w:val="none" w:sz="0" w:space="0" w:color="auto"/>
                <w:left w:val="none" w:sz="0" w:space="0" w:color="auto"/>
                <w:bottom w:val="none" w:sz="0" w:space="0" w:color="auto"/>
                <w:right w:val="none" w:sz="0" w:space="0" w:color="auto"/>
              </w:divBdr>
              <w:divsChild>
                <w:div w:id="2064136688">
                  <w:marLeft w:val="0"/>
                  <w:marRight w:val="0"/>
                  <w:marTop w:val="0"/>
                  <w:marBottom w:val="0"/>
                  <w:divBdr>
                    <w:top w:val="none" w:sz="0" w:space="0" w:color="auto"/>
                    <w:left w:val="none" w:sz="0" w:space="0" w:color="auto"/>
                    <w:bottom w:val="none" w:sz="0" w:space="0" w:color="auto"/>
                    <w:right w:val="none" w:sz="0" w:space="0" w:color="auto"/>
                  </w:divBdr>
                  <w:divsChild>
                    <w:div w:id="1467624611">
                      <w:marLeft w:val="0"/>
                      <w:marRight w:val="0"/>
                      <w:marTop w:val="0"/>
                      <w:marBottom w:val="0"/>
                      <w:divBdr>
                        <w:top w:val="none" w:sz="0" w:space="0" w:color="auto"/>
                        <w:left w:val="none" w:sz="0" w:space="0" w:color="auto"/>
                        <w:bottom w:val="none" w:sz="0" w:space="0" w:color="auto"/>
                        <w:right w:val="none" w:sz="0" w:space="0" w:color="auto"/>
                      </w:divBdr>
                      <w:divsChild>
                        <w:div w:id="1091004512">
                          <w:marLeft w:val="0"/>
                          <w:marRight w:val="0"/>
                          <w:marTop w:val="0"/>
                          <w:marBottom w:val="0"/>
                          <w:divBdr>
                            <w:top w:val="none" w:sz="0" w:space="0" w:color="auto"/>
                            <w:left w:val="none" w:sz="0" w:space="0" w:color="auto"/>
                            <w:bottom w:val="none" w:sz="0" w:space="0" w:color="auto"/>
                            <w:right w:val="none" w:sz="0" w:space="0" w:color="auto"/>
                          </w:divBdr>
                          <w:divsChild>
                            <w:div w:id="1120763012">
                              <w:marLeft w:val="0"/>
                              <w:marRight w:val="0"/>
                              <w:marTop w:val="0"/>
                              <w:marBottom w:val="0"/>
                              <w:divBdr>
                                <w:top w:val="none" w:sz="0" w:space="0" w:color="auto"/>
                                <w:left w:val="none" w:sz="0" w:space="0" w:color="auto"/>
                                <w:bottom w:val="none" w:sz="0" w:space="0" w:color="auto"/>
                                <w:right w:val="none" w:sz="0" w:space="0" w:color="auto"/>
                              </w:divBdr>
                              <w:divsChild>
                                <w:div w:id="1244415183">
                                  <w:marLeft w:val="0"/>
                                  <w:marRight w:val="0"/>
                                  <w:marTop w:val="0"/>
                                  <w:marBottom w:val="0"/>
                                  <w:divBdr>
                                    <w:top w:val="none" w:sz="0" w:space="0" w:color="auto"/>
                                    <w:left w:val="none" w:sz="0" w:space="0" w:color="auto"/>
                                    <w:bottom w:val="none" w:sz="0" w:space="0" w:color="auto"/>
                                    <w:right w:val="none" w:sz="0" w:space="0" w:color="auto"/>
                                  </w:divBdr>
                                  <w:divsChild>
                                    <w:div w:id="335307691">
                                      <w:marLeft w:val="0"/>
                                      <w:marRight w:val="0"/>
                                      <w:marTop w:val="0"/>
                                      <w:marBottom w:val="0"/>
                                      <w:divBdr>
                                        <w:top w:val="none" w:sz="0" w:space="0" w:color="auto"/>
                                        <w:left w:val="none" w:sz="0" w:space="0" w:color="auto"/>
                                        <w:bottom w:val="none" w:sz="0" w:space="0" w:color="auto"/>
                                        <w:right w:val="none" w:sz="0" w:space="0" w:color="auto"/>
                                      </w:divBdr>
                                      <w:divsChild>
                                        <w:div w:id="343362707">
                                          <w:marLeft w:val="0"/>
                                          <w:marRight w:val="0"/>
                                          <w:marTop w:val="0"/>
                                          <w:marBottom w:val="0"/>
                                          <w:divBdr>
                                            <w:top w:val="none" w:sz="0" w:space="0" w:color="auto"/>
                                            <w:left w:val="none" w:sz="0" w:space="0" w:color="auto"/>
                                            <w:bottom w:val="none" w:sz="0" w:space="0" w:color="auto"/>
                                            <w:right w:val="none" w:sz="0" w:space="0" w:color="auto"/>
                                          </w:divBdr>
                                          <w:divsChild>
                                            <w:div w:id="35740175">
                                              <w:marLeft w:val="0"/>
                                              <w:marRight w:val="0"/>
                                              <w:marTop w:val="0"/>
                                              <w:marBottom w:val="0"/>
                                              <w:divBdr>
                                                <w:top w:val="none" w:sz="0" w:space="0" w:color="auto"/>
                                                <w:left w:val="none" w:sz="0" w:space="0" w:color="auto"/>
                                                <w:bottom w:val="none" w:sz="0" w:space="0" w:color="auto"/>
                                                <w:right w:val="none" w:sz="0" w:space="0" w:color="auto"/>
                                              </w:divBdr>
                                              <w:divsChild>
                                                <w:div w:id="956523869">
                                                  <w:marLeft w:val="0"/>
                                                  <w:marRight w:val="0"/>
                                                  <w:marTop w:val="0"/>
                                                  <w:marBottom w:val="0"/>
                                                  <w:divBdr>
                                                    <w:top w:val="none" w:sz="0" w:space="0" w:color="auto"/>
                                                    <w:left w:val="none" w:sz="0" w:space="0" w:color="auto"/>
                                                    <w:bottom w:val="none" w:sz="0" w:space="0" w:color="auto"/>
                                                    <w:right w:val="none" w:sz="0" w:space="0" w:color="auto"/>
                                                  </w:divBdr>
                                                  <w:divsChild>
                                                    <w:div w:id="1244533048">
                                                      <w:marLeft w:val="0"/>
                                                      <w:marRight w:val="0"/>
                                                      <w:marTop w:val="0"/>
                                                      <w:marBottom w:val="0"/>
                                                      <w:divBdr>
                                                        <w:top w:val="none" w:sz="0" w:space="0" w:color="auto"/>
                                                        <w:left w:val="none" w:sz="0" w:space="0" w:color="auto"/>
                                                        <w:bottom w:val="none" w:sz="0" w:space="0" w:color="auto"/>
                                                        <w:right w:val="none" w:sz="0" w:space="0" w:color="auto"/>
                                                      </w:divBdr>
                                                    </w:div>
                                                    <w:div w:id="986858495">
                                                      <w:marLeft w:val="0"/>
                                                      <w:marRight w:val="0"/>
                                                      <w:marTop w:val="0"/>
                                                      <w:marBottom w:val="0"/>
                                                      <w:divBdr>
                                                        <w:top w:val="none" w:sz="0" w:space="0" w:color="auto"/>
                                                        <w:left w:val="none" w:sz="0" w:space="0" w:color="auto"/>
                                                        <w:bottom w:val="none" w:sz="0" w:space="0" w:color="auto"/>
                                                        <w:right w:val="none" w:sz="0" w:space="0" w:color="auto"/>
                                                      </w:divBdr>
                                                      <w:divsChild>
                                                        <w:div w:id="204102747">
                                                          <w:marLeft w:val="0"/>
                                                          <w:marRight w:val="0"/>
                                                          <w:marTop w:val="0"/>
                                                          <w:marBottom w:val="0"/>
                                                          <w:divBdr>
                                                            <w:top w:val="none" w:sz="0" w:space="0" w:color="auto"/>
                                                            <w:left w:val="none" w:sz="0" w:space="0" w:color="auto"/>
                                                            <w:bottom w:val="none" w:sz="0" w:space="0" w:color="auto"/>
                                                            <w:right w:val="none" w:sz="0" w:space="0" w:color="auto"/>
                                                          </w:divBdr>
                                                          <w:divsChild>
                                                            <w:div w:id="5256226">
                                                              <w:marLeft w:val="0"/>
                                                              <w:marRight w:val="0"/>
                                                              <w:marTop w:val="0"/>
                                                              <w:marBottom w:val="0"/>
                                                              <w:divBdr>
                                                                <w:top w:val="none" w:sz="0" w:space="0" w:color="auto"/>
                                                                <w:left w:val="none" w:sz="0" w:space="0" w:color="auto"/>
                                                                <w:bottom w:val="none" w:sz="0" w:space="0" w:color="auto"/>
                                                                <w:right w:val="none" w:sz="0" w:space="0" w:color="auto"/>
                                                              </w:divBdr>
                                                              <w:divsChild>
                                                                <w:div w:id="860360234">
                                                                  <w:marLeft w:val="0"/>
                                                                  <w:marRight w:val="0"/>
                                                                  <w:marTop w:val="0"/>
                                                                  <w:marBottom w:val="0"/>
                                                                  <w:divBdr>
                                                                    <w:top w:val="none" w:sz="0" w:space="0" w:color="auto"/>
                                                                    <w:left w:val="none" w:sz="0" w:space="0" w:color="auto"/>
                                                                    <w:bottom w:val="none" w:sz="0" w:space="0" w:color="auto"/>
                                                                    <w:right w:val="none" w:sz="0" w:space="0" w:color="auto"/>
                                                                  </w:divBdr>
                                                                  <w:divsChild>
                                                                    <w:div w:id="3450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7126">
                                                  <w:marLeft w:val="0"/>
                                                  <w:marRight w:val="0"/>
                                                  <w:marTop w:val="0"/>
                                                  <w:marBottom w:val="0"/>
                                                  <w:divBdr>
                                                    <w:top w:val="none" w:sz="0" w:space="0" w:color="auto"/>
                                                    <w:left w:val="none" w:sz="0" w:space="0" w:color="auto"/>
                                                    <w:bottom w:val="none" w:sz="0" w:space="0" w:color="auto"/>
                                                    <w:right w:val="none" w:sz="0" w:space="0" w:color="auto"/>
                                                  </w:divBdr>
                                                  <w:divsChild>
                                                    <w:div w:id="932277483">
                                                      <w:marLeft w:val="0"/>
                                                      <w:marRight w:val="0"/>
                                                      <w:marTop w:val="0"/>
                                                      <w:marBottom w:val="0"/>
                                                      <w:divBdr>
                                                        <w:top w:val="none" w:sz="0" w:space="0" w:color="auto"/>
                                                        <w:left w:val="none" w:sz="0" w:space="0" w:color="auto"/>
                                                        <w:bottom w:val="none" w:sz="0" w:space="0" w:color="auto"/>
                                                        <w:right w:val="none" w:sz="0" w:space="0" w:color="auto"/>
                                                      </w:divBdr>
                                                    </w:div>
                                                    <w:div w:id="1401438474">
                                                      <w:marLeft w:val="0"/>
                                                      <w:marRight w:val="0"/>
                                                      <w:marTop w:val="0"/>
                                                      <w:marBottom w:val="0"/>
                                                      <w:divBdr>
                                                        <w:top w:val="none" w:sz="0" w:space="0" w:color="auto"/>
                                                        <w:left w:val="none" w:sz="0" w:space="0" w:color="auto"/>
                                                        <w:bottom w:val="none" w:sz="0" w:space="0" w:color="auto"/>
                                                        <w:right w:val="none" w:sz="0" w:space="0" w:color="auto"/>
                                                      </w:divBdr>
                                                      <w:divsChild>
                                                        <w:div w:id="1078208887">
                                                          <w:marLeft w:val="0"/>
                                                          <w:marRight w:val="0"/>
                                                          <w:marTop w:val="0"/>
                                                          <w:marBottom w:val="0"/>
                                                          <w:divBdr>
                                                            <w:top w:val="none" w:sz="0" w:space="0" w:color="auto"/>
                                                            <w:left w:val="none" w:sz="0" w:space="0" w:color="auto"/>
                                                            <w:bottom w:val="none" w:sz="0" w:space="0" w:color="auto"/>
                                                            <w:right w:val="none" w:sz="0" w:space="0" w:color="auto"/>
                                                          </w:divBdr>
                                                          <w:divsChild>
                                                            <w:div w:id="1117409307">
                                                              <w:marLeft w:val="0"/>
                                                              <w:marRight w:val="0"/>
                                                              <w:marTop w:val="0"/>
                                                              <w:marBottom w:val="0"/>
                                                              <w:divBdr>
                                                                <w:top w:val="none" w:sz="0" w:space="0" w:color="auto"/>
                                                                <w:left w:val="none" w:sz="0" w:space="0" w:color="auto"/>
                                                                <w:bottom w:val="none" w:sz="0" w:space="0" w:color="auto"/>
                                                                <w:right w:val="none" w:sz="0" w:space="0" w:color="auto"/>
                                                              </w:divBdr>
                                                              <w:divsChild>
                                                                <w:div w:id="1464809207">
                                                                  <w:marLeft w:val="0"/>
                                                                  <w:marRight w:val="0"/>
                                                                  <w:marTop w:val="0"/>
                                                                  <w:marBottom w:val="0"/>
                                                                  <w:divBdr>
                                                                    <w:top w:val="none" w:sz="0" w:space="0" w:color="auto"/>
                                                                    <w:left w:val="none" w:sz="0" w:space="0" w:color="auto"/>
                                                                    <w:bottom w:val="none" w:sz="0" w:space="0" w:color="auto"/>
                                                                    <w:right w:val="none" w:sz="0" w:space="0" w:color="auto"/>
                                                                  </w:divBdr>
                                                                  <w:divsChild>
                                                                    <w:div w:id="4719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814680">
                                          <w:marLeft w:val="0"/>
                                          <w:marRight w:val="0"/>
                                          <w:marTop w:val="0"/>
                                          <w:marBottom w:val="0"/>
                                          <w:divBdr>
                                            <w:top w:val="none" w:sz="0" w:space="0" w:color="auto"/>
                                            <w:left w:val="none" w:sz="0" w:space="0" w:color="auto"/>
                                            <w:bottom w:val="none" w:sz="0" w:space="0" w:color="auto"/>
                                            <w:right w:val="none" w:sz="0" w:space="0" w:color="auto"/>
                                          </w:divBdr>
                                        </w:div>
                                        <w:div w:id="961034168">
                                          <w:marLeft w:val="0"/>
                                          <w:marRight w:val="0"/>
                                          <w:marTop w:val="0"/>
                                          <w:marBottom w:val="0"/>
                                          <w:divBdr>
                                            <w:top w:val="none" w:sz="0" w:space="0" w:color="auto"/>
                                            <w:left w:val="none" w:sz="0" w:space="0" w:color="auto"/>
                                            <w:bottom w:val="none" w:sz="0" w:space="0" w:color="auto"/>
                                            <w:right w:val="none" w:sz="0" w:space="0" w:color="auto"/>
                                          </w:divBdr>
                                        </w:div>
                                      </w:divsChild>
                                    </w:div>
                                    <w:div w:id="1761219213">
                                      <w:marLeft w:val="0"/>
                                      <w:marRight w:val="0"/>
                                      <w:marTop w:val="0"/>
                                      <w:marBottom w:val="0"/>
                                      <w:divBdr>
                                        <w:top w:val="none" w:sz="0" w:space="0" w:color="auto"/>
                                        <w:left w:val="none" w:sz="0" w:space="0" w:color="auto"/>
                                        <w:bottom w:val="none" w:sz="0" w:space="0" w:color="auto"/>
                                        <w:right w:val="none" w:sz="0" w:space="0" w:color="auto"/>
                                      </w:divBdr>
                                      <w:divsChild>
                                        <w:div w:id="1378512399">
                                          <w:marLeft w:val="0"/>
                                          <w:marRight w:val="0"/>
                                          <w:marTop w:val="0"/>
                                          <w:marBottom w:val="0"/>
                                          <w:divBdr>
                                            <w:top w:val="none" w:sz="0" w:space="0" w:color="auto"/>
                                            <w:left w:val="none" w:sz="0" w:space="0" w:color="auto"/>
                                            <w:bottom w:val="none" w:sz="0" w:space="0" w:color="auto"/>
                                            <w:right w:val="none" w:sz="0" w:space="0" w:color="auto"/>
                                          </w:divBdr>
                                          <w:divsChild>
                                            <w:div w:id="1070810055">
                                              <w:marLeft w:val="0"/>
                                              <w:marRight w:val="0"/>
                                              <w:marTop w:val="0"/>
                                              <w:marBottom w:val="0"/>
                                              <w:divBdr>
                                                <w:top w:val="none" w:sz="0" w:space="0" w:color="auto"/>
                                                <w:left w:val="none" w:sz="0" w:space="0" w:color="auto"/>
                                                <w:bottom w:val="none" w:sz="0" w:space="0" w:color="auto"/>
                                                <w:right w:val="none" w:sz="0" w:space="0" w:color="auto"/>
                                              </w:divBdr>
                                              <w:divsChild>
                                                <w:div w:id="377362999">
                                                  <w:marLeft w:val="0"/>
                                                  <w:marRight w:val="0"/>
                                                  <w:marTop w:val="0"/>
                                                  <w:marBottom w:val="0"/>
                                                  <w:divBdr>
                                                    <w:top w:val="none" w:sz="0" w:space="0" w:color="auto"/>
                                                    <w:left w:val="none" w:sz="0" w:space="0" w:color="auto"/>
                                                    <w:bottom w:val="none" w:sz="0" w:space="0" w:color="auto"/>
                                                    <w:right w:val="none" w:sz="0" w:space="0" w:color="auto"/>
                                                  </w:divBdr>
                                                  <w:divsChild>
                                                    <w:div w:id="1056392422">
                                                      <w:marLeft w:val="45"/>
                                                      <w:marRight w:val="45"/>
                                                      <w:marTop w:val="45"/>
                                                      <w:marBottom w:val="45"/>
                                                      <w:divBdr>
                                                        <w:top w:val="single" w:sz="2" w:space="0" w:color="FFFFFF"/>
                                                        <w:left w:val="single" w:sz="2" w:space="0" w:color="FFFFFF"/>
                                                        <w:bottom w:val="single" w:sz="2" w:space="0" w:color="FFFFFF"/>
                                                        <w:right w:val="single" w:sz="2" w:space="0" w:color="FFFFFF"/>
                                                      </w:divBdr>
                                                      <w:divsChild>
                                                        <w:div w:id="1033724456">
                                                          <w:marLeft w:val="0"/>
                                                          <w:marRight w:val="0"/>
                                                          <w:marTop w:val="0"/>
                                                          <w:marBottom w:val="0"/>
                                                          <w:divBdr>
                                                            <w:top w:val="single" w:sz="2" w:space="2" w:color="000000"/>
                                                            <w:left w:val="single" w:sz="2" w:space="8" w:color="000000"/>
                                                            <w:bottom w:val="single" w:sz="2" w:space="2" w:color="000000"/>
                                                            <w:right w:val="single" w:sz="2" w:space="8" w:color="000000"/>
                                                          </w:divBdr>
                                                          <w:divsChild>
                                                            <w:div w:id="1332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591">
                                                      <w:marLeft w:val="45"/>
                                                      <w:marRight w:val="45"/>
                                                      <w:marTop w:val="45"/>
                                                      <w:marBottom w:val="45"/>
                                                      <w:divBdr>
                                                        <w:top w:val="single" w:sz="2" w:space="0" w:color="FFFFFF"/>
                                                        <w:left w:val="single" w:sz="2" w:space="0" w:color="FFFFFF"/>
                                                        <w:bottom w:val="single" w:sz="2" w:space="0" w:color="FFFFFF"/>
                                                        <w:right w:val="single" w:sz="2" w:space="0" w:color="FFFFFF"/>
                                                      </w:divBdr>
                                                      <w:divsChild>
                                                        <w:div w:id="794178715">
                                                          <w:marLeft w:val="0"/>
                                                          <w:marRight w:val="0"/>
                                                          <w:marTop w:val="0"/>
                                                          <w:marBottom w:val="0"/>
                                                          <w:divBdr>
                                                            <w:top w:val="single" w:sz="2" w:space="2" w:color="000000"/>
                                                            <w:left w:val="single" w:sz="2" w:space="8" w:color="000000"/>
                                                            <w:bottom w:val="single" w:sz="2" w:space="2" w:color="000000"/>
                                                            <w:right w:val="single" w:sz="2" w:space="8" w:color="000000"/>
                                                          </w:divBdr>
                                                          <w:divsChild>
                                                            <w:div w:id="10188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980126">
      <w:bodyDiv w:val="1"/>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sChild>
            <w:div w:id="1305547117">
              <w:marLeft w:val="0"/>
              <w:marRight w:val="0"/>
              <w:marTop w:val="0"/>
              <w:marBottom w:val="0"/>
              <w:divBdr>
                <w:top w:val="none" w:sz="0" w:space="0" w:color="auto"/>
                <w:left w:val="none" w:sz="0" w:space="0" w:color="auto"/>
                <w:bottom w:val="none" w:sz="0" w:space="0" w:color="auto"/>
                <w:right w:val="none" w:sz="0" w:space="0" w:color="auto"/>
              </w:divBdr>
              <w:divsChild>
                <w:div w:id="1029838027">
                  <w:marLeft w:val="0"/>
                  <w:marRight w:val="0"/>
                  <w:marTop w:val="0"/>
                  <w:marBottom w:val="0"/>
                  <w:divBdr>
                    <w:top w:val="none" w:sz="0" w:space="0" w:color="auto"/>
                    <w:left w:val="none" w:sz="0" w:space="0" w:color="auto"/>
                    <w:bottom w:val="none" w:sz="0" w:space="0" w:color="auto"/>
                    <w:right w:val="none" w:sz="0" w:space="0" w:color="auto"/>
                  </w:divBdr>
                  <w:divsChild>
                    <w:div w:id="721908539">
                      <w:marLeft w:val="0"/>
                      <w:marRight w:val="0"/>
                      <w:marTop w:val="0"/>
                      <w:marBottom w:val="0"/>
                      <w:divBdr>
                        <w:top w:val="none" w:sz="0" w:space="0" w:color="auto"/>
                        <w:left w:val="none" w:sz="0" w:space="0" w:color="auto"/>
                        <w:bottom w:val="none" w:sz="0" w:space="0" w:color="auto"/>
                        <w:right w:val="none" w:sz="0" w:space="0" w:color="auto"/>
                      </w:divBdr>
                      <w:divsChild>
                        <w:div w:id="123236860">
                          <w:marLeft w:val="0"/>
                          <w:marRight w:val="0"/>
                          <w:marTop w:val="0"/>
                          <w:marBottom w:val="0"/>
                          <w:divBdr>
                            <w:top w:val="none" w:sz="0" w:space="0" w:color="auto"/>
                            <w:left w:val="none" w:sz="0" w:space="0" w:color="auto"/>
                            <w:bottom w:val="none" w:sz="0" w:space="0" w:color="auto"/>
                            <w:right w:val="none" w:sz="0" w:space="0" w:color="auto"/>
                          </w:divBdr>
                          <w:divsChild>
                            <w:div w:id="1888830936">
                              <w:marLeft w:val="0"/>
                              <w:marRight w:val="0"/>
                              <w:marTop w:val="0"/>
                              <w:marBottom w:val="0"/>
                              <w:divBdr>
                                <w:top w:val="none" w:sz="0" w:space="0" w:color="auto"/>
                                <w:left w:val="none" w:sz="0" w:space="0" w:color="auto"/>
                                <w:bottom w:val="none" w:sz="0" w:space="0" w:color="auto"/>
                                <w:right w:val="none" w:sz="0" w:space="0" w:color="auto"/>
                              </w:divBdr>
                              <w:divsChild>
                                <w:div w:id="21350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0689">
                          <w:marLeft w:val="0"/>
                          <w:marRight w:val="0"/>
                          <w:marTop w:val="0"/>
                          <w:marBottom w:val="0"/>
                          <w:divBdr>
                            <w:top w:val="none" w:sz="0" w:space="0" w:color="auto"/>
                            <w:left w:val="none" w:sz="0" w:space="0" w:color="auto"/>
                            <w:bottom w:val="none" w:sz="0" w:space="0" w:color="auto"/>
                            <w:right w:val="none" w:sz="0" w:space="0" w:color="auto"/>
                          </w:divBdr>
                          <w:divsChild>
                            <w:div w:id="1097558036">
                              <w:marLeft w:val="0"/>
                              <w:marRight w:val="0"/>
                              <w:marTop w:val="0"/>
                              <w:marBottom w:val="0"/>
                              <w:divBdr>
                                <w:top w:val="none" w:sz="0" w:space="0" w:color="auto"/>
                                <w:left w:val="none" w:sz="0" w:space="0" w:color="auto"/>
                                <w:bottom w:val="none" w:sz="0" w:space="0" w:color="auto"/>
                                <w:right w:val="none" w:sz="0" w:space="0" w:color="auto"/>
                              </w:divBdr>
                              <w:divsChild>
                                <w:div w:id="366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6717">
                          <w:marLeft w:val="0"/>
                          <w:marRight w:val="0"/>
                          <w:marTop w:val="0"/>
                          <w:marBottom w:val="0"/>
                          <w:divBdr>
                            <w:top w:val="none" w:sz="0" w:space="0" w:color="auto"/>
                            <w:left w:val="none" w:sz="0" w:space="0" w:color="auto"/>
                            <w:bottom w:val="none" w:sz="0" w:space="0" w:color="auto"/>
                            <w:right w:val="none" w:sz="0" w:space="0" w:color="auto"/>
                          </w:divBdr>
                          <w:divsChild>
                            <w:div w:id="583805570">
                              <w:marLeft w:val="0"/>
                              <w:marRight w:val="0"/>
                              <w:marTop w:val="0"/>
                              <w:marBottom w:val="0"/>
                              <w:divBdr>
                                <w:top w:val="none" w:sz="0" w:space="0" w:color="auto"/>
                                <w:left w:val="none" w:sz="0" w:space="0" w:color="auto"/>
                                <w:bottom w:val="none" w:sz="0" w:space="0" w:color="auto"/>
                                <w:right w:val="none" w:sz="0" w:space="0" w:color="auto"/>
                              </w:divBdr>
                              <w:divsChild>
                                <w:div w:id="1118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275">
                          <w:marLeft w:val="0"/>
                          <w:marRight w:val="0"/>
                          <w:marTop w:val="0"/>
                          <w:marBottom w:val="0"/>
                          <w:divBdr>
                            <w:top w:val="none" w:sz="0" w:space="0" w:color="auto"/>
                            <w:left w:val="none" w:sz="0" w:space="0" w:color="auto"/>
                            <w:bottom w:val="none" w:sz="0" w:space="0" w:color="auto"/>
                            <w:right w:val="none" w:sz="0" w:space="0" w:color="auto"/>
                          </w:divBdr>
                          <w:divsChild>
                            <w:div w:id="1463304179">
                              <w:marLeft w:val="0"/>
                              <w:marRight w:val="0"/>
                              <w:marTop w:val="0"/>
                              <w:marBottom w:val="0"/>
                              <w:divBdr>
                                <w:top w:val="none" w:sz="0" w:space="0" w:color="auto"/>
                                <w:left w:val="none" w:sz="0" w:space="0" w:color="auto"/>
                                <w:bottom w:val="none" w:sz="0" w:space="0" w:color="auto"/>
                                <w:right w:val="none" w:sz="0" w:space="0" w:color="auto"/>
                              </w:divBdr>
                              <w:divsChild>
                                <w:div w:id="13102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031">
                          <w:marLeft w:val="0"/>
                          <w:marRight w:val="0"/>
                          <w:marTop w:val="0"/>
                          <w:marBottom w:val="0"/>
                          <w:divBdr>
                            <w:top w:val="none" w:sz="0" w:space="0" w:color="auto"/>
                            <w:left w:val="none" w:sz="0" w:space="0" w:color="auto"/>
                            <w:bottom w:val="none" w:sz="0" w:space="0" w:color="auto"/>
                            <w:right w:val="none" w:sz="0" w:space="0" w:color="auto"/>
                          </w:divBdr>
                          <w:divsChild>
                            <w:div w:id="1346175516">
                              <w:marLeft w:val="0"/>
                              <w:marRight w:val="0"/>
                              <w:marTop w:val="0"/>
                              <w:marBottom w:val="0"/>
                              <w:divBdr>
                                <w:top w:val="none" w:sz="0" w:space="0" w:color="auto"/>
                                <w:left w:val="none" w:sz="0" w:space="0" w:color="auto"/>
                                <w:bottom w:val="none" w:sz="0" w:space="0" w:color="auto"/>
                                <w:right w:val="none" w:sz="0" w:space="0" w:color="auto"/>
                              </w:divBdr>
                              <w:divsChild>
                                <w:div w:id="1568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3660">
                          <w:marLeft w:val="0"/>
                          <w:marRight w:val="0"/>
                          <w:marTop w:val="0"/>
                          <w:marBottom w:val="0"/>
                          <w:divBdr>
                            <w:top w:val="none" w:sz="0" w:space="0" w:color="auto"/>
                            <w:left w:val="none" w:sz="0" w:space="0" w:color="auto"/>
                            <w:bottom w:val="none" w:sz="0" w:space="0" w:color="auto"/>
                            <w:right w:val="none" w:sz="0" w:space="0" w:color="auto"/>
                          </w:divBdr>
                          <w:divsChild>
                            <w:div w:id="216362015">
                              <w:marLeft w:val="0"/>
                              <w:marRight w:val="0"/>
                              <w:marTop w:val="0"/>
                              <w:marBottom w:val="0"/>
                              <w:divBdr>
                                <w:top w:val="none" w:sz="0" w:space="0" w:color="auto"/>
                                <w:left w:val="none" w:sz="0" w:space="0" w:color="auto"/>
                                <w:bottom w:val="none" w:sz="0" w:space="0" w:color="auto"/>
                                <w:right w:val="none" w:sz="0" w:space="0" w:color="auto"/>
                              </w:divBdr>
                              <w:divsChild>
                                <w:div w:id="116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629">
                          <w:marLeft w:val="0"/>
                          <w:marRight w:val="0"/>
                          <w:marTop w:val="0"/>
                          <w:marBottom w:val="0"/>
                          <w:divBdr>
                            <w:top w:val="none" w:sz="0" w:space="0" w:color="auto"/>
                            <w:left w:val="none" w:sz="0" w:space="0" w:color="auto"/>
                            <w:bottom w:val="none" w:sz="0" w:space="0" w:color="auto"/>
                            <w:right w:val="none" w:sz="0" w:space="0" w:color="auto"/>
                          </w:divBdr>
                          <w:divsChild>
                            <w:div w:id="758910174">
                              <w:marLeft w:val="0"/>
                              <w:marRight w:val="0"/>
                              <w:marTop w:val="0"/>
                              <w:marBottom w:val="0"/>
                              <w:divBdr>
                                <w:top w:val="none" w:sz="0" w:space="0" w:color="auto"/>
                                <w:left w:val="none" w:sz="0" w:space="0" w:color="auto"/>
                                <w:bottom w:val="none" w:sz="0" w:space="0" w:color="auto"/>
                                <w:right w:val="none" w:sz="0" w:space="0" w:color="auto"/>
                              </w:divBdr>
                              <w:divsChild>
                                <w:div w:id="21163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62740">
      <w:bodyDiv w:val="1"/>
      <w:marLeft w:val="0"/>
      <w:marRight w:val="0"/>
      <w:marTop w:val="0"/>
      <w:marBottom w:val="0"/>
      <w:divBdr>
        <w:top w:val="none" w:sz="0" w:space="0" w:color="auto"/>
        <w:left w:val="none" w:sz="0" w:space="0" w:color="auto"/>
        <w:bottom w:val="none" w:sz="0" w:space="0" w:color="auto"/>
        <w:right w:val="none" w:sz="0" w:space="0" w:color="auto"/>
      </w:divBdr>
      <w:divsChild>
        <w:div w:id="1728185911">
          <w:marLeft w:val="0"/>
          <w:marRight w:val="0"/>
          <w:marTop w:val="0"/>
          <w:marBottom w:val="0"/>
          <w:divBdr>
            <w:top w:val="none" w:sz="0" w:space="0" w:color="auto"/>
            <w:left w:val="none" w:sz="0" w:space="0" w:color="auto"/>
            <w:bottom w:val="none" w:sz="0" w:space="0" w:color="auto"/>
            <w:right w:val="none" w:sz="0" w:space="0" w:color="auto"/>
          </w:divBdr>
          <w:divsChild>
            <w:div w:id="880165612">
              <w:marLeft w:val="0"/>
              <w:marRight w:val="0"/>
              <w:marTop w:val="0"/>
              <w:marBottom w:val="0"/>
              <w:divBdr>
                <w:top w:val="none" w:sz="0" w:space="0" w:color="auto"/>
                <w:left w:val="none" w:sz="0" w:space="0" w:color="auto"/>
                <w:bottom w:val="none" w:sz="0" w:space="0" w:color="auto"/>
                <w:right w:val="none" w:sz="0" w:space="0" w:color="auto"/>
              </w:divBdr>
              <w:divsChild>
                <w:div w:id="72624833">
                  <w:marLeft w:val="0"/>
                  <w:marRight w:val="0"/>
                  <w:marTop w:val="0"/>
                  <w:marBottom w:val="0"/>
                  <w:divBdr>
                    <w:top w:val="none" w:sz="0" w:space="0" w:color="auto"/>
                    <w:left w:val="none" w:sz="0" w:space="0" w:color="auto"/>
                    <w:bottom w:val="none" w:sz="0" w:space="0" w:color="auto"/>
                    <w:right w:val="none" w:sz="0" w:space="0" w:color="auto"/>
                  </w:divBdr>
                  <w:divsChild>
                    <w:div w:id="2018732553">
                      <w:marLeft w:val="0"/>
                      <w:marRight w:val="0"/>
                      <w:marTop w:val="0"/>
                      <w:marBottom w:val="0"/>
                      <w:divBdr>
                        <w:top w:val="none" w:sz="0" w:space="0" w:color="auto"/>
                        <w:left w:val="none" w:sz="0" w:space="0" w:color="auto"/>
                        <w:bottom w:val="none" w:sz="0" w:space="0" w:color="auto"/>
                        <w:right w:val="none" w:sz="0" w:space="0" w:color="auto"/>
                      </w:divBdr>
                      <w:divsChild>
                        <w:div w:id="1315064630">
                          <w:marLeft w:val="0"/>
                          <w:marRight w:val="0"/>
                          <w:marTop w:val="0"/>
                          <w:marBottom w:val="0"/>
                          <w:divBdr>
                            <w:top w:val="none" w:sz="0" w:space="0" w:color="auto"/>
                            <w:left w:val="none" w:sz="0" w:space="0" w:color="auto"/>
                            <w:bottom w:val="none" w:sz="0" w:space="0" w:color="auto"/>
                            <w:right w:val="none" w:sz="0" w:space="0" w:color="auto"/>
                          </w:divBdr>
                        </w:div>
                        <w:div w:id="1677075006">
                          <w:marLeft w:val="0"/>
                          <w:marRight w:val="0"/>
                          <w:marTop w:val="0"/>
                          <w:marBottom w:val="0"/>
                          <w:divBdr>
                            <w:top w:val="none" w:sz="0" w:space="0" w:color="auto"/>
                            <w:left w:val="none" w:sz="0" w:space="0" w:color="auto"/>
                            <w:bottom w:val="none" w:sz="0" w:space="0" w:color="auto"/>
                            <w:right w:val="none" w:sz="0" w:space="0" w:color="auto"/>
                          </w:divBdr>
                          <w:divsChild>
                            <w:div w:id="1503886731">
                              <w:marLeft w:val="0"/>
                              <w:marRight w:val="0"/>
                              <w:marTop w:val="0"/>
                              <w:marBottom w:val="0"/>
                              <w:divBdr>
                                <w:top w:val="none" w:sz="0" w:space="0" w:color="auto"/>
                                <w:left w:val="none" w:sz="0" w:space="0" w:color="auto"/>
                                <w:bottom w:val="none" w:sz="0" w:space="0" w:color="auto"/>
                                <w:right w:val="none" w:sz="0" w:space="0" w:color="auto"/>
                              </w:divBdr>
                              <w:divsChild>
                                <w:div w:id="1957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6151">
                          <w:marLeft w:val="0"/>
                          <w:marRight w:val="0"/>
                          <w:marTop w:val="0"/>
                          <w:marBottom w:val="0"/>
                          <w:divBdr>
                            <w:top w:val="none" w:sz="0" w:space="0" w:color="auto"/>
                            <w:left w:val="none" w:sz="0" w:space="0" w:color="auto"/>
                            <w:bottom w:val="none" w:sz="0" w:space="0" w:color="auto"/>
                            <w:right w:val="none" w:sz="0" w:space="0" w:color="auto"/>
                          </w:divBdr>
                          <w:divsChild>
                            <w:div w:id="385224652">
                              <w:marLeft w:val="0"/>
                              <w:marRight w:val="0"/>
                              <w:marTop w:val="0"/>
                              <w:marBottom w:val="0"/>
                              <w:divBdr>
                                <w:top w:val="none" w:sz="0" w:space="0" w:color="auto"/>
                                <w:left w:val="none" w:sz="0" w:space="0" w:color="auto"/>
                                <w:bottom w:val="none" w:sz="0" w:space="0" w:color="auto"/>
                                <w:right w:val="none" w:sz="0" w:space="0" w:color="auto"/>
                              </w:divBdr>
                              <w:divsChild>
                                <w:div w:id="12069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0177">
                          <w:marLeft w:val="0"/>
                          <w:marRight w:val="0"/>
                          <w:marTop w:val="0"/>
                          <w:marBottom w:val="0"/>
                          <w:divBdr>
                            <w:top w:val="none" w:sz="0" w:space="0" w:color="auto"/>
                            <w:left w:val="none" w:sz="0" w:space="0" w:color="auto"/>
                            <w:bottom w:val="none" w:sz="0" w:space="0" w:color="auto"/>
                            <w:right w:val="none" w:sz="0" w:space="0" w:color="auto"/>
                          </w:divBdr>
                          <w:divsChild>
                            <w:div w:id="2058895388">
                              <w:marLeft w:val="0"/>
                              <w:marRight w:val="0"/>
                              <w:marTop w:val="0"/>
                              <w:marBottom w:val="0"/>
                              <w:divBdr>
                                <w:top w:val="none" w:sz="0" w:space="0" w:color="auto"/>
                                <w:left w:val="none" w:sz="0" w:space="0" w:color="auto"/>
                                <w:bottom w:val="none" w:sz="0" w:space="0" w:color="auto"/>
                                <w:right w:val="none" w:sz="0" w:space="0" w:color="auto"/>
                              </w:divBdr>
                              <w:divsChild>
                                <w:div w:id="1165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198">
                          <w:marLeft w:val="0"/>
                          <w:marRight w:val="0"/>
                          <w:marTop w:val="0"/>
                          <w:marBottom w:val="0"/>
                          <w:divBdr>
                            <w:top w:val="none" w:sz="0" w:space="0" w:color="auto"/>
                            <w:left w:val="none" w:sz="0" w:space="0" w:color="auto"/>
                            <w:bottom w:val="none" w:sz="0" w:space="0" w:color="auto"/>
                            <w:right w:val="none" w:sz="0" w:space="0" w:color="auto"/>
                          </w:divBdr>
                          <w:divsChild>
                            <w:div w:id="483474792">
                              <w:marLeft w:val="0"/>
                              <w:marRight w:val="0"/>
                              <w:marTop w:val="0"/>
                              <w:marBottom w:val="0"/>
                              <w:divBdr>
                                <w:top w:val="none" w:sz="0" w:space="0" w:color="auto"/>
                                <w:left w:val="none" w:sz="0" w:space="0" w:color="auto"/>
                                <w:bottom w:val="none" w:sz="0" w:space="0" w:color="auto"/>
                                <w:right w:val="none" w:sz="0" w:space="0" w:color="auto"/>
                              </w:divBdr>
                              <w:divsChild>
                                <w:div w:id="14059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269">
                          <w:marLeft w:val="0"/>
                          <w:marRight w:val="0"/>
                          <w:marTop w:val="0"/>
                          <w:marBottom w:val="0"/>
                          <w:divBdr>
                            <w:top w:val="none" w:sz="0" w:space="0" w:color="auto"/>
                            <w:left w:val="none" w:sz="0" w:space="0" w:color="auto"/>
                            <w:bottom w:val="none" w:sz="0" w:space="0" w:color="auto"/>
                            <w:right w:val="none" w:sz="0" w:space="0" w:color="auto"/>
                          </w:divBdr>
                          <w:divsChild>
                            <w:div w:id="466357219">
                              <w:marLeft w:val="0"/>
                              <w:marRight w:val="0"/>
                              <w:marTop w:val="0"/>
                              <w:marBottom w:val="0"/>
                              <w:divBdr>
                                <w:top w:val="none" w:sz="0" w:space="0" w:color="auto"/>
                                <w:left w:val="none" w:sz="0" w:space="0" w:color="auto"/>
                                <w:bottom w:val="none" w:sz="0" w:space="0" w:color="auto"/>
                                <w:right w:val="none" w:sz="0" w:space="0" w:color="auto"/>
                              </w:divBdr>
                              <w:divsChild>
                                <w:div w:id="8497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9847">
                          <w:marLeft w:val="0"/>
                          <w:marRight w:val="0"/>
                          <w:marTop w:val="0"/>
                          <w:marBottom w:val="0"/>
                          <w:divBdr>
                            <w:top w:val="none" w:sz="0" w:space="0" w:color="auto"/>
                            <w:left w:val="none" w:sz="0" w:space="0" w:color="auto"/>
                            <w:bottom w:val="none" w:sz="0" w:space="0" w:color="auto"/>
                            <w:right w:val="none" w:sz="0" w:space="0" w:color="auto"/>
                          </w:divBdr>
                          <w:divsChild>
                            <w:div w:id="231427416">
                              <w:marLeft w:val="0"/>
                              <w:marRight w:val="0"/>
                              <w:marTop w:val="0"/>
                              <w:marBottom w:val="0"/>
                              <w:divBdr>
                                <w:top w:val="none" w:sz="0" w:space="0" w:color="auto"/>
                                <w:left w:val="none" w:sz="0" w:space="0" w:color="auto"/>
                                <w:bottom w:val="none" w:sz="0" w:space="0" w:color="auto"/>
                                <w:right w:val="none" w:sz="0" w:space="0" w:color="auto"/>
                              </w:divBdr>
                              <w:divsChild>
                                <w:div w:id="21128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078">
                          <w:marLeft w:val="0"/>
                          <w:marRight w:val="0"/>
                          <w:marTop w:val="0"/>
                          <w:marBottom w:val="0"/>
                          <w:divBdr>
                            <w:top w:val="none" w:sz="0" w:space="0" w:color="auto"/>
                            <w:left w:val="none" w:sz="0" w:space="0" w:color="auto"/>
                            <w:bottom w:val="none" w:sz="0" w:space="0" w:color="auto"/>
                            <w:right w:val="none" w:sz="0" w:space="0" w:color="auto"/>
                          </w:divBdr>
                          <w:divsChild>
                            <w:div w:id="534197631">
                              <w:marLeft w:val="0"/>
                              <w:marRight w:val="0"/>
                              <w:marTop w:val="0"/>
                              <w:marBottom w:val="0"/>
                              <w:divBdr>
                                <w:top w:val="none" w:sz="0" w:space="0" w:color="auto"/>
                                <w:left w:val="none" w:sz="0" w:space="0" w:color="auto"/>
                                <w:bottom w:val="none" w:sz="0" w:space="0" w:color="auto"/>
                                <w:right w:val="none" w:sz="0" w:space="0" w:color="auto"/>
                              </w:divBdr>
                              <w:divsChild>
                                <w:div w:id="8921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directing/communication/" TargetMode="External"/><Relationship Id="rId3" Type="http://schemas.openxmlformats.org/officeDocument/2006/relationships/styles" Target="styles.xml"/><Relationship Id="rId7" Type="http://schemas.openxmlformats.org/officeDocument/2006/relationships/hyperlink" Target="https://www.toppr.com/guides/business-management-and-entrepreneurship/elements-of-direction-commun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37BC-16B3-4DCC-BF3D-9B49300A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Nikolarea Aikaterini</dc:creator>
  <cp:keywords/>
  <dc:description/>
  <cp:lastModifiedBy>Nikolarea Aikaterini</cp:lastModifiedBy>
  <cp:revision>4</cp:revision>
  <dcterms:created xsi:type="dcterms:W3CDTF">2021-10-19T12:18:00Z</dcterms:created>
  <dcterms:modified xsi:type="dcterms:W3CDTF">2021-10-19T12:43:00Z</dcterms:modified>
</cp:coreProperties>
</file>