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44" w:rsidRPr="00401968" w:rsidRDefault="00401968" w:rsidP="004019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401968">
        <w:rPr>
          <w:rFonts w:ascii="Times New Roman" w:hAnsi="Times New Roman" w:cs="Times New Roman"/>
          <w:b/>
          <w:color w:val="FF0000"/>
          <w:sz w:val="24"/>
          <w:szCs w:val="24"/>
        </w:rPr>
        <w:t>ΠΩς ΒΑΖΟΥΜΕ ΣΕ ΑΛΦΑΒΗΤΙΚΗ ΣΕΙΡΑ ΤΟΥΣ ΟΡΟΥΣ</w:t>
      </w:r>
    </w:p>
    <w:p w:rsidR="00952944" w:rsidRDefault="00952944" w:rsidP="00952944">
      <w:pPr>
        <w:pStyle w:val="ListParagraph"/>
        <w:ind w:left="426"/>
        <w:rPr>
          <w:rFonts w:ascii="Times New Roman" w:hAnsi="Times New Roman" w:cs="Times New Roman"/>
        </w:rPr>
      </w:pPr>
    </w:p>
    <w:p w:rsidR="00952944" w:rsidRPr="00952944" w:rsidRDefault="005044EC" w:rsidP="005044E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202093">
        <w:rPr>
          <w:rFonts w:ascii="Times New Roman" w:hAnsi="Times New Roman" w:cs="Times New Roman"/>
          <w:b/>
          <w:color w:val="FF0000"/>
        </w:rPr>
        <w:t>Πρώτο βημα:</w:t>
      </w:r>
      <w:r w:rsidRPr="00202093">
        <w:rPr>
          <w:rFonts w:ascii="Times New Roman" w:hAnsi="Times New Roman" w:cs="Times New Roman"/>
          <w:color w:val="FF0000"/>
        </w:rPr>
        <w:t xml:space="preserve"> </w:t>
      </w:r>
      <w:r w:rsidR="00952944" w:rsidRPr="00952944">
        <w:rPr>
          <w:rFonts w:ascii="Times New Roman" w:hAnsi="Times New Roman" w:cs="Times New Roman"/>
          <w:smallCaps w:val="0"/>
        </w:rPr>
        <w:t>Μα</w:t>
      </w:r>
      <w:r w:rsidR="00952944">
        <w:rPr>
          <w:rFonts w:ascii="Times New Roman" w:hAnsi="Times New Roman" w:cs="Times New Roman"/>
          <w:smallCaps w:val="0"/>
        </w:rPr>
        <w:t xml:space="preserve">γκώνεις όλους τους όρους είτε χειροκίνητα είτε με το </w:t>
      </w:r>
      <w:r w:rsidR="00952944">
        <w:rPr>
          <w:rFonts w:ascii="Times New Roman" w:hAnsi="Times New Roman" w:cs="Times New Roman"/>
          <w:smallCaps w:val="0"/>
          <w:lang w:val="en-US"/>
        </w:rPr>
        <w:t>Select</w:t>
      </w:r>
      <w:r w:rsidR="00952944" w:rsidRPr="00952944">
        <w:rPr>
          <w:rFonts w:ascii="Times New Roman" w:hAnsi="Times New Roman" w:cs="Times New Roman"/>
          <w:smallCaps w:val="0"/>
        </w:rPr>
        <w:t xml:space="preserve"> </w:t>
      </w:r>
      <w:r w:rsidR="00952944">
        <w:rPr>
          <w:rFonts w:ascii="Times New Roman" w:hAnsi="Times New Roman" w:cs="Times New Roman"/>
          <w:smallCaps w:val="0"/>
          <w:lang w:val="en-US"/>
        </w:rPr>
        <w:t>all</w:t>
      </w:r>
      <w:r w:rsidR="00952944">
        <w:rPr>
          <w:rFonts w:ascii="Times New Roman" w:hAnsi="Times New Roman" w:cs="Times New Roman"/>
          <w:smallCaps w:val="0"/>
        </w:rPr>
        <w:t xml:space="preserve"> ή Επιλογή όλων από το μενού όπως δείχνει η παρακάτω εικόνα.</w:t>
      </w:r>
    </w:p>
    <w:p w:rsidR="00952944" w:rsidRDefault="00952944" w:rsidP="00952944">
      <w:pPr>
        <w:rPr>
          <w:rFonts w:ascii="Times New Roman" w:hAnsi="Times New Roman" w:cs="Times New Roman"/>
        </w:rPr>
      </w:pPr>
    </w:p>
    <w:p w:rsidR="00952944" w:rsidRDefault="00952944" w:rsidP="00952944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inline distT="0" distB="0" distL="0" distR="0" wp14:anchorId="57B359D2" wp14:editId="439F2889">
            <wp:extent cx="5274310" cy="26860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944" w:rsidRPr="00952944" w:rsidRDefault="00952944" w:rsidP="00952944">
      <w:pPr>
        <w:rPr>
          <w:rFonts w:ascii="Times New Roman" w:hAnsi="Times New Roman" w:cs="Times New Roman"/>
          <w:b/>
        </w:rPr>
      </w:pPr>
    </w:p>
    <w:p w:rsidR="004975D3" w:rsidRPr="005044EC" w:rsidRDefault="00952944" w:rsidP="005044E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202093">
        <w:rPr>
          <w:rFonts w:ascii="Times New Roman" w:hAnsi="Times New Roman" w:cs="Times New Roman"/>
          <w:b/>
          <w:color w:val="FF0000"/>
        </w:rPr>
        <w:t>δευτορο βημα:</w:t>
      </w:r>
      <w:r w:rsidRPr="0020209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Π</w:t>
      </w:r>
      <w:r w:rsidR="005044EC">
        <w:rPr>
          <w:rFonts w:ascii="Times New Roman" w:hAnsi="Times New Roman" w:cs="Times New Roman"/>
          <w:smallCaps w:val="0"/>
        </w:rPr>
        <w:t xml:space="preserve">ας στο </w:t>
      </w:r>
      <w:r>
        <w:rPr>
          <w:rFonts w:ascii="Times New Roman" w:hAnsi="Times New Roman" w:cs="Times New Roman"/>
          <w:smallCaps w:val="0"/>
        </w:rPr>
        <w:t xml:space="preserve">μενού, </w:t>
      </w:r>
      <w:r w:rsidR="005044EC">
        <w:rPr>
          <w:rFonts w:ascii="Times New Roman" w:hAnsi="Times New Roman" w:cs="Times New Roman"/>
          <w:smallCaps w:val="0"/>
        </w:rPr>
        <w:t>ΗΟΜΕ εκεί που υπάρχει το ΑΖ↓ ή το ΑΩ↓, όπως φαίνεται στην παρακάτω εικόνα.</w:t>
      </w:r>
    </w:p>
    <w:p w:rsidR="005044EC" w:rsidRDefault="005044EC">
      <w:r>
        <w:rPr>
          <w:noProof/>
          <w:lang w:eastAsia="el-GR"/>
        </w:rPr>
        <w:drawing>
          <wp:inline distT="0" distB="0" distL="0" distR="0" wp14:anchorId="4D17364F" wp14:editId="2EFF7531">
            <wp:extent cx="5274310" cy="37909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4EC" w:rsidRDefault="005044EC"/>
    <w:p w:rsidR="00952944" w:rsidRPr="00952944" w:rsidRDefault="00952944" w:rsidP="00504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mallCaps w:val="0"/>
        </w:rPr>
      </w:pPr>
      <w:r w:rsidRPr="00202093">
        <w:rPr>
          <w:rFonts w:ascii="Times New Roman" w:hAnsi="Times New Roman" w:cs="Times New Roman"/>
          <w:b/>
          <w:color w:val="FF0000"/>
        </w:rPr>
        <w:lastRenderedPageBreak/>
        <w:t>ΤΡΙΤΟ  βημα:</w:t>
      </w:r>
      <w:r w:rsidRPr="00202093">
        <w:rPr>
          <w:rFonts w:ascii="Times New Roman" w:hAnsi="Times New Roman" w:cs="Times New Roman"/>
          <w:color w:val="FF0000"/>
        </w:rPr>
        <w:t xml:space="preserve"> </w:t>
      </w:r>
      <w:r w:rsidRPr="00952944">
        <w:rPr>
          <w:rFonts w:ascii="Times New Roman" w:hAnsi="Times New Roman" w:cs="Times New Roman"/>
          <w:smallCaps w:val="0"/>
        </w:rPr>
        <w:t>Κ</w:t>
      </w:r>
      <w:r>
        <w:rPr>
          <w:rFonts w:ascii="Times New Roman" w:hAnsi="Times New Roman" w:cs="Times New Roman"/>
          <w:smallCaps w:val="0"/>
        </w:rPr>
        <w:t xml:space="preserve">άνεις κλικ πάνω στο ΑΖ↓ ή στο ΑΩ↓, και σου εμφανίζεται ένα </w:t>
      </w:r>
      <w:r>
        <w:rPr>
          <w:rFonts w:ascii="Times New Roman" w:hAnsi="Times New Roman" w:cs="Times New Roman"/>
          <w:smallCaps w:val="0"/>
          <w:lang w:val="en-US"/>
        </w:rPr>
        <w:t>DIALOGUE</w:t>
      </w:r>
      <w:r w:rsidRPr="00952944">
        <w:rPr>
          <w:rFonts w:ascii="Times New Roman" w:hAnsi="Times New Roman" w:cs="Times New Roman"/>
          <w:smallCaps w:val="0"/>
        </w:rPr>
        <w:t xml:space="preserve"> </w:t>
      </w:r>
      <w:r>
        <w:rPr>
          <w:rFonts w:ascii="Times New Roman" w:hAnsi="Times New Roman" w:cs="Times New Roman"/>
          <w:smallCaps w:val="0"/>
          <w:lang w:val="en-US"/>
        </w:rPr>
        <w:t>BOX</w:t>
      </w:r>
      <w:r>
        <w:rPr>
          <w:rFonts w:ascii="Times New Roman" w:hAnsi="Times New Roman" w:cs="Times New Roman"/>
          <w:smallCaps w:val="0"/>
        </w:rPr>
        <w:t xml:space="preserve"> ή ΚΟΥΤΙ ΔΙΑΛΟΓΟΥ, όπως στην παρακάτω εικόνα.</w:t>
      </w:r>
    </w:p>
    <w:p w:rsidR="005044EC" w:rsidRDefault="005044EC">
      <w:r>
        <w:rPr>
          <w:noProof/>
          <w:lang w:eastAsia="el-GR"/>
        </w:rPr>
        <w:drawing>
          <wp:inline distT="0" distB="0" distL="0" distR="0" wp14:anchorId="74D58073" wp14:editId="42ADBF41">
            <wp:extent cx="5274310" cy="39560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944" w:rsidRDefault="00952944"/>
    <w:p w:rsidR="00952944" w:rsidRPr="00736AF3" w:rsidRDefault="00952944" w:rsidP="009529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02093">
        <w:rPr>
          <w:rFonts w:ascii="Times New Roman" w:hAnsi="Times New Roman" w:cs="Times New Roman"/>
          <w:b/>
          <w:color w:val="FF0000"/>
        </w:rPr>
        <w:t>ΤΕΤΑΡΤΟ ΒΗΜΑ:</w:t>
      </w:r>
      <w:r>
        <w:rPr>
          <w:rFonts w:ascii="Times New Roman" w:hAnsi="Times New Roman" w:cs="Times New Roman"/>
        </w:rPr>
        <w:t xml:space="preserve"> </w:t>
      </w:r>
      <w:r w:rsidR="00015878">
        <w:rPr>
          <w:rFonts w:ascii="Times New Roman" w:hAnsi="Times New Roman" w:cs="Times New Roman"/>
          <w:smallCaps w:val="0"/>
        </w:rPr>
        <w:t>Πατάς ΟΚ, και οι όροι μπαίνουν με αλφαβητική σειρά αυτόματα.</w:t>
      </w:r>
      <w:r w:rsidR="00736AF3">
        <w:rPr>
          <w:rFonts w:ascii="Times New Roman" w:hAnsi="Times New Roman" w:cs="Times New Roman"/>
          <w:smallCaps w:val="0"/>
        </w:rPr>
        <w:t xml:space="preserve"> Αυτό συμβαίνει και όταν οι όροι είναι στα αγγλικά γραμμένοι και όταν είναι σε οποιαδήποτε γλώσσα (συμπεριλαμβανομένης και της ελληνικής) γραμμένοι.</w:t>
      </w: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</w:rPr>
      </w:pPr>
    </w:p>
    <w:p w:rsidR="00736AF3" w:rsidRPr="00401968" w:rsidRDefault="00736AF3" w:rsidP="00401968">
      <w:pPr>
        <w:jc w:val="center"/>
        <w:rPr>
          <w:rFonts w:ascii="Times New Roman" w:hAnsi="Times New Roman" w:cs="Times New Roman"/>
          <w:b/>
          <w:color w:val="FF0000"/>
        </w:rPr>
      </w:pPr>
      <w:r w:rsidRPr="00401968">
        <w:rPr>
          <w:rFonts w:ascii="Times New Roman" w:hAnsi="Times New Roman" w:cs="Times New Roman"/>
          <w:b/>
          <w:color w:val="FF0000"/>
        </w:rPr>
        <w:lastRenderedPageBreak/>
        <w:t xml:space="preserve">ΕΝΑ ΟΠΤΙΚΟ </w:t>
      </w:r>
      <w:r w:rsidR="00401968" w:rsidRPr="00401968">
        <w:rPr>
          <w:rFonts w:ascii="Times New Roman" w:hAnsi="Times New Roman" w:cs="Times New Roman"/>
          <w:b/>
          <w:color w:val="FF0000"/>
        </w:rPr>
        <w:t>ΠΑΡΑΔΕΙΓΜΑ</w:t>
      </w:r>
    </w:p>
    <w:p w:rsidR="00736AF3" w:rsidRPr="00736AF3" w:rsidRDefault="00736AF3" w:rsidP="00736AF3">
      <w:pPr>
        <w:rPr>
          <w:rFonts w:ascii="Times New Roman" w:hAnsi="Times New Roman" w:cs="Times New Roman"/>
        </w:rPr>
      </w:pPr>
    </w:p>
    <w:p w:rsidR="00736AF3" w:rsidRDefault="00736AF3" w:rsidP="00736AF3">
      <w:pPr>
        <w:rPr>
          <w:rFonts w:ascii="Times New Roman" w:hAnsi="Times New Roman" w:cs="Times New Roman"/>
          <w:lang w:val="en-US"/>
        </w:rPr>
      </w:pPr>
      <w:r>
        <w:rPr>
          <w:noProof/>
          <w:lang w:eastAsia="el-GR"/>
        </w:rPr>
        <w:drawing>
          <wp:inline distT="0" distB="0" distL="0" distR="0" wp14:anchorId="2222152F" wp14:editId="3DF59264">
            <wp:extent cx="5274310" cy="39560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AF3" w:rsidRPr="00736AF3" w:rsidRDefault="00736AF3" w:rsidP="00736AF3">
      <w:pPr>
        <w:rPr>
          <w:rFonts w:ascii="Times New Roman" w:hAnsi="Times New Roman" w:cs="Times New Roman"/>
          <w:smallCaps w:val="0"/>
          <w:lang w:val="en-US"/>
        </w:rPr>
      </w:pPr>
      <w:r>
        <w:rPr>
          <w:noProof/>
          <w:lang w:eastAsia="el-GR"/>
        </w:rPr>
        <w:drawing>
          <wp:inline distT="0" distB="0" distL="0" distR="0" wp14:anchorId="4F326563" wp14:editId="0FE5CE0F">
            <wp:extent cx="5274310" cy="39560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AF3" w:rsidRPr="00736AF3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E8" w:rsidRDefault="00360EE8" w:rsidP="00401968">
      <w:pPr>
        <w:spacing w:after="0" w:line="240" w:lineRule="auto"/>
      </w:pPr>
      <w:r>
        <w:separator/>
      </w:r>
    </w:p>
  </w:endnote>
  <w:endnote w:type="continuationSeparator" w:id="0">
    <w:p w:rsidR="00360EE8" w:rsidRDefault="00360EE8" w:rsidP="0040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238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968" w:rsidRDefault="00401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1968" w:rsidRDefault="00401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E8" w:rsidRDefault="00360EE8" w:rsidP="00401968">
      <w:pPr>
        <w:spacing w:after="0" w:line="240" w:lineRule="auto"/>
      </w:pPr>
      <w:r>
        <w:separator/>
      </w:r>
    </w:p>
  </w:footnote>
  <w:footnote w:type="continuationSeparator" w:id="0">
    <w:p w:rsidR="00360EE8" w:rsidRDefault="00360EE8" w:rsidP="0040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2D3D"/>
    <w:multiLevelType w:val="hybridMultilevel"/>
    <w:tmpl w:val="ED823D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EC"/>
    <w:rsid w:val="00015878"/>
    <w:rsid w:val="000C3525"/>
    <w:rsid w:val="00202093"/>
    <w:rsid w:val="00360EE8"/>
    <w:rsid w:val="00401968"/>
    <w:rsid w:val="004975D3"/>
    <w:rsid w:val="004B4403"/>
    <w:rsid w:val="005044EC"/>
    <w:rsid w:val="00727124"/>
    <w:rsid w:val="00736AF3"/>
    <w:rsid w:val="00952944"/>
    <w:rsid w:val="00B307F2"/>
    <w:rsid w:val="00C76C08"/>
    <w:rsid w:val="00D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73CD-A577-413A-A4D5-7F460FDF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mallCaps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68"/>
  </w:style>
  <w:style w:type="paragraph" w:styleId="Footer">
    <w:name w:val="footer"/>
    <w:basedOn w:val="Normal"/>
    <w:link w:val="FooterChar"/>
    <w:uiPriority w:val="99"/>
    <w:unhideWhenUsed/>
    <w:rsid w:val="004019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Nikolarea Aikaterini</dc:creator>
  <cp:keywords/>
  <dc:description/>
  <cp:lastModifiedBy>Nikolarea Aikaterini</cp:lastModifiedBy>
  <cp:revision>2</cp:revision>
  <dcterms:created xsi:type="dcterms:W3CDTF">2021-10-30T15:04:00Z</dcterms:created>
  <dcterms:modified xsi:type="dcterms:W3CDTF">2021-10-30T15:04:00Z</dcterms:modified>
</cp:coreProperties>
</file>